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F6BD2" w14:textId="77777777" w:rsidR="00487FD9" w:rsidRDefault="00487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c"/>
        <w:tblW w:w="1871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55"/>
        <w:gridCol w:w="9355"/>
      </w:tblGrid>
      <w:tr w:rsidR="00487FD9" w14:paraId="4F7267DF" w14:textId="77777777">
        <w:trPr>
          <w:cantSplit/>
          <w:trHeight w:val="180"/>
        </w:trPr>
        <w:tc>
          <w:tcPr>
            <w:tcW w:w="9355" w:type="dxa"/>
          </w:tcPr>
          <w:p w14:paraId="4A4826CA" w14:textId="77777777" w:rsidR="00487FD9" w:rsidRDefault="00416FC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00F63D" wp14:editId="02F35569">
                  <wp:extent cx="885825" cy="1009650"/>
                  <wp:effectExtent l="0" t="0" r="0" b="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5" w:type="dxa"/>
          </w:tcPr>
          <w:p w14:paraId="4D04E282" w14:textId="77777777" w:rsidR="00487FD9" w:rsidRDefault="00487FD9">
            <w:pPr>
              <w:widowControl w:val="0"/>
              <w:jc w:val="center"/>
              <w:rPr>
                <w:smallCaps/>
              </w:rPr>
            </w:pPr>
          </w:p>
        </w:tc>
      </w:tr>
      <w:tr w:rsidR="00487FD9" w14:paraId="64939B8A" w14:textId="77777777">
        <w:trPr>
          <w:cantSplit/>
          <w:trHeight w:val="180"/>
        </w:trPr>
        <w:tc>
          <w:tcPr>
            <w:tcW w:w="9355" w:type="dxa"/>
          </w:tcPr>
          <w:p w14:paraId="7307BD43" w14:textId="77777777" w:rsidR="00487FD9" w:rsidRDefault="00416FC1">
            <w:pPr>
              <w:spacing w:before="60" w:after="60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МИНОБРНАУКИ РОССИИ</w:t>
            </w:r>
          </w:p>
        </w:tc>
        <w:tc>
          <w:tcPr>
            <w:tcW w:w="9355" w:type="dxa"/>
          </w:tcPr>
          <w:p w14:paraId="0AF498B9" w14:textId="77777777" w:rsidR="00487FD9" w:rsidRDefault="00487FD9">
            <w:pPr>
              <w:widowControl w:val="0"/>
              <w:spacing w:before="60" w:after="60"/>
              <w:jc w:val="center"/>
              <w:rPr>
                <w:smallCaps/>
              </w:rPr>
            </w:pPr>
          </w:p>
        </w:tc>
      </w:tr>
      <w:tr w:rsidR="00487FD9" w14:paraId="44320C6E" w14:textId="77777777">
        <w:trPr>
          <w:cantSplit/>
          <w:trHeight w:val="1417"/>
        </w:trPr>
        <w:tc>
          <w:tcPr>
            <w:tcW w:w="9355" w:type="dxa"/>
          </w:tcPr>
          <w:p w14:paraId="0DC2EF07" w14:textId="77777777" w:rsidR="00487FD9" w:rsidRDefault="00416FC1">
            <w:pPr>
              <w:widowControl w:val="0"/>
              <w:spacing w:line="216" w:lineRule="auto"/>
              <w:jc w:val="center"/>
              <w:rPr>
                <w:b/>
                <w:sz w:val="20"/>
                <w:szCs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 w14:paraId="0A58969E" w14:textId="77777777" w:rsidR="00487FD9" w:rsidRDefault="00416FC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 w14:paraId="0396F249" w14:textId="77777777" w:rsidR="00487FD9" w:rsidRDefault="00416FC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C20490D" wp14:editId="0D9F6280">
                      <wp:extent cx="1270" cy="38100"/>
                      <wp:effectExtent l="0" t="0" r="0" b="0"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415475" y="3779365"/>
                                <a:ext cx="586105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270" cy="38100"/>
                      <wp:effectExtent b="0" l="0" r="0" t="0"/>
                      <wp:docPr id="1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9355" w:type="dxa"/>
          </w:tcPr>
          <w:p w14:paraId="50D9878D" w14:textId="77777777" w:rsidR="00487FD9" w:rsidRDefault="00487FD9">
            <w:pPr>
              <w:widowControl w:val="0"/>
              <w:jc w:val="center"/>
            </w:pPr>
          </w:p>
        </w:tc>
      </w:tr>
    </w:tbl>
    <w:p w14:paraId="4F13BA7E" w14:textId="77777777" w:rsidR="00487FD9" w:rsidRDefault="00416FC1">
      <w:pPr>
        <w:widowControl w:val="0"/>
        <w:ind w:firstLine="708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Институт информационных технологий</w:t>
      </w:r>
    </w:p>
    <w:p w14:paraId="42E64825" w14:textId="77777777" w:rsidR="00487FD9" w:rsidRDefault="00487FD9">
      <w:pPr>
        <w:pBdr>
          <w:bottom w:val="single" w:sz="4" w:space="1" w:color="000000"/>
        </w:pBdr>
        <w:jc w:val="center"/>
        <w:rPr>
          <w:sz w:val="28"/>
          <w:szCs w:val="28"/>
        </w:rPr>
      </w:pPr>
    </w:p>
    <w:p w14:paraId="176A7B27" w14:textId="77777777" w:rsidR="00487FD9" w:rsidRDefault="00416FC1">
      <w:pPr>
        <w:pBdr>
          <w:bottom w:val="single" w:sz="4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6B03341F" w14:textId="77777777" w:rsidR="00487FD9" w:rsidRDefault="00487FD9">
      <w:pPr>
        <w:jc w:val="center"/>
        <w:rPr>
          <w:sz w:val="28"/>
          <w:szCs w:val="28"/>
        </w:rPr>
      </w:pPr>
    </w:p>
    <w:p w14:paraId="74F388DD" w14:textId="77777777" w:rsidR="00487FD9" w:rsidRDefault="00487FD9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/>
        <w:jc w:val="both"/>
        <w:rPr>
          <w:smallCaps/>
          <w:color w:val="000000"/>
          <w:sz w:val="28"/>
          <w:szCs w:val="28"/>
        </w:rPr>
      </w:pPr>
    </w:p>
    <w:p w14:paraId="3DD66D03" w14:textId="77777777" w:rsidR="00487FD9" w:rsidRDefault="00487FD9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/>
        <w:jc w:val="center"/>
        <w:rPr>
          <w:smallCaps/>
          <w:color w:val="000000"/>
          <w:sz w:val="28"/>
          <w:szCs w:val="28"/>
        </w:rPr>
      </w:pPr>
    </w:p>
    <w:p w14:paraId="6620E720" w14:textId="77777777" w:rsidR="00487FD9" w:rsidRDefault="00416FC1">
      <w:pPr>
        <w:jc w:val="center"/>
        <w:rPr>
          <w:smallCaps/>
          <w:color w:val="000000"/>
          <w:sz w:val="32"/>
          <w:szCs w:val="32"/>
        </w:rPr>
      </w:pPr>
      <w:r>
        <w:rPr>
          <w:sz w:val="28"/>
          <w:szCs w:val="28"/>
        </w:rPr>
        <w:t>Практическая работа 1</w:t>
      </w:r>
    </w:p>
    <w:p w14:paraId="174FAB11" w14:textId="77777777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/>
        <w:jc w:val="center"/>
        <w:rPr>
          <w:smallCaps/>
          <w:color w:val="000000"/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smallCaps/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>Разработка серверных частей интернет-ресурсов</w:t>
      </w:r>
      <w:r>
        <w:rPr>
          <w:smallCaps/>
          <w:color w:val="000000"/>
          <w:sz w:val="28"/>
          <w:szCs w:val="28"/>
        </w:rPr>
        <w:t>»</w:t>
      </w:r>
    </w:p>
    <w:p w14:paraId="666268FD" w14:textId="77777777" w:rsidR="00487FD9" w:rsidRDefault="00487FD9">
      <w:pPr>
        <w:jc w:val="center"/>
        <w:rPr>
          <w:sz w:val="28"/>
          <w:szCs w:val="28"/>
        </w:rPr>
      </w:pPr>
    </w:p>
    <w:p w14:paraId="6862AC7E" w14:textId="77777777" w:rsidR="00487FD9" w:rsidRDefault="00487FD9">
      <w:pPr>
        <w:jc w:val="center"/>
        <w:rPr>
          <w:sz w:val="28"/>
          <w:szCs w:val="28"/>
        </w:rPr>
      </w:pPr>
    </w:p>
    <w:p w14:paraId="2C803DE8" w14:textId="77777777" w:rsidR="00487FD9" w:rsidRDefault="00487FD9">
      <w:pPr>
        <w:rPr>
          <w:sz w:val="28"/>
          <w:szCs w:val="28"/>
        </w:rPr>
      </w:pPr>
    </w:p>
    <w:p w14:paraId="4ED3C8D8" w14:textId="77777777" w:rsidR="00487FD9" w:rsidRDefault="00487FD9">
      <w:pPr>
        <w:rPr>
          <w:sz w:val="28"/>
          <w:szCs w:val="28"/>
        </w:rPr>
      </w:pPr>
    </w:p>
    <w:p w14:paraId="2DCCDEF6" w14:textId="4FD3CE6D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 группы ИКБО-0</w:t>
      </w:r>
      <w:r>
        <w:rPr>
          <w:sz w:val="28"/>
          <w:szCs w:val="28"/>
        </w:rPr>
        <w:t>1</w:t>
      </w:r>
      <w:r>
        <w:rPr>
          <w:color w:val="000000"/>
          <w:sz w:val="28"/>
          <w:szCs w:val="28"/>
        </w:rPr>
        <w:t>-</w:t>
      </w:r>
      <w:r>
        <w:rPr>
          <w:sz w:val="28"/>
          <w:szCs w:val="28"/>
        </w:rPr>
        <w:t>20</w:t>
      </w:r>
      <w:r>
        <w:rPr>
          <w:color w:val="000000"/>
          <w:sz w:val="28"/>
          <w:szCs w:val="28"/>
        </w:rPr>
        <w:tab/>
        <w:t xml:space="preserve">       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</w:t>
      </w:r>
      <w:r w:rsidR="006631C8">
        <w:rPr>
          <w:i/>
          <w:color w:val="0D0D0D"/>
          <w:sz w:val="28"/>
          <w:szCs w:val="28"/>
        </w:rPr>
        <w:t>Клочек А.М</w:t>
      </w:r>
      <w:r>
        <w:rPr>
          <w:i/>
          <w:color w:val="0D0D0D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       </w:t>
      </w:r>
    </w:p>
    <w:p w14:paraId="27924AB3" w14:textId="77777777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/>
        <w:rPr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                                              </w:t>
      </w:r>
    </w:p>
    <w:p w14:paraId="32488BDF" w14:textId="77777777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242AB17F" w14:textId="77777777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Принял преподаватель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</w:t>
      </w:r>
      <w:r>
        <w:rPr>
          <w:i/>
          <w:color w:val="000000"/>
          <w:sz w:val="28"/>
          <w:szCs w:val="28"/>
        </w:rPr>
        <w:t>Волков М.Ю.</w:t>
      </w:r>
    </w:p>
    <w:p w14:paraId="14E8138E" w14:textId="77777777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2642EDD4" w14:textId="77777777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70AA9D2D" w14:textId="03FA3FDB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Практические работы выполнены </w:t>
      </w:r>
      <w:r>
        <w:rPr>
          <w:color w:val="000000"/>
          <w:sz w:val="28"/>
          <w:szCs w:val="28"/>
        </w:rPr>
        <w:tab/>
        <w:t>«__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______202</w:t>
      </w:r>
      <w:r w:rsidR="00357B3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г.  </w:t>
      </w:r>
      <w:r>
        <w:rPr>
          <w:i/>
          <w:color w:val="0D0D0D"/>
          <w:sz w:val="28"/>
          <w:szCs w:val="28"/>
        </w:rPr>
        <w:t>подпись студента</w:t>
      </w:r>
      <w:r>
        <w:rPr>
          <w:color w:val="000000"/>
          <w:sz w:val="28"/>
          <w:szCs w:val="28"/>
        </w:rPr>
        <w:t xml:space="preserve">    </w:t>
      </w:r>
    </w:p>
    <w:p w14:paraId="5C5CCC45" w14:textId="77777777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6F1555E5" w14:textId="1FD4F61B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-143"/>
        <w:rPr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>«Зачтено»</w:t>
      </w:r>
      <w:proofErr w:type="gramStart"/>
      <w:r>
        <w:rPr>
          <w:color w:val="000000"/>
          <w:sz w:val="28"/>
          <w:szCs w:val="28"/>
        </w:rPr>
        <w:tab/>
        <w:t xml:space="preserve">  «</w:t>
      </w:r>
      <w:proofErr w:type="gramEnd"/>
      <w:r>
        <w:rPr>
          <w:color w:val="000000"/>
          <w:sz w:val="28"/>
          <w:szCs w:val="28"/>
        </w:rPr>
        <w:t>___»_____________________202</w:t>
      </w:r>
      <w:r w:rsidR="00357B3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г.   </w:t>
      </w:r>
      <w:r>
        <w:rPr>
          <w:i/>
          <w:color w:val="0D0D0D"/>
          <w:sz w:val="28"/>
          <w:szCs w:val="28"/>
        </w:rPr>
        <w:t>подпись преподавателя</w:t>
      </w:r>
    </w:p>
    <w:p w14:paraId="208D2270" w14:textId="77777777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616EDA0F" w14:textId="77777777" w:rsidR="00487FD9" w:rsidRDefault="00487FD9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 w:firstLine="709"/>
        <w:jc w:val="center"/>
        <w:rPr>
          <w:color w:val="000000"/>
          <w:sz w:val="28"/>
          <w:szCs w:val="28"/>
        </w:rPr>
      </w:pPr>
    </w:p>
    <w:p w14:paraId="74B05434" w14:textId="77777777" w:rsidR="00487FD9" w:rsidRDefault="00487FD9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 w:firstLine="709"/>
        <w:jc w:val="center"/>
        <w:rPr>
          <w:color w:val="000000"/>
          <w:sz w:val="28"/>
          <w:szCs w:val="28"/>
        </w:rPr>
      </w:pPr>
    </w:p>
    <w:p w14:paraId="2B9B382B" w14:textId="77777777" w:rsidR="00487FD9" w:rsidRDefault="00487FD9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/>
        <w:jc w:val="center"/>
        <w:rPr>
          <w:color w:val="000000"/>
          <w:sz w:val="28"/>
          <w:szCs w:val="28"/>
        </w:rPr>
      </w:pPr>
    </w:p>
    <w:p w14:paraId="7CC68509" w14:textId="77777777" w:rsidR="00487FD9" w:rsidRDefault="00487FD9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/>
        <w:jc w:val="center"/>
        <w:rPr>
          <w:color w:val="000000"/>
          <w:sz w:val="28"/>
          <w:szCs w:val="28"/>
        </w:rPr>
      </w:pPr>
    </w:p>
    <w:p w14:paraId="66EAAC0B" w14:textId="77777777" w:rsidR="00487FD9" w:rsidRDefault="00487FD9">
      <w:pPr>
        <w:jc w:val="center"/>
        <w:rPr>
          <w:sz w:val="28"/>
          <w:szCs w:val="28"/>
        </w:rPr>
      </w:pPr>
    </w:p>
    <w:p w14:paraId="53D712EA" w14:textId="77777777" w:rsidR="00487FD9" w:rsidRDefault="00487FD9">
      <w:pPr>
        <w:jc w:val="center"/>
        <w:rPr>
          <w:sz w:val="28"/>
          <w:szCs w:val="28"/>
        </w:rPr>
      </w:pPr>
    </w:p>
    <w:p w14:paraId="7CFD6A94" w14:textId="77777777" w:rsidR="00487FD9" w:rsidRDefault="00487FD9">
      <w:pPr>
        <w:jc w:val="center"/>
        <w:rPr>
          <w:sz w:val="28"/>
          <w:szCs w:val="28"/>
        </w:rPr>
      </w:pPr>
    </w:p>
    <w:p w14:paraId="20EEAC39" w14:textId="77777777" w:rsidR="00487FD9" w:rsidRDefault="00487FD9">
      <w:pPr>
        <w:jc w:val="center"/>
        <w:rPr>
          <w:sz w:val="28"/>
          <w:szCs w:val="28"/>
        </w:rPr>
      </w:pPr>
    </w:p>
    <w:p w14:paraId="7F51D54E" w14:textId="0A19D416" w:rsidR="00487FD9" w:rsidRDefault="00416FC1">
      <w:pPr>
        <w:jc w:val="center"/>
      </w:pPr>
      <w:r>
        <w:rPr>
          <w:sz w:val="28"/>
          <w:szCs w:val="28"/>
        </w:rPr>
        <w:t>Москва 202</w:t>
      </w:r>
      <w:r w:rsidR="006631C8">
        <w:rPr>
          <w:sz w:val="28"/>
          <w:szCs w:val="28"/>
        </w:rPr>
        <w:t>2</w:t>
      </w:r>
    </w:p>
    <w:bookmarkStart w:id="0" w:name="_heading=h.sxvsrg1l5319" w:colFirst="0" w:colLast="0" w:displacedByCustomXml="next"/>
    <w:bookmarkEnd w:id="0" w:displacedByCustomXml="next"/>
    <w:bookmarkStart w:id="1" w:name="_Toc113205999" w:displacedByCustomXml="next"/>
    <w:bookmarkStart w:id="2" w:name="_Toc113203716" w:displacedByCustomXml="next"/>
    <w:sdt>
      <w:sdtPr>
        <w:tag w:val="goog_rdk_0"/>
        <w:id w:val="986749635"/>
      </w:sdtPr>
      <w:sdtEndPr/>
      <w:sdtContent>
        <w:p w14:paraId="0170FFEF" w14:textId="77777777" w:rsidR="00487FD9" w:rsidRDefault="00416FC1">
          <w:pPr>
            <w:pStyle w:val="1"/>
            <w:jc w:val="center"/>
          </w:pPr>
          <w:r>
            <w:t>ОГЛАВЛЕНИЕ</w:t>
          </w:r>
        </w:p>
      </w:sdtContent>
    </w:sdt>
    <w:bookmarkEnd w:id="1" w:displacedByCustomXml="prev"/>
    <w:bookmarkEnd w:id="2" w:displacedByCustomXml="prev"/>
    <w:sdt>
      <w:sdtPr>
        <w:id w:val="-345796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892FD" w14:textId="7408FFCF" w:rsidR="00357B35" w:rsidRDefault="006631C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1CBB9BF" w14:textId="120D788A" w:rsidR="00357B35" w:rsidRPr="00357B35" w:rsidRDefault="00625F4B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206000" w:history="1">
            <w:r w:rsidR="00357B35" w:rsidRPr="00357B35">
              <w:rPr>
                <w:rStyle w:val="a9"/>
                <w:noProof/>
                <w:sz w:val="28"/>
                <w:szCs w:val="28"/>
              </w:rPr>
              <w:t>Цель работы</w:t>
            </w:r>
            <w:r w:rsidR="00357B35" w:rsidRPr="00357B35">
              <w:rPr>
                <w:noProof/>
                <w:webHidden/>
                <w:sz w:val="28"/>
                <w:szCs w:val="28"/>
              </w:rPr>
              <w:tab/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begin"/>
            </w:r>
            <w:r w:rsidR="00357B35" w:rsidRPr="00357B35">
              <w:rPr>
                <w:noProof/>
                <w:webHidden/>
                <w:sz w:val="28"/>
                <w:szCs w:val="28"/>
              </w:rPr>
              <w:instrText xml:space="preserve"> PAGEREF _Toc113206000 \h </w:instrText>
            </w:r>
            <w:r w:rsidR="00357B35" w:rsidRPr="00357B35">
              <w:rPr>
                <w:noProof/>
                <w:webHidden/>
                <w:sz w:val="28"/>
                <w:szCs w:val="28"/>
              </w:rPr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B35" w:rsidRPr="00357B35">
              <w:rPr>
                <w:noProof/>
                <w:webHidden/>
                <w:sz w:val="28"/>
                <w:szCs w:val="28"/>
              </w:rPr>
              <w:t>3</w:t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192F3" w14:textId="52B0EC7E" w:rsidR="00357B35" w:rsidRPr="00357B35" w:rsidRDefault="00625F4B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206001" w:history="1">
            <w:r w:rsidR="00357B35" w:rsidRPr="00357B35">
              <w:rPr>
                <w:rStyle w:val="a9"/>
                <w:noProof/>
                <w:sz w:val="28"/>
                <w:szCs w:val="28"/>
              </w:rPr>
              <w:t>Теоретическое введение</w:t>
            </w:r>
            <w:r w:rsidR="00357B35" w:rsidRPr="00357B35">
              <w:rPr>
                <w:noProof/>
                <w:webHidden/>
                <w:sz w:val="28"/>
                <w:szCs w:val="28"/>
              </w:rPr>
              <w:tab/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begin"/>
            </w:r>
            <w:r w:rsidR="00357B35" w:rsidRPr="00357B35">
              <w:rPr>
                <w:noProof/>
                <w:webHidden/>
                <w:sz w:val="28"/>
                <w:szCs w:val="28"/>
              </w:rPr>
              <w:instrText xml:space="preserve"> PAGEREF _Toc113206001 \h </w:instrText>
            </w:r>
            <w:r w:rsidR="00357B35" w:rsidRPr="00357B35">
              <w:rPr>
                <w:noProof/>
                <w:webHidden/>
                <w:sz w:val="28"/>
                <w:szCs w:val="28"/>
              </w:rPr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B35" w:rsidRPr="00357B35">
              <w:rPr>
                <w:noProof/>
                <w:webHidden/>
                <w:sz w:val="28"/>
                <w:szCs w:val="28"/>
              </w:rPr>
              <w:t>3</w:t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F67D1" w14:textId="1FCD0D6D" w:rsidR="00357B35" w:rsidRPr="00357B35" w:rsidRDefault="00625F4B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206002" w:history="1">
            <w:r w:rsidR="00357B35" w:rsidRPr="00357B35">
              <w:rPr>
                <w:rStyle w:val="a9"/>
                <w:noProof/>
                <w:sz w:val="28"/>
                <w:szCs w:val="28"/>
              </w:rPr>
              <w:t>Задание на практическую работу</w:t>
            </w:r>
            <w:r w:rsidR="00357B35" w:rsidRPr="00357B35">
              <w:rPr>
                <w:noProof/>
                <w:webHidden/>
                <w:sz w:val="28"/>
                <w:szCs w:val="28"/>
              </w:rPr>
              <w:tab/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begin"/>
            </w:r>
            <w:r w:rsidR="00357B35" w:rsidRPr="00357B35">
              <w:rPr>
                <w:noProof/>
                <w:webHidden/>
                <w:sz w:val="28"/>
                <w:szCs w:val="28"/>
              </w:rPr>
              <w:instrText xml:space="preserve"> PAGEREF _Toc113206002 \h </w:instrText>
            </w:r>
            <w:r w:rsidR="00357B35" w:rsidRPr="00357B35">
              <w:rPr>
                <w:noProof/>
                <w:webHidden/>
                <w:sz w:val="28"/>
                <w:szCs w:val="28"/>
              </w:rPr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B35" w:rsidRPr="00357B35">
              <w:rPr>
                <w:noProof/>
                <w:webHidden/>
                <w:sz w:val="28"/>
                <w:szCs w:val="28"/>
              </w:rPr>
              <w:t>3</w:t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EB14A" w14:textId="6DD57966" w:rsidR="00357B35" w:rsidRPr="00357B35" w:rsidRDefault="00625F4B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206003" w:history="1">
            <w:r w:rsidR="00357B35" w:rsidRPr="00357B35">
              <w:rPr>
                <w:rStyle w:val="a9"/>
                <w:noProof/>
                <w:sz w:val="28"/>
                <w:szCs w:val="28"/>
              </w:rPr>
              <w:t>Выполнение практической работы</w:t>
            </w:r>
            <w:r w:rsidR="00357B35" w:rsidRPr="00357B35">
              <w:rPr>
                <w:noProof/>
                <w:webHidden/>
                <w:sz w:val="28"/>
                <w:szCs w:val="28"/>
              </w:rPr>
              <w:tab/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begin"/>
            </w:r>
            <w:r w:rsidR="00357B35" w:rsidRPr="00357B35">
              <w:rPr>
                <w:noProof/>
                <w:webHidden/>
                <w:sz w:val="28"/>
                <w:szCs w:val="28"/>
              </w:rPr>
              <w:instrText xml:space="preserve"> PAGEREF _Toc113206003 \h </w:instrText>
            </w:r>
            <w:r w:rsidR="00357B35" w:rsidRPr="00357B35">
              <w:rPr>
                <w:noProof/>
                <w:webHidden/>
                <w:sz w:val="28"/>
                <w:szCs w:val="28"/>
              </w:rPr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B35" w:rsidRPr="00357B35">
              <w:rPr>
                <w:noProof/>
                <w:webHidden/>
                <w:sz w:val="28"/>
                <w:szCs w:val="28"/>
              </w:rPr>
              <w:t>4</w:t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4412B" w14:textId="07507126" w:rsidR="00357B35" w:rsidRPr="00357B35" w:rsidRDefault="00625F4B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206004" w:history="1">
            <w:r w:rsidR="00357B35" w:rsidRPr="00357B35">
              <w:rPr>
                <w:rStyle w:val="a9"/>
                <w:noProof/>
                <w:sz w:val="28"/>
                <w:szCs w:val="28"/>
              </w:rPr>
              <w:t>Вывод</w:t>
            </w:r>
            <w:r w:rsidR="00357B35" w:rsidRPr="00357B35">
              <w:rPr>
                <w:noProof/>
                <w:webHidden/>
                <w:sz w:val="28"/>
                <w:szCs w:val="28"/>
              </w:rPr>
              <w:tab/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begin"/>
            </w:r>
            <w:r w:rsidR="00357B35" w:rsidRPr="00357B35">
              <w:rPr>
                <w:noProof/>
                <w:webHidden/>
                <w:sz w:val="28"/>
                <w:szCs w:val="28"/>
              </w:rPr>
              <w:instrText xml:space="preserve"> PAGEREF _Toc113206004 \h </w:instrText>
            </w:r>
            <w:r w:rsidR="00357B35" w:rsidRPr="00357B35">
              <w:rPr>
                <w:noProof/>
                <w:webHidden/>
                <w:sz w:val="28"/>
                <w:szCs w:val="28"/>
              </w:rPr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B35" w:rsidRPr="00357B35">
              <w:rPr>
                <w:noProof/>
                <w:webHidden/>
                <w:sz w:val="28"/>
                <w:szCs w:val="28"/>
              </w:rPr>
              <w:t>6</w:t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4EDED" w14:textId="3F7CA030" w:rsidR="00357B35" w:rsidRPr="00357B35" w:rsidRDefault="00625F4B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206005" w:history="1">
            <w:r w:rsidR="00357B35" w:rsidRPr="00357B35">
              <w:rPr>
                <w:rStyle w:val="a9"/>
                <w:noProof/>
                <w:sz w:val="28"/>
                <w:szCs w:val="28"/>
              </w:rPr>
              <w:t>Ссылка на удалённый репозиторий проекта</w:t>
            </w:r>
            <w:r w:rsidR="00357B35" w:rsidRPr="00357B35">
              <w:rPr>
                <w:noProof/>
                <w:webHidden/>
                <w:sz w:val="28"/>
                <w:szCs w:val="28"/>
              </w:rPr>
              <w:tab/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begin"/>
            </w:r>
            <w:r w:rsidR="00357B35" w:rsidRPr="00357B35">
              <w:rPr>
                <w:noProof/>
                <w:webHidden/>
                <w:sz w:val="28"/>
                <w:szCs w:val="28"/>
              </w:rPr>
              <w:instrText xml:space="preserve"> PAGEREF _Toc113206005 \h </w:instrText>
            </w:r>
            <w:r w:rsidR="00357B35" w:rsidRPr="00357B35">
              <w:rPr>
                <w:noProof/>
                <w:webHidden/>
                <w:sz w:val="28"/>
                <w:szCs w:val="28"/>
              </w:rPr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B35" w:rsidRPr="00357B35">
              <w:rPr>
                <w:noProof/>
                <w:webHidden/>
                <w:sz w:val="28"/>
                <w:szCs w:val="28"/>
              </w:rPr>
              <w:t>6</w:t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89F19" w14:textId="1AEB5097" w:rsidR="00357B35" w:rsidRPr="00357B35" w:rsidRDefault="00625F4B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206006" w:history="1">
            <w:r w:rsidR="00357B35" w:rsidRPr="00357B35">
              <w:rPr>
                <w:rStyle w:val="a9"/>
                <w:noProof/>
                <w:sz w:val="28"/>
                <w:szCs w:val="28"/>
              </w:rPr>
              <w:t>Ответы на вопросы:</w:t>
            </w:r>
            <w:r w:rsidR="00357B35" w:rsidRPr="00357B35">
              <w:rPr>
                <w:noProof/>
                <w:webHidden/>
                <w:sz w:val="28"/>
                <w:szCs w:val="28"/>
              </w:rPr>
              <w:tab/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begin"/>
            </w:r>
            <w:r w:rsidR="00357B35" w:rsidRPr="00357B35">
              <w:rPr>
                <w:noProof/>
                <w:webHidden/>
                <w:sz w:val="28"/>
                <w:szCs w:val="28"/>
              </w:rPr>
              <w:instrText xml:space="preserve"> PAGEREF _Toc113206006 \h </w:instrText>
            </w:r>
            <w:r w:rsidR="00357B35" w:rsidRPr="00357B35">
              <w:rPr>
                <w:noProof/>
                <w:webHidden/>
                <w:sz w:val="28"/>
                <w:szCs w:val="28"/>
              </w:rPr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B35" w:rsidRPr="00357B35">
              <w:rPr>
                <w:noProof/>
                <w:webHidden/>
                <w:sz w:val="28"/>
                <w:szCs w:val="28"/>
              </w:rPr>
              <w:t>6</w:t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C619E" w14:textId="42B36344" w:rsidR="00357B35" w:rsidRPr="00357B35" w:rsidRDefault="00625F4B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206007" w:history="1">
            <w:r w:rsidR="00357B35" w:rsidRPr="00357B35">
              <w:rPr>
                <w:rStyle w:val="a9"/>
                <w:noProof/>
                <w:sz w:val="28"/>
                <w:szCs w:val="28"/>
              </w:rPr>
              <w:t>Список использованной литературы</w:t>
            </w:r>
            <w:r w:rsidR="00357B35" w:rsidRPr="00357B35">
              <w:rPr>
                <w:noProof/>
                <w:webHidden/>
                <w:sz w:val="28"/>
                <w:szCs w:val="28"/>
              </w:rPr>
              <w:tab/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begin"/>
            </w:r>
            <w:r w:rsidR="00357B35" w:rsidRPr="00357B35">
              <w:rPr>
                <w:noProof/>
                <w:webHidden/>
                <w:sz w:val="28"/>
                <w:szCs w:val="28"/>
              </w:rPr>
              <w:instrText xml:space="preserve"> PAGEREF _Toc113206007 \h </w:instrText>
            </w:r>
            <w:r w:rsidR="00357B35" w:rsidRPr="00357B35">
              <w:rPr>
                <w:noProof/>
                <w:webHidden/>
                <w:sz w:val="28"/>
                <w:szCs w:val="28"/>
              </w:rPr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B35" w:rsidRPr="00357B35">
              <w:rPr>
                <w:noProof/>
                <w:webHidden/>
                <w:sz w:val="28"/>
                <w:szCs w:val="28"/>
              </w:rPr>
              <w:t>8</w:t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544E2" w14:textId="0559B495" w:rsidR="006631C8" w:rsidRDefault="006631C8">
          <w:r>
            <w:rPr>
              <w:b/>
              <w:bCs/>
            </w:rPr>
            <w:fldChar w:fldCharType="end"/>
          </w:r>
        </w:p>
      </w:sdtContent>
    </w:sdt>
    <w:p w14:paraId="2DFE9F8B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1C3B511E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2AA3B987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66112A69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3B94EB17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5B0BAF3D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6A4EA7DA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668A373A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5F758E86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3BE99E72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0C70473F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4A69E878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5C08205B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3ECE17F4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0379BDC4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7071BEAC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56ACCEB5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3E82EA45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3F621DDA" w14:textId="77777777" w:rsidR="00487FD9" w:rsidRDefault="00416FC1">
      <w:pPr>
        <w:pStyle w:val="1"/>
      </w:pPr>
      <w:bookmarkStart w:id="3" w:name="_heading=h.untzmxuqnwt3" w:colFirst="0" w:colLast="0"/>
      <w:bookmarkEnd w:id="3"/>
      <w:r>
        <w:br w:type="page"/>
      </w:r>
    </w:p>
    <w:p w14:paraId="3220044B" w14:textId="77777777" w:rsidR="00487FD9" w:rsidRDefault="00416FC1">
      <w:pPr>
        <w:pStyle w:val="1"/>
      </w:pPr>
      <w:bookmarkStart w:id="4" w:name="_heading=h.1s7hzfjmola0" w:colFirst="0" w:colLast="0"/>
      <w:bookmarkStart w:id="5" w:name="_Toc113206000"/>
      <w:bookmarkEnd w:id="4"/>
      <w:r>
        <w:lastRenderedPageBreak/>
        <w:t>Цель работы</w:t>
      </w:r>
      <w:bookmarkEnd w:id="5"/>
    </w:p>
    <w:p w14:paraId="115191C2" w14:textId="77777777" w:rsidR="00487FD9" w:rsidRDefault="00416FC1">
      <w:pPr>
        <w:keepNext/>
        <w:spacing w:line="360" w:lineRule="auto"/>
        <w:ind w:firstLine="709"/>
        <w:jc w:val="both"/>
        <w:rPr>
          <w:b/>
          <w:color w:val="0D0D0D"/>
          <w:sz w:val="28"/>
          <w:szCs w:val="28"/>
        </w:rPr>
      </w:pPr>
      <w:r>
        <w:rPr>
          <w:sz w:val="28"/>
          <w:szCs w:val="28"/>
        </w:rPr>
        <w:t>Получить навыки создания сервера.</w:t>
      </w:r>
    </w:p>
    <w:p w14:paraId="01517128" w14:textId="77777777" w:rsidR="00487FD9" w:rsidRDefault="00487FD9">
      <w:pPr>
        <w:spacing w:line="360" w:lineRule="auto"/>
        <w:jc w:val="both"/>
        <w:rPr>
          <w:sz w:val="28"/>
          <w:szCs w:val="28"/>
        </w:rPr>
      </w:pPr>
    </w:p>
    <w:p w14:paraId="2C6ECF6B" w14:textId="77777777" w:rsidR="00487FD9" w:rsidRDefault="00416FC1">
      <w:pPr>
        <w:pStyle w:val="1"/>
      </w:pPr>
      <w:bookmarkStart w:id="6" w:name="_heading=h.43fuw1j10lk4" w:colFirst="0" w:colLast="0"/>
      <w:bookmarkStart w:id="7" w:name="_Toc113206001"/>
      <w:bookmarkEnd w:id="6"/>
      <w:r>
        <w:t>Теоретическое введение</w:t>
      </w:r>
      <w:bookmarkEnd w:id="7"/>
    </w:p>
    <w:p w14:paraId="32180514" w14:textId="77777777" w:rsidR="00487FD9" w:rsidRDefault="00416F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проблема разработки того или иного приложения и его развертывания на других машинах. Самыми частыми решениями данной проблемы является установочные скрипты, облачные сервисы и виртуальные машины. Описанные подходы не являются оптимальными что раздувает техническую поддержку до максимума, а также медленны и тяжеловесны. Одним из вариантов решения данной задачи является докер, который представляет технологию контейнеризации. </w:t>
      </w:r>
    </w:p>
    <w:p w14:paraId="5E87A100" w14:textId="77777777" w:rsidR="00487FD9" w:rsidRDefault="00487FD9">
      <w:pPr>
        <w:spacing w:line="360" w:lineRule="auto"/>
        <w:ind w:firstLine="709"/>
        <w:jc w:val="both"/>
        <w:rPr>
          <w:sz w:val="28"/>
          <w:szCs w:val="28"/>
        </w:rPr>
      </w:pPr>
    </w:p>
    <w:p w14:paraId="14385F32" w14:textId="77777777" w:rsidR="00487FD9" w:rsidRDefault="00416F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Подобно виртуальной машине докер запускает свои процессы в собственной, заранее настроенной операционной системе. Но при этом все процессы докера работают на физическом </w:t>
      </w:r>
      <w:proofErr w:type="spellStart"/>
      <w:r>
        <w:rPr>
          <w:sz w:val="28"/>
          <w:szCs w:val="28"/>
        </w:rPr>
        <w:t>host</w:t>
      </w:r>
      <w:proofErr w:type="spellEnd"/>
      <w:r>
        <w:rPr>
          <w:sz w:val="28"/>
          <w:szCs w:val="28"/>
        </w:rPr>
        <w:t xml:space="preserve">-сервере, деля все процессоры и всю доступную память со всеми другими процессами, запущенными в </w:t>
      </w:r>
      <w:proofErr w:type="spellStart"/>
      <w:r>
        <w:rPr>
          <w:sz w:val="28"/>
          <w:szCs w:val="28"/>
        </w:rPr>
        <w:t>host</w:t>
      </w:r>
      <w:proofErr w:type="spellEnd"/>
      <w:r>
        <w:rPr>
          <w:sz w:val="28"/>
          <w:szCs w:val="28"/>
        </w:rPr>
        <w:t xml:space="preserve">-системе. Подход, используемый </w:t>
      </w:r>
      <w:proofErr w:type="gramStart"/>
      <w:r>
        <w:rPr>
          <w:sz w:val="28"/>
          <w:szCs w:val="28"/>
        </w:rPr>
        <w:t>докером</w:t>
      </w:r>
      <w:proofErr w:type="gramEnd"/>
      <w:r>
        <w:rPr>
          <w:sz w:val="28"/>
          <w:szCs w:val="28"/>
        </w:rPr>
        <w:t xml:space="preserve"> находится посередине между запуском всего на физическом сервере и полной виртуализацией, предлагаемой виртуальными машинами. Этот подход называется контейнеризацией.</w:t>
      </w:r>
    </w:p>
    <w:p w14:paraId="51A8C965" w14:textId="77777777" w:rsidR="00487FD9" w:rsidRDefault="00487FD9">
      <w:pPr>
        <w:spacing w:line="360" w:lineRule="auto"/>
        <w:ind w:firstLine="708"/>
        <w:rPr>
          <w:color w:val="202122"/>
          <w:sz w:val="28"/>
          <w:szCs w:val="28"/>
          <w:highlight w:val="white"/>
        </w:rPr>
      </w:pPr>
    </w:p>
    <w:p w14:paraId="5343056D" w14:textId="77777777" w:rsidR="00487FD9" w:rsidRDefault="00416FC1">
      <w:pPr>
        <w:pStyle w:val="1"/>
      </w:pPr>
      <w:bookmarkStart w:id="8" w:name="_heading=h.6egr29eontlx" w:colFirst="0" w:colLast="0"/>
      <w:bookmarkStart w:id="9" w:name="_Toc113206002"/>
      <w:bookmarkEnd w:id="8"/>
      <w:r>
        <w:t>Задание на практическую работу</w:t>
      </w:r>
      <w:bookmarkEnd w:id="9"/>
    </w:p>
    <w:p w14:paraId="4D34095A" w14:textId="77777777" w:rsidR="00487FD9" w:rsidRDefault="00416FC1">
      <w:pPr>
        <w:spacing w:line="360" w:lineRule="auto"/>
        <w:ind w:firstLine="709"/>
        <w:jc w:val="both"/>
        <w:rPr>
          <w:color w:val="202122"/>
          <w:sz w:val="28"/>
          <w:szCs w:val="28"/>
          <w:highlight w:val="white"/>
        </w:rPr>
      </w:pPr>
      <w:r>
        <w:rPr>
          <w:sz w:val="28"/>
          <w:szCs w:val="28"/>
        </w:rPr>
        <w:t>Создать свою конфигурацию серверного программного обеспечения, в которой должны присутствовать веб-сервер, операционная система, язык программирования и база данных.</w:t>
      </w:r>
    </w:p>
    <w:p w14:paraId="6057AAF8" w14:textId="77777777" w:rsidR="00487FD9" w:rsidRDefault="00487FD9">
      <w:pPr>
        <w:spacing w:line="360" w:lineRule="auto"/>
        <w:rPr>
          <w:color w:val="202122"/>
          <w:sz w:val="28"/>
          <w:szCs w:val="28"/>
          <w:highlight w:val="white"/>
        </w:rPr>
      </w:pPr>
    </w:p>
    <w:p w14:paraId="4ECF9087" w14:textId="77777777" w:rsidR="006631C8" w:rsidRDefault="006631C8">
      <w:pPr>
        <w:rPr>
          <w:b/>
          <w:color w:val="0D0D0D"/>
          <w:sz w:val="32"/>
          <w:szCs w:val="32"/>
        </w:rPr>
      </w:pPr>
      <w:bookmarkStart w:id="10" w:name="_heading=h.eryktj6apjlr" w:colFirst="0" w:colLast="0"/>
      <w:bookmarkEnd w:id="10"/>
      <w:r>
        <w:br w:type="page"/>
      </w:r>
    </w:p>
    <w:p w14:paraId="1E46CDCD" w14:textId="70357B7E" w:rsidR="00487FD9" w:rsidRDefault="00416FC1">
      <w:pPr>
        <w:pStyle w:val="1"/>
      </w:pPr>
      <w:bookmarkStart w:id="11" w:name="_Toc113206003"/>
      <w:r>
        <w:lastRenderedPageBreak/>
        <w:t>Выполнение практической работы</w:t>
      </w:r>
      <w:bookmarkEnd w:id="11"/>
    </w:p>
    <w:p w14:paraId="1D5205EB" w14:textId="701C1B2C" w:rsidR="00487FD9" w:rsidRDefault="00416FC1">
      <w:pPr>
        <w:spacing w:line="360" w:lineRule="auto"/>
        <w:ind w:firstLine="709"/>
        <w:jc w:val="both"/>
        <w:rPr>
          <w:color w:val="202122"/>
          <w:sz w:val="28"/>
          <w:szCs w:val="28"/>
          <w:highlight w:val="white"/>
        </w:rPr>
      </w:pPr>
      <w:r>
        <w:rPr>
          <w:color w:val="202122"/>
          <w:sz w:val="28"/>
          <w:szCs w:val="28"/>
          <w:highlight w:val="white"/>
        </w:rPr>
        <w:t xml:space="preserve">Выполнение данной практической работы происходит на </w:t>
      </w:r>
      <w:proofErr w:type="spellStart"/>
      <w:r>
        <w:rPr>
          <w:color w:val="202122"/>
          <w:sz w:val="28"/>
          <w:szCs w:val="28"/>
          <w:highlight w:val="white"/>
        </w:rPr>
        <w:t>Windows</w:t>
      </w:r>
      <w:proofErr w:type="spellEnd"/>
      <w:r>
        <w:rPr>
          <w:color w:val="202122"/>
          <w:sz w:val="28"/>
          <w:szCs w:val="28"/>
          <w:highlight w:val="white"/>
        </w:rPr>
        <w:t xml:space="preserve"> 10 при помощи WSL2 и </w:t>
      </w:r>
      <w:proofErr w:type="spellStart"/>
      <w:r>
        <w:rPr>
          <w:color w:val="202122"/>
          <w:sz w:val="28"/>
          <w:szCs w:val="28"/>
          <w:highlight w:val="white"/>
        </w:rPr>
        <w:t>docker</w:t>
      </w:r>
      <w:proofErr w:type="spellEnd"/>
      <w:r>
        <w:rPr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color w:val="202122"/>
          <w:sz w:val="28"/>
          <w:szCs w:val="28"/>
          <w:highlight w:val="white"/>
        </w:rPr>
        <w:t>desktop</w:t>
      </w:r>
      <w:proofErr w:type="spellEnd"/>
      <w:r>
        <w:rPr>
          <w:color w:val="202122"/>
          <w:sz w:val="28"/>
          <w:szCs w:val="28"/>
          <w:highlight w:val="white"/>
        </w:rPr>
        <w:t>.</w:t>
      </w:r>
    </w:p>
    <w:p w14:paraId="014B6398" w14:textId="4EC949FA" w:rsidR="002B5793" w:rsidRDefault="002B5793">
      <w:pPr>
        <w:spacing w:line="360" w:lineRule="auto"/>
        <w:ind w:firstLine="709"/>
        <w:jc w:val="both"/>
        <w:rPr>
          <w:color w:val="202122"/>
          <w:sz w:val="28"/>
          <w:szCs w:val="28"/>
          <w:highlight w:val="white"/>
        </w:rPr>
      </w:pPr>
      <w:r w:rsidRPr="002B5793">
        <w:rPr>
          <w:color w:val="202122"/>
          <w:sz w:val="28"/>
          <w:szCs w:val="28"/>
        </w:rPr>
        <w:t xml:space="preserve">Для начала </w:t>
      </w:r>
      <w:r w:rsidR="00357B35">
        <w:rPr>
          <w:color w:val="202122"/>
          <w:sz w:val="28"/>
          <w:szCs w:val="28"/>
        </w:rPr>
        <w:t xml:space="preserve">опишем </w:t>
      </w:r>
      <w:r w:rsidR="00357B35" w:rsidRPr="00357B35">
        <w:rPr>
          <w:color w:val="202122"/>
          <w:sz w:val="28"/>
          <w:szCs w:val="28"/>
        </w:rPr>
        <w:t>конфигурацию</w:t>
      </w:r>
      <w:r w:rsidRPr="002B5793">
        <w:rPr>
          <w:color w:val="202122"/>
          <w:sz w:val="28"/>
          <w:szCs w:val="28"/>
        </w:rPr>
        <w:t xml:space="preserve"> контейнера веб-сервера, которая показана на рисунке1.</w:t>
      </w:r>
    </w:p>
    <w:p w14:paraId="271765A4" w14:textId="61902D26" w:rsidR="00487FD9" w:rsidRDefault="00C044D7" w:rsidP="006631C8">
      <w:pPr>
        <w:keepNext/>
        <w:tabs>
          <w:tab w:val="left" w:pos="2977"/>
        </w:tabs>
        <w:spacing w:line="360" w:lineRule="auto"/>
        <w:jc w:val="center"/>
      </w:pPr>
      <w:r w:rsidRPr="00C044D7">
        <w:drawing>
          <wp:inline distT="0" distB="0" distL="0" distR="0" wp14:anchorId="7320F4AD" wp14:editId="43C1655F">
            <wp:extent cx="5940425" cy="1128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0850" w14:textId="7D874587" w:rsidR="00487FD9" w:rsidRDefault="00416FC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="002B579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Содержание </w:t>
      </w:r>
      <w:proofErr w:type="spellStart"/>
      <w:r>
        <w:rPr>
          <w:sz w:val="28"/>
          <w:szCs w:val="28"/>
        </w:rPr>
        <w:t>D</w:t>
      </w:r>
      <w:r>
        <w:rPr>
          <w:color w:val="000000"/>
          <w:sz w:val="28"/>
          <w:szCs w:val="28"/>
        </w:rPr>
        <w:t>ockerfile</w:t>
      </w:r>
      <w:proofErr w:type="spellEnd"/>
      <w:r>
        <w:rPr>
          <w:sz w:val="28"/>
          <w:szCs w:val="28"/>
        </w:rPr>
        <w:t xml:space="preserve"> веб сервера</w:t>
      </w:r>
    </w:p>
    <w:p w14:paraId="49833B50" w14:textId="3A31DFAC" w:rsidR="00357B35" w:rsidRDefault="00357B35" w:rsidP="00357B3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Pr="00357B35">
        <w:rPr>
          <w:sz w:val="28"/>
          <w:szCs w:val="28"/>
        </w:rPr>
        <w:t xml:space="preserve">опишем конфигурацию взаимодействия контейнеров между собой и хостом в файле </w:t>
      </w:r>
      <w:proofErr w:type="spellStart"/>
      <w:r w:rsidRPr="00357B35">
        <w:rPr>
          <w:sz w:val="28"/>
          <w:szCs w:val="28"/>
        </w:rPr>
        <w:t>docker-compose.yml</w:t>
      </w:r>
      <w:proofErr w:type="spellEnd"/>
      <w:r w:rsidRPr="00357B35">
        <w:rPr>
          <w:sz w:val="28"/>
          <w:szCs w:val="28"/>
        </w:rPr>
        <w:t>, которая показана на рисунке 2.</w:t>
      </w:r>
    </w:p>
    <w:p w14:paraId="3CEECA93" w14:textId="78CDDDBA" w:rsidR="002B5793" w:rsidRDefault="00C044D7" w:rsidP="002B5793">
      <w:pPr>
        <w:keepNext/>
        <w:spacing w:line="360" w:lineRule="auto"/>
        <w:jc w:val="center"/>
      </w:pPr>
      <w:r w:rsidRPr="00C044D7">
        <w:drawing>
          <wp:inline distT="0" distB="0" distL="0" distR="0" wp14:anchorId="0CC02149" wp14:editId="51D571B9">
            <wp:extent cx="5940425" cy="4294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56D3" w14:textId="0A93C900" w:rsid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2 Содержание файла </w:t>
      </w:r>
      <w:proofErr w:type="spellStart"/>
      <w:r>
        <w:rPr>
          <w:color w:val="000000"/>
          <w:sz w:val="28"/>
          <w:szCs w:val="28"/>
        </w:rPr>
        <w:t>docker-compose</w:t>
      </w:r>
      <w:proofErr w:type="spellEnd"/>
    </w:p>
    <w:p w14:paraId="252780EF" w14:textId="77777777" w:rsidR="00C044D7" w:rsidRDefault="00C044D7" w:rsidP="006631C8">
      <w:pPr>
        <w:spacing w:line="360" w:lineRule="auto"/>
        <w:jc w:val="both"/>
        <w:rPr>
          <w:sz w:val="28"/>
          <w:szCs w:val="28"/>
        </w:rPr>
      </w:pPr>
    </w:p>
    <w:p w14:paraId="7560FFDF" w14:textId="0478B0E9" w:rsidR="00487FD9" w:rsidRDefault="00416FC1" w:rsidP="006631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Запустим контейнеры с помощью команды </w:t>
      </w:r>
      <w:proofErr w:type="spellStart"/>
      <w:r>
        <w:rPr>
          <w:sz w:val="28"/>
          <w:szCs w:val="28"/>
        </w:rPr>
        <w:t>docker-compose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</w:t>
      </w:r>
      <w:proofErr w:type="spellEnd"/>
      <w:r w:rsidR="00357B35">
        <w:rPr>
          <w:sz w:val="28"/>
          <w:szCs w:val="28"/>
        </w:rPr>
        <w:t xml:space="preserve"> (рисунок 3).</w:t>
      </w:r>
    </w:p>
    <w:p w14:paraId="25450334" w14:textId="348F85F8" w:rsidR="00487FD9" w:rsidRDefault="006631C8">
      <w:pPr>
        <w:keepNext/>
        <w:spacing w:line="360" w:lineRule="auto"/>
      </w:pPr>
      <w:r w:rsidRPr="006631C8">
        <w:rPr>
          <w:noProof/>
        </w:rPr>
        <w:drawing>
          <wp:inline distT="0" distB="0" distL="0" distR="0" wp14:anchorId="01135383" wp14:editId="32D8EDBD">
            <wp:extent cx="5983319" cy="21799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1287"/>
                    <a:stretch/>
                  </pic:blipFill>
                  <pic:spPr bwMode="auto">
                    <a:xfrm>
                      <a:off x="0" y="0"/>
                      <a:ext cx="6028633" cy="2196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898A9" w14:textId="1A7DE15B" w:rsidR="00487FD9" w:rsidRDefault="00416FC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="002B5793"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Выполнение команды </w:t>
      </w:r>
      <w:proofErr w:type="spellStart"/>
      <w:r>
        <w:rPr>
          <w:color w:val="000000"/>
          <w:sz w:val="28"/>
          <w:szCs w:val="28"/>
        </w:rPr>
        <w:t>docker-compose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up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6A3B2C55" w14:textId="21F88DB2" w:rsidR="00357B35" w:rsidRDefault="00357B35" w:rsidP="00357B3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демонстрации того, что контейнеры отработали правильно</w:t>
      </w:r>
      <w:r w:rsidRPr="00357B35">
        <w:rPr>
          <w:color w:val="000000"/>
          <w:sz w:val="28"/>
          <w:szCs w:val="28"/>
        </w:rPr>
        <w:t xml:space="preserve"> перейдём по адресу </w:t>
      </w:r>
      <w:proofErr w:type="gramStart"/>
      <w:r w:rsidRPr="00357B35">
        <w:rPr>
          <w:color w:val="000000"/>
          <w:sz w:val="28"/>
          <w:szCs w:val="28"/>
        </w:rPr>
        <w:t>localhost:8081/</w:t>
      </w:r>
      <w:proofErr w:type="spellStart"/>
      <w:r w:rsidRPr="00357B35">
        <w:rPr>
          <w:color w:val="000000"/>
          <w:sz w:val="28"/>
          <w:szCs w:val="28"/>
        </w:rPr>
        <w:t>index.php</w:t>
      </w:r>
      <w:proofErr w:type="spellEnd"/>
      <w:proofErr w:type="gramEnd"/>
      <w:r w:rsidRPr="00357B35">
        <w:rPr>
          <w:color w:val="000000"/>
          <w:sz w:val="28"/>
          <w:szCs w:val="28"/>
        </w:rPr>
        <w:t xml:space="preserve"> (рисунок </w:t>
      </w:r>
      <w:r>
        <w:rPr>
          <w:color w:val="000000"/>
          <w:sz w:val="28"/>
          <w:szCs w:val="28"/>
        </w:rPr>
        <w:t>4</w:t>
      </w:r>
      <w:r w:rsidRPr="00357B35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70258321" w14:textId="0132D296" w:rsidR="00487FD9" w:rsidRDefault="00DF1470">
      <w:pPr>
        <w:keepNext/>
        <w:spacing w:line="360" w:lineRule="auto"/>
      </w:pPr>
      <w:r w:rsidRPr="00DF1470">
        <w:rPr>
          <w:noProof/>
        </w:rPr>
        <w:drawing>
          <wp:inline distT="0" distB="0" distL="0" distR="0" wp14:anchorId="15C569BC" wp14:editId="48AA1E36">
            <wp:extent cx="5940425" cy="5073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6CDE" w14:textId="22264EC3" w:rsidR="00487FD9" w:rsidRDefault="00416FC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b/>
          <w:color w:val="0D0D0D"/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="002B5793"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Результат работы</w:t>
      </w:r>
    </w:p>
    <w:p w14:paraId="12715F70" w14:textId="77777777" w:rsidR="00487FD9" w:rsidRDefault="00416FC1" w:rsidP="002B5793">
      <w:pPr>
        <w:pStyle w:val="1"/>
        <w:ind w:left="720"/>
        <w:jc w:val="center"/>
      </w:pPr>
      <w:bookmarkStart w:id="12" w:name="_heading=h.3jp8qeh83owj" w:colFirst="0" w:colLast="0"/>
      <w:bookmarkStart w:id="13" w:name="_Toc113206004"/>
      <w:bookmarkEnd w:id="12"/>
      <w:r>
        <w:lastRenderedPageBreak/>
        <w:t>Вывод</w:t>
      </w:r>
      <w:bookmarkEnd w:id="13"/>
    </w:p>
    <w:p w14:paraId="2266F68C" w14:textId="41BB6A37" w:rsidR="00487FD9" w:rsidRDefault="00357B35" w:rsidP="00357B3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D0D0D"/>
          <w:sz w:val="28"/>
          <w:szCs w:val="28"/>
        </w:rPr>
      </w:pPr>
      <w:r w:rsidRPr="00357B35">
        <w:rPr>
          <w:color w:val="0D0D0D"/>
          <w:sz w:val="28"/>
          <w:szCs w:val="28"/>
        </w:rPr>
        <w:t xml:space="preserve">В ходе выполнения данной практической работы были получены навыки настройки и запуска сервера на стеке LAMP, а также навыки развёртывания и связывания контейнеров с помощью </w:t>
      </w:r>
      <w:proofErr w:type="spellStart"/>
      <w:r w:rsidRPr="00357B35">
        <w:rPr>
          <w:color w:val="0D0D0D"/>
          <w:sz w:val="28"/>
          <w:szCs w:val="28"/>
        </w:rPr>
        <w:t>Docker</w:t>
      </w:r>
      <w:proofErr w:type="spellEnd"/>
      <w:r w:rsidRPr="00357B35">
        <w:rPr>
          <w:color w:val="0D0D0D"/>
          <w:sz w:val="28"/>
          <w:szCs w:val="28"/>
        </w:rPr>
        <w:t xml:space="preserve"> и </w:t>
      </w:r>
      <w:proofErr w:type="spellStart"/>
      <w:r w:rsidRPr="00357B35">
        <w:rPr>
          <w:color w:val="0D0D0D"/>
          <w:sz w:val="28"/>
          <w:szCs w:val="28"/>
        </w:rPr>
        <w:t>docker-compose</w:t>
      </w:r>
      <w:proofErr w:type="spellEnd"/>
      <w:r w:rsidRPr="00357B35">
        <w:rPr>
          <w:color w:val="0D0D0D"/>
          <w:sz w:val="28"/>
          <w:szCs w:val="28"/>
        </w:rPr>
        <w:t>.</w:t>
      </w:r>
      <w:r w:rsidR="00416FC1">
        <w:rPr>
          <w:color w:val="0D0D0D"/>
          <w:sz w:val="28"/>
          <w:szCs w:val="28"/>
        </w:rPr>
        <w:t xml:space="preserve"> </w:t>
      </w:r>
    </w:p>
    <w:p w14:paraId="4DE68CB5" w14:textId="77777777" w:rsidR="00357B35" w:rsidRDefault="00357B35" w:rsidP="00357B3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D0D0D"/>
          <w:sz w:val="28"/>
          <w:szCs w:val="28"/>
        </w:rPr>
      </w:pPr>
    </w:p>
    <w:p w14:paraId="5D02BD65" w14:textId="77777777" w:rsidR="00357B35" w:rsidRDefault="00357B35" w:rsidP="00357B35">
      <w:pPr>
        <w:pStyle w:val="1"/>
        <w:jc w:val="center"/>
      </w:pPr>
      <w:bookmarkStart w:id="14" w:name="_Toc113050502"/>
      <w:bookmarkStart w:id="15" w:name="_Toc113206005"/>
      <w:r>
        <w:t>Ссылка на удалённый репозиторий проекта</w:t>
      </w:r>
      <w:bookmarkEnd w:id="14"/>
      <w:bookmarkEnd w:id="15"/>
    </w:p>
    <w:p w14:paraId="630D2ECD" w14:textId="1201D5E8" w:rsidR="00487FD9" w:rsidRDefault="00357B35" w:rsidP="00357B3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Ссылка на репозиторий: </w:t>
      </w:r>
      <w:hyperlink r:id="rId15" w:history="1">
        <w:r w:rsidRPr="003878D9">
          <w:rPr>
            <w:rStyle w:val="a9"/>
            <w:sz w:val="28"/>
            <w:szCs w:val="28"/>
          </w:rPr>
          <w:t>https://github.com/Agser228/RSCHIR</w:t>
        </w:r>
      </w:hyperlink>
    </w:p>
    <w:p w14:paraId="3AFEF9E4" w14:textId="77777777" w:rsidR="00357B35" w:rsidRDefault="00357B35" w:rsidP="002B5793">
      <w:pPr>
        <w:pStyle w:val="1"/>
        <w:ind w:firstLine="709"/>
        <w:jc w:val="center"/>
      </w:pPr>
      <w:bookmarkStart w:id="16" w:name="_heading=h.xc1oomblalng" w:colFirst="0" w:colLast="0"/>
      <w:bookmarkEnd w:id="16"/>
    </w:p>
    <w:p w14:paraId="0BC9556D" w14:textId="20B0D598" w:rsidR="00487FD9" w:rsidRDefault="00416FC1" w:rsidP="002B5793">
      <w:pPr>
        <w:pStyle w:val="1"/>
        <w:ind w:firstLine="709"/>
        <w:jc w:val="center"/>
      </w:pPr>
      <w:bookmarkStart w:id="17" w:name="_Toc113206006"/>
      <w:r>
        <w:t>Ответы на вопросы:</w:t>
      </w:r>
      <w:bookmarkEnd w:id="17"/>
    </w:p>
    <w:p w14:paraId="13FF9E90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1)</w:t>
      </w:r>
      <w:r w:rsidRPr="002B5793">
        <w:rPr>
          <w:color w:val="0D0D0D"/>
          <w:sz w:val="28"/>
          <w:szCs w:val="28"/>
        </w:rPr>
        <w:tab/>
        <w:t xml:space="preserve">Сервер – это сторона, которая принимает запросы от клиента и предпринимает соответствующие действия с данными необходимые по запросу. </w:t>
      </w:r>
    </w:p>
    <w:p w14:paraId="5072A4A5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2)</w:t>
      </w:r>
      <w:r w:rsidRPr="002B5793">
        <w:rPr>
          <w:color w:val="0D0D0D"/>
          <w:sz w:val="28"/>
          <w:szCs w:val="28"/>
        </w:rPr>
        <w:tab/>
        <w:t>База данных 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14:paraId="59233FD5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3)</w:t>
      </w:r>
      <w:r w:rsidRPr="002B5793">
        <w:rPr>
          <w:color w:val="0D0D0D"/>
          <w:sz w:val="28"/>
          <w:szCs w:val="28"/>
        </w:rPr>
        <w:tab/>
      </w:r>
      <w:r w:rsidRPr="002B5793">
        <w:rPr>
          <w:color w:val="0D0D0D"/>
          <w:sz w:val="28"/>
          <w:szCs w:val="28"/>
          <w:lang w:val="en-US"/>
        </w:rPr>
        <w:t>API</w:t>
      </w:r>
      <w:r w:rsidRPr="002B5793">
        <w:rPr>
          <w:color w:val="0D0D0D"/>
          <w:sz w:val="28"/>
          <w:szCs w:val="28"/>
        </w:rPr>
        <w:t xml:space="preserve"> (программный интерфейс приложения, интерфейс прикладного программирования) — описание способов, которыми одна компьютерная программа может взаимодействовать с другой программой. </w:t>
      </w:r>
    </w:p>
    <w:p w14:paraId="3854ABD1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4)</w:t>
      </w:r>
      <w:r w:rsidRPr="002B5793">
        <w:rPr>
          <w:color w:val="0D0D0D"/>
          <w:sz w:val="28"/>
          <w:szCs w:val="28"/>
        </w:rPr>
        <w:tab/>
        <w:t>Сервис - одна ограниченная функция сервера.</w:t>
      </w:r>
    </w:p>
    <w:p w14:paraId="235037CF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5)</w:t>
      </w:r>
      <w:r w:rsidRPr="002B5793">
        <w:rPr>
          <w:color w:val="0D0D0D"/>
          <w:sz w:val="28"/>
          <w:szCs w:val="28"/>
        </w:rPr>
        <w:tab/>
        <w:t>«Клиент — сервер» —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14:paraId="5779D398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6)</w:t>
      </w:r>
      <w:r w:rsidRPr="002B5793">
        <w:rPr>
          <w:color w:val="0D0D0D"/>
          <w:sz w:val="28"/>
          <w:szCs w:val="28"/>
        </w:rPr>
        <w:tab/>
        <w:t>Веб-серверы, Почтовые серверы, Файл-серверы, Прокси-серверы, Почтовые серверы, Веб-серверы, Серверы приложений, Серверы баз данных.</w:t>
      </w:r>
    </w:p>
    <w:p w14:paraId="77B74E6C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7)</w:t>
      </w:r>
      <w:r w:rsidRPr="002B5793">
        <w:rPr>
          <w:color w:val="0D0D0D"/>
          <w:sz w:val="28"/>
          <w:szCs w:val="28"/>
        </w:rPr>
        <w:tab/>
        <w:t xml:space="preserve">Вертикальная масштабируемость – увеличение производительности серверной системы. Горизонтальная масштабируемость – разбиение на более мелкие структурные компоненты и разнесение их (распараллеливание). </w:t>
      </w:r>
    </w:p>
    <w:p w14:paraId="4E488E21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lastRenderedPageBreak/>
        <w:t>8)</w:t>
      </w:r>
      <w:r w:rsidRPr="002B5793">
        <w:rPr>
          <w:color w:val="0D0D0D"/>
          <w:sz w:val="28"/>
          <w:szCs w:val="28"/>
        </w:rPr>
        <w:tab/>
        <w:t xml:space="preserve">Протокол передачи данных — набор определённых инструкций интерфейса логического уровня, которые определяют способы обмена информации между различными программами или их компонентами. </w:t>
      </w:r>
    </w:p>
    <w:p w14:paraId="50815C6F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9)</w:t>
      </w:r>
      <w:r w:rsidRPr="002B5793">
        <w:rPr>
          <w:color w:val="0D0D0D"/>
          <w:sz w:val="28"/>
          <w:szCs w:val="28"/>
        </w:rPr>
        <w:tab/>
        <w:t>Тонкий клиент – частный случай клиент-серверной архитектуры, в которой большая часть логики выполняется на сервере. Толстый же клиент, наоборот, когда логика выполняется на стороне клиента.</w:t>
      </w:r>
    </w:p>
    <w:p w14:paraId="0DC3DD01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10)</w:t>
      </w:r>
      <w:r w:rsidRPr="002B5793">
        <w:rPr>
          <w:color w:val="0D0D0D"/>
          <w:sz w:val="28"/>
          <w:szCs w:val="28"/>
        </w:rPr>
        <w:tab/>
        <w:t xml:space="preserve">Паттерн </w:t>
      </w:r>
      <w:r w:rsidRPr="002B5793">
        <w:rPr>
          <w:color w:val="0D0D0D"/>
          <w:sz w:val="28"/>
          <w:szCs w:val="28"/>
          <w:lang w:val="en-US"/>
        </w:rPr>
        <w:t>MVC</w:t>
      </w:r>
      <w:r w:rsidRPr="002B5793">
        <w:rPr>
          <w:color w:val="0D0D0D"/>
          <w:sz w:val="28"/>
          <w:szCs w:val="28"/>
        </w:rPr>
        <w:t xml:space="preserve">: общие тезисы. </w:t>
      </w:r>
      <w:r w:rsidRPr="002B5793">
        <w:rPr>
          <w:color w:val="0D0D0D"/>
          <w:sz w:val="28"/>
          <w:szCs w:val="28"/>
          <w:lang w:val="en-US"/>
        </w:rPr>
        <w:t>MVC</w:t>
      </w:r>
      <w:r w:rsidRPr="002B5793">
        <w:rPr>
          <w:color w:val="0D0D0D"/>
          <w:sz w:val="28"/>
          <w:szCs w:val="28"/>
        </w:rPr>
        <w:t xml:space="preserve"> – это способ организации кода, при котором выделяются компоненты, модель данных приложения, представление и контроллер. Эти компоненты независимы, модификации одного из них, не влияют на друга, что прощает процесс разработки приложения.</w:t>
      </w:r>
    </w:p>
    <w:p w14:paraId="2E021833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  <w:lang w:val="en-US"/>
        </w:rPr>
        <w:t>11)</w:t>
      </w:r>
      <w:r w:rsidRPr="002B5793">
        <w:rPr>
          <w:color w:val="0D0D0D"/>
          <w:sz w:val="28"/>
          <w:szCs w:val="28"/>
          <w:lang w:val="en-US"/>
        </w:rPr>
        <w:tab/>
      </w:r>
      <w:proofErr w:type="spellStart"/>
      <w:r w:rsidRPr="002B5793">
        <w:rPr>
          <w:color w:val="0D0D0D"/>
          <w:sz w:val="28"/>
          <w:szCs w:val="28"/>
          <w:lang w:val="en-US"/>
        </w:rPr>
        <w:t>Паттерн</w:t>
      </w:r>
      <w:proofErr w:type="spellEnd"/>
      <w:r w:rsidRPr="002B5793">
        <w:rPr>
          <w:color w:val="0D0D0D"/>
          <w:sz w:val="28"/>
          <w:szCs w:val="28"/>
          <w:lang w:val="en-US"/>
        </w:rPr>
        <w:t xml:space="preserve"> MVC: Model-View-Presenter. </w:t>
      </w:r>
      <w:r w:rsidRPr="002B5793">
        <w:rPr>
          <w:color w:val="0D0D0D"/>
          <w:sz w:val="28"/>
          <w:szCs w:val="28"/>
        </w:rPr>
        <w:t xml:space="preserve">Производный от </w:t>
      </w:r>
      <w:r w:rsidRPr="002B5793">
        <w:rPr>
          <w:color w:val="0D0D0D"/>
          <w:sz w:val="28"/>
          <w:szCs w:val="28"/>
          <w:lang w:val="en-US"/>
        </w:rPr>
        <w:t>MVC</w:t>
      </w:r>
      <w:r w:rsidRPr="002B5793">
        <w:rPr>
          <w:color w:val="0D0D0D"/>
          <w:sz w:val="28"/>
          <w:szCs w:val="28"/>
        </w:rPr>
        <w:t xml:space="preserve"> паттерн проектирования. Отличие от </w:t>
      </w:r>
      <w:r w:rsidRPr="002B5793">
        <w:rPr>
          <w:color w:val="0D0D0D"/>
          <w:sz w:val="28"/>
          <w:szCs w:val="28"/>
          <w:lang w:val="en-US"/>
        </w:rPr>
        <w:t>MVC</w:t>
      </w:r>
      <w:r w:rsidRPr="002B5793">
        <w:rPr>
          <w:color w:val="0D0D0D"/>
          <w:sz w:val="28"/>
          <w:szCs w:val="28"/>
        </w:rPr>
        <w:t xml:space="preserve"> в том, что элемент </w:t>
      </w:r>
      <w:r w:rsidRPr="002B5793">
        <w:rPr>
          <w:color w:val="0D0D0D"/>
          <w:sz w:val="28"/>
          <w:szCs w:val="28"/>
          <w:lang w:val="en-US"/>
        </w:rPr>
        <w:t>Presenter</w:t>
      </w:r>
      <w:r w:rsidRPr="002B5793">
        <w:rPr>
          <w:color w:val="0D0D0D"/>
          <w:sz w:val="28"/>
          <w:szCs w:val="28"/>
        </w:rPr>
        <w:t xml:space="preserve"> берёт на себя обработку событий пользовательского интерфейса, в то время как в </w:t>
      </w:r>
      <w:r w:rsidRPr="002B5793">
        <w:rPr>
          <w:color w:val="0D0D0D"/>
          <w:sz w:val="28"/>
          <w:szCs w:val="28"/>
          <w:lang w:val="en-US"/>
        </w:rPr>
        <w:t>MVC</w:t>
      </w:r>
      <w:r w:rsidRPr="002B5793">
        <w:rPr>
          <w:color w:val="0D0D0D"/>
          <w:sz w:val="28"/>
          <w:szCs w:val="28"/>
        </w:rPr>
        <w:t xml:space="preserve"> за это отвечает представление.</w:t>
      </w:r>
    </w:p>
    <w:p w14:paraId="21673625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  <w:lang w:val="en-US"/>
        </w:rPr>
        <w:t>12)</w:t>
      </w:r>
      <w:r w:rsidRPr="002B5793">
        <w:rPr>
          <w:color w:val="0D0D0D"/>
          <w:sz w:val="28"/>
          <w:szCs w:val="28"/>
          <w:lang w:val="en-US"/>
        </w:rPr>
        <w:tab/>
      </w:r>
      <w:proofErr w:type="spellStart"/>
      <w:r w:rsidRPr="002B5793">
        <w:rPr>
          <w:color w:val="0D0D0D"/>
          <w:sz w:val="28"/>
          <w:szCs w:val="28"/>
          <w:lang w:val="en-US"/>
        </w:rPr>
        <w:t>Паттерн</w:t>
      </w:r>
      <w:proofErr w:type="spellEnd"/>
      <w:r w:rsidRPr="002B5793">
        <w:rPr>
          <w:color w:val="0D0D0D"/>
          <w:sz w:val="28"/>
          <w:szCs w:val="28"/>
          <w:lang w:val="en-US"/>
        </w:rPr>
        <w:t xml:space="preserve"> MVC: Model-View-View Model. </w:t>
      </w:r>
      <w:proofErr w:type="spellStart"/>
      <w:r w:rsidRPr="002B5793">
        <w:rPr>
          <w:color w:val="0D0D0D"/>
          <w:sz w:val="28"/>
          <w:szCs w:val="28"/>
          <w:lang w:val="en-US"/>
        </w:rPr>
        <w:t>ModelView</w:t>
      </w:r>
      <w:proofErr w:type="spellEnd"/>
      <w:r w:rsidRPr="002B5793">
        <w:rPr>
          <w:color w:val="0D0D0D"/>
          <w:sz w:val="28"/>
          <w:szCs w:val="28"/>
        </w:rPr>
        <w:t xml:space="preserve"> – модель представления, обёртка над моделью, преобразованная для прямого использования представлению, содержит команды, которые использует представление для работы с моделью.</w:t>
      </w:r>
    </w:p>
    <w:p w14:paraId="0F94E636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13)</w:t>
      </w:r>
      <w:r w:rsidRPr="002B5793">
        <w:rPr>
          <w:color w:val="0D0D0D"/>
          <w:sz w:val="28"/>
          <w:szCs w:val="28"/>
        </w:rPr>
        <w:tab/>
      </w:r>
      <w:r w:rsidRPr="002B5793">
        <w:rPr>
          <w:color w:val="0D0D0D"/>
          <w:sz w:val="28"/>
          <w:szCs w:val="28"/>
          <w:lang w:val="en-US"/>
        </w:rPr>
        <w:t>MVC</w:t>
      </w:r>
      <w:r w:rsidRPr="002B5793">
        <w:rPr>
          <w:color w:val="0D0D0D"/>
          <w:sz w:val="28"/>
          <w:szCs w:val="28"/>
        </w:rPr>
        <w:t>: Модель представляет собой логику работы с данными и описание фундаментальных данных, необходимых для работы приложения. Представление (</w:t>
      </w:r>
      <w:r w:rsidRPr="002B5793">
        <w:rPr>
          <w:color w:val="0D0D0D"/>
          <w:sz w:val="28"/>
          <w:szCs w:val="28"/>
          <w:lang w:val="en-US"/>
        </w:rPr>
        <w:t>View</w:t>
      </w:r>
      <w:r w:rsidRPr="002B5793">
        <w:rPr>
          <w:color w:val="0D0D0D"/>
          <w:sz w:val="28"/>
          <w:szCs w:val="28"/>
        </w:rPr>
        <w:t>) отвечает за отображение данных модели пользователю, реагируя на изменения модели. Представление (</w:t>
      </w:r>
      <w:r w:rsidRPr="002B5793">
        <w:rPr>
          <w:color w:val="0D0D0D"/>
          <w:sz w:val="28"/>
          <w:szCs w:val="28"/>
          <w:lang w:val="en-US"/>
        </w:rPr>
        <w:t>View</w:t>
      </w:r>
      <w:r w:rsidRPr="002B5793">
        <w:rPr>
          <w:color w:val="0D0D0D"/>
          <w:sz w:val="28"/>
          <w:szCs w:val="28"/>
        </w:rPr>
        <w:t>) отвечает за отображение данных модели пользователю, реагируя на изменения модели.</w:t>
      </w:r>
    </w:p>
    <w:p w14:paraId="5E506501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14)</w:t>
      </w:r>
      <w:r w:rsidRPr="002B5793">
        <w:rPr>
          <w:color w:val="0D0D0D"/>
          <w:sz w:val="28"/>
          <w:szCs w:val="28"/>
        </w:rPr>
        <w:tab/>
      </w:r>
      <w:r w:rsidRPr="002B5793">
        <w:rPr>
          <w:color w:val="0D0D0D"/>
          <w:sz w:val="28"/>
          <w:szCs w:val="28"/>
          <w:lang w:val="en-US"/>
        </w:rPr>
        <w:t>Docker</w:t>
      </w:r>
      <w:r w:rsidRPr="002B5793">
        <w:rPr>
          <w:color w:val="0D0D0D"/>
          <w:sz w:val="28"/>
          <w:szCs w:val="28"/>
        </w:rPr>
        <w:t xml:space="preserve"> — программное обеспечение для автоматизации развёртывания и управления приложениями в средах с поддержкой контейнеризации</w:t>
      </w:r>
    </w:p>
    <w:p w14:paraId="4D3FCAD4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15)</w:t>
      </w:r>
      <w:r w:rsidRPr="002B5793">
        <w:rPr>
          <w:color w:val="0D0D0D"/>
          <w:sz w:val="28"/>
          <w:szCs w:val="28"/>
        </w:rPr>
        <w:tab/>
      </w:r>
      <w:proofErr w:type="spellStart"/>
      <w:r w:rsidRPr="002B5793">
        <w:rPr>
          <w:color w:val="0D0D0D"/>
          <w:sz w:val="28"/>
          <w:szCs w:val="28"/>
          <w:lang w:val="en-US"/>
        </w:rPr>
        <w:t>Dockerfile</w:t>
      </w:r>
      <w:proofErr w:type="spellEnd"/>
      <w:r w:rsidRPr="002B5793">
        <w:rPr>
          <w:color w:val="0D0D0D"/>
          <w:sz w:val="28"/>
          <w:szCs w:val="28"/>
        </w:rPr>
        <w:t xml:space="preserve"> – это сценарий, который состоит из последовательности команд и аргументов, необходимых для создания образа.</w:t>
      </w:r>
    </w:p>
    <w:p w14:paraId="2354FD56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lastRenderedPageBreak/>
        <w:t>16)</w:t>
      </w:r>
      <w:r w:rsidRPr="002B5793">
        <w:rPr>
          <w:color w:val="0D0D0D"/>
          <w:sz w:val="28"/>
          <w:szCs w:val="28"/>
        </w:rPr>
        <w:tab/>
      </w:r>
      <w:r w:rsidRPr="002B5793">
        <w:rPr>
          <w:color w:val="0D0D0D"/>
          <w:sz w:val="28"/>
          <w:szCs w:val="28"/>
          <w:lang w:val="en-US"/>
        </w:rPr>
        <w:t>Docker</w:t>
      </w:r>
      <w:r w:rsidRPr="002B5793">
        <w:rPr>
          <w:color w:val="0D0D0D"/>
          <w:sz w:val="28"/>
          <w:szCs w:val="28"/>
        </w:rPr>
        <w:t xml:space="preserve"> </w:t>
      </w:r>
      <w:r w:rsidRPr="002B5793">
        <w:rPr>
          <w:color w:val="0D0D0D"/>
          <w:sz w:val="28"/>
          <w:szCs w:val="28"/>
          <w:lang w:val="en-US"/>
        </w:rPr>
        <w:t>Compose</w:t>
      </w:r>
      <w:r w:rsidRPr="002B5793">
        <w:rPr>
          <w:color w:val="0D0D0D"/>
          <w:sz w:val="28"/>
          <w:szCs w:val="28"/>
        </w:rPr>
        <w:t xml:space="preserve"> — это инструментальное средство, входящее в состав </w:t>
      </w:r>
      <w:r w:rsidRPr="002B5793">
        <w:rPr>
          <w:color w:val="0D0D0D"/>
          <w:sz w:val="28"/>
          <w:szCs w:val="28"/>
          <w:lang w:val="en-US"/>
        </w:rPr>
        <w:t>Docker</w:t>
      </w:r>
      <w:r w:rsidRPr="002B5793">
        <w:rPr>
          <w:color w:val="0D0D0D"/>
          <w:sz w:val="28"/>
          <w:szCs w:val="28"/>
        </w:rPr>
        <w:t>. Оно предназначено для решения задач, связанных с развёртыванием проектов.</w:t>
      </w:r>
    </w:p>
    <w:p w14:paraId="615DC278" w14:textId="78E6DA9E" w:rsidR="00487FD9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17)</w:t>
      </w:r>
      <w:r w:rsidRPr="002B5793">
        <w:rPr>
          <w:color w:val="0D0D0D"/>
          <w:sz w:val="28"/>
          <w:szCs w:val="28"/>
        </w:rPr>
        <w:tab/>
      </w:r>
      <w:r w:rsidRPr="002B5793">
        <w:rPr>
          <w:color w:val="0D0D0D"/>
          <w:sz w:val="28"/>
          <w:szCs w:val="28"/>
          <w:lang w:val="en-US"/>
        </w:rPr>
        <w:t>LAMP</w:t>
      </w:r>
      <w:r w:rsidRPr="002B5793">
        <w:rPr>
          <w:color w:val="0D0D0D"/>
          <w:sz w:val="28"/>
          <w:szCs w:val="28"/>
        </w:rPr>
        <w:t xml:space="preserve"> — </w:t>
      </w:r>
      <w:r w:rsidRPr="002B5793">
        <w:rPr>
          <w:color w:val="0D0D0D"/>
          <w:sz w:val="28"/>
          <w:szCs w:val="28"/>
          <w:lang w:val="en-US"/>
        </w:rPr>
        <w:t>Linux</w:t>
      </w:r>
      <w:r w:rsidRPr="002B5793">
        <w:rPr>
          <w:color w:val="0D0D0D"/>
          <w:sz w:val="28"/>
          <w:szCs w:val="28"/>
        </w:rPr>
        <w:t xml:space="preserve">, </w:t>
      </w:r>
      <w:r w:rsidRPr="002B5793">
        <w:rPr>
          <w:color w:val="0D0D0D"/>
          <w:sz w:val="28"/>
          <w:szCs w:val="28"/>
          <w:lang w:val="en-US"/>
        </w:rPr>
        <w:t>Apache</w:t>
      </w:r>
      <w:r w:rsidRPr="002B5793">
        <w:rPr>
          <w:color w:val="0D0D0D"/>
          <w:sz w:val="28"/>
          <w:szCs w:val="28"/>
        </w:rPr>
        <w:t xml:space="preserve">, </w:t>
      </w:r>
      <w:r w:rsidRPr="002B5793">
        <w:rPr>
          <w:color w:val="0D0D0D"/>
          <w:sz w:val="28"/>
          <w:szCs w:val="28"/>
          <w:lang w:val="en-US"/>
        </w:rPr>
        <w:t>MariaDB</w:t>
      </w:r>
      <w:r w:rsidRPr="002B5793">
        <w:rPr>
          <w:color w:val="0D0D0D"/>
          <w:sz w:val="28"/>
          <w:szCs w:val="28"/>
        </w:rPr>
        <w:t>/</w:t>
      </w:r>
      <w:r w:rsidRPr="002B5793">
        <w:rPr>
          <w:color w:val="0D0D0D"/>
          <w:sz w:val="28"/>
          <w:szCs w:val="28"/>
          <w:lang w:val="en-US"/>
        </w:rPr>
        <w:t>MySQL</w:t>
      </w:r>
      <w:r w:rsidRPr="002B5793">
        <w:rPr>
          <w:color w:val="0D0D0D"/>
          <w:sz w:val="28"/>
          <w:szCs w:val="28"/>
        </w:rPr>
        <w:t xml:space="preserve">, </w:t>
      </w:r>
      <w:r w:rsidRPr="002B5793">
        <w:rPr>
          <w:color w:val="0D0D0D"/>
          <w:sz w:val="28"/>
          <w:szCs w:val="28"/>
          <w:lang w:val="en-US"/>
        </w:rPr>
        <w:t>PHP</w:t>
      </w:r>
      <w:r w:rsidRPr="002B5793">
        <w:rPr>
          <w:color w:val="0D0D0D"/>
          <w:sz w:val="28"/>
          <w:szCs w:val="28"/>
        </w:rPr>
        <w:t>.</w:t>
      </w:r>
    </w:p>
    <w:p w14:paraId="4B5DE645" w14:textId="77777777" w:rsidR="00FE5181" w:rsidRPr="002B5793" w:rsidRDefault="00FE5181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</w:p>
    <w:p w14:paraId="64FA4ED5" w14:textId="77777777" w:rsidR="00487FD9" w:rsidRDefault="00416FC1">
      <w:pPr>
        <w:pStyle w:val="1"/>
        <w:ind w:firstLine="709"/>
        <w:jc w:val="center"/>
      </w:pPr>
      <w:bookmarkStart w:id="18" w:name="_heading=h.3yzwxgtky73f" w:colFirst="0" w:colLast="0"/>
      <w:bookmarkStart w:id="19" w:name="_Toc113206007"/>
      <w:bookmarkEnd w:id="18"/>
      <w:r>
        <w:t>Список использованной литературы</w:t>
      </w:r>
      <w:bookmarkEnd w:id="19"/>
    </w:p>
    <w:p w14:paraId="4CBD0D41" w14:textId="1BDC353C" w:rsidR="002B5793" w:rsidRPr="002B5793" w:rsidRDefault="002B5793" w:rsidP="002B5793">
      <w:pPr>
        <w:pStyle w:val="a8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B5793">
        <w:rPr>
          <w:sz w:val="28"/>
          <w:szCs w:val="28"/>
        </w:rPr>
        <w:t xml:space="preserve">Официальный репозиторий образов </w:t>
      </w:r>
      <w:proofErr w:type="spellStart"/>
      <w:r w:rsidRPr="002B5793">
        <w:rPr>
          <w:sz w:val="28"/>
          <w:szCs w:val="28"/>
        </w:rPr>
        <w:t>Docker</w:t>
      </w:r>
      <w:proofErr w:type="spellEnd"/>
      <w:r w:rsidRPr="002B5793">
        <w:rPr>
          <w:sz w:val="28"/>
          <w:szCs w:val="28"/>
        </w:rPr>
        <w:t xml:space="preserve">, URL: </w:t>
      </w:r>
      <w:hyperlink r:id="rId16" w:history="1">
        <w:r w:rsidRPr="002B5793">
          <w:rPr>
            <w:rStyle w:val="a9"/>
            <w:sz w:val="28"/>
            <w:szCs w:val="28"/>
          </w:rPr>
          <w:t>https://hub.docker.com/</w:t>
        </w:r>
      </w:hyperlink>
      <w:r w:rsidRPr="002B5793">
        <w:rPr>
          <w:sz w:val="28"/>
          <w:szCs w:val="28"/>
        </w:rPr>
        <w:t xml:space="preserve"> (дата последнего обращения: 02.09.2022)</w:t>
      </w:r>
    </w:p>
    <w:p w14:paraId="7F19734B" w14:textId="3B3B6BA1" w:rsidR="002B5793" w:rsidRPr="002B5793" w:rsidRDefault="002B5793" w:rsidP="002B5793">
      <w:pPr>
        <w:pStyle w:val="a8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2B5793">
        <w:rPr>
          <w:sz w:val="28"/>
          <w:szCs w:val="28"/>
        </w:rPr>
        <w:t>Docker</w:t>
      </w:r>
      <w:proofErr w:type="spellEnd"/>
      <w:r w:rsidRPr="002B5793">
        <w:rPr>
          <w:sz w:val="28"/>
          <w:szCs w:val="28"/>
        </w:rPr>
        <w:t xml:space="preserve"> самый простой и понятный </w:t>
      </w:r>
      <w:proofErr w:type="spellStart"/>
      <w:r w:rsidRPr="002B5793">
        <w:rPr>
          <w:sz w:val="28"/>
          <w:szCs w:val="28"/>
        </w:rPr>
        <w:t>туториал</w:t>
      </w:r>
      <w:proofErr w:type="spellEnd"/>
      <w:r w:rsidRPr="002B5793">
        <w:rPr>
          <w:sz w:val="28"/>
          <w:szCs w:val="28"/>
        </w:rPr>
        <w:t xml:space="preserve">. Изучаем докер, так, если бы он был игровой приставкой, URL: </w:t>
      </w:r>
      <w:hyperlink r:id="rId17" w:history="1">
        <w:r w:rsidRPr="002B5793">
          <w:rPr>
            <w:rStyle w:val="a9"/>
            <w:sz w:val="28"/>
            <w:szCs w:val="28"/>
          </w:rPr>
          <w:t>https://badcode.ru/docker-tutorial-dlia-novichkov-rassmatrivaiem-docker-tak-iesli-by-on-byl-ighrovoi-pristavkoi/amp/</w:t>
        </w:r>
      </w:hyperlink>
      <w:r w:rsidRPr="002B5793">
        <w:rPr>
          <w:sz w:val="28"/>
          <w:szCs w:val="28"/>
        </w:rPr>
        <w:t xml:space="preserve"> (дата последнего обращения: 02.09.2022)</w:t>
      </w:r>
    </w:p>
    <w:p w14:paraId="1939E0A8" w14:textId="2C7B9FE8" w:rsidR="002B5793" w:rsidRPr="002B5793" w:rsidRDefault="002B5793" w:rsidP="002B5793">
      <w:pPr>
        <w:pStyle w:val="a8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B5793">
        <w:rPr>
          <w:sz w:val="28"/>
          <w:szCs w:val="28"/>
        </w:rPr>
        <w:t xml:space="preserve">Шпаргалка с командами </w:t>
      </w:r>
      <w:proofErr w:type="spellStart"/>
      <w:r w:rsidRPr="002B5793">
        <w:rPr>
          <w:sz w:val="28"/>
          <w:szCs w:val="28"/>
        </w:rPr>
        <w:t>Docker</w:t>
      </w:r>
      <w:proofErr w:type="spellEnd"/>
      <w:r w:rsidRPr="002B5793">
        <w:rPr>
          <w:sz w:val="28"/>
          <w:szCs w:val="28"/>
        </w:rPr>
        <w:t xml:space="preserve">: сайт. – </w:t>
      </w:r>
      <w:hyperlink r:id="rId18" w:history="1">
        <w:r w:rsidRPr="002B5793">
          <w:rPr>
            <w:rStyle w:val="a9"/>
            <w:sz w:val="28"/>
            <w:szCs w:val="28"/>
          </w:rPr>
          <w:t>URL:https://habr.com/ru/company/flant/blog/336654/</w:t>
        </w:r>
      </w:hyperlink>
      <w:r w:rsidRPr="002B5793">
        <w:rPr>
          <w:sz w:val="28"/>
          <w:szCs w:val="28"/>
        </w:rPr>
        <w:t xml:space="preserve"> (дата обращения: 02.01.2022). – Текст: электронный.</w:t>
      </w:r>
    </w:p>
    <w:p w14:paraId="5718CF39" w14:textId="13CD75EC" w:rsidR="002B5793" w:rsidRPr="002B5793" w:rsidRDefault="002B5793" w:rsidP="002B5793">
      <w:pPr>
        <w:pStyle w:val="a8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B5793">
        <w:rPr>
          <w:sz w:val="28"/>
          <w:szCs w:val="28"/>
        </w:rPr>
        <w:t xml:space="preserve">Официальная документация языка PHP, URL: </w:t>
      </w:r>
      <w:hyperlink r:id="rId19" w:history="1">
        <w:r w:rsidRPr="002B5793">
          <w:rPr>
            <w:rStyle w:val="a9"/>
            <w:sz w:val="28"/>
            <w:szCs w:val="28"/>
          </w:rPr>
          <w:t>https://www.php.net/manual/ru/index.php</w:t>
        </w:r>
      </w:hyperlink>
      <w:r w:rsidRPr="002B5793">
        <w:rPr>
          <w:sz w:val="28"/>
          <w:szCs w:val="28"/>
        </w:rPr>
        <w:t xml:space="preserve"> (дата последнего обращения: 02.09.2022)</w:t>
      </w:r>
    </w:p>
    <w:p w14:paraId="6F39FF38" w14:textId="4AA63452" w:rsidR="00487FD9" w:rsidRPr="002B5793" w:rsidRDefault="00416FC1" w:rsidP="002B5793">
      <w:pPr>
        <w:pStyle w:val="a8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B5793">
        <w:rPr>
          <w:sz w:val="28"/>
          <w:szCs w:val="28"/>
        </w:rPr>
        <w:t xml:space="preserve">Документация PHP: сайт.  – URL: </w:t>
      </w:r>
      <w:hyperlink r:id="rId20" w:history="1">
        <w:r w:rsidR="002B5793" w:rsidRPr="002B5793">
          <w:rPr>
            <w:rStyle w:val="a9"/>
            <w:sz w:val="28"/>
            <w:szCs w:val="28"/>
          </w:rPr>
          <w:t>https://www.php.net/docs.php</w:t>
        </w:r>
      </w:hyperlink>
      <w:r w:rsidR="002B5793" w:rsidRPr="002B5793">
        <w:rPr>
          <w:sz w:val="28"/>
          <w:szCs w:val="28"/>
        </w:rPr>
        <w:t xml:space="preserve"> </w:t>
      </w:r>
      <w:r w:rsidRPr="002B5793">
        <w:rPr>
          <w:sz w:val="28"/>
          <w:szCs w:val="28"/>
        </w:rPr>
        <w:t>(дата обращения: 02.01.2022).</w:t>
      </w:r>
    </w:p>
    <w:p w14:paraId="0EDF868E" w14:textId="0303705B" w:rsidR="002B5793" w:rsidRPr="002B5793" w:rsidRDefault="002B5793" w:rsidP="00FE5181">
      <w:pPr>
        <w:pStyle w:val="a8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2B5793">
        <w:rPr>
          <w:sz w:val="28"/>
          <w:szCs w:val="28"/>
        </w:rPr>
        <w:t>Medium</w:t>
      </w:r>
      <w:proofErr w:type="spellEnd"/>
      <w:r w:rsidRPr="002B5793">
        <w:rPr>
          <w:sz w:val="28"/>
          <w:szCs w:val="28"/>
        </w:rPr>
        <w:t xml:space="preserve"> </w:t>
      </w:r>
      <w:proofErr w:type="spellStart"/>
      <w:r w:rsidRPr="002B5793">
        <w:rPr>
          <w:sz w:val="28"/>
          <w:szCs w:val="28"/>
        </w:rPr>
        <w:t>blog</w:t>
      </w:r>
      <w:proofErr w:type="spellEnd"/>
      <w:r w:rsidRPr="002B5793">
        <w:rPr>
          <w:sz w:val="28"/>
          <w:szCs w:val="28"/>
        </w:rPr>
        <w:t>. Статья «</w:t>
      </w:r>
      <w:proofErr w:type="spellStart"/>
      <w:r w:rsidRPr="002B5793">
        <w:rPr>
          <w:sz w:val="28"/>
          <w:szCs w:val="28"/>
        </w:rPr>
        <w:t>Apache</w:t>
      </w:r>
      <w:proofErr w:type="spellEnd"/>
      <w:r w:rsidRPr="002B5793">
        <w:rPr>
          <w:sz w:val="28"/>
          <w:szCs w:val="28"/>
        </w:rPr>
        <w:t xml:space="preserve"> </w:t>
      </w:r>
      <w:proofErr w:type="spellStart"/>
      <w:r w:rsidRPr="002B5793">
        <w:rPr>
          <w:sz w:val="28"/>
          <w:szCs w:val="28"/>
        </w:rPr>
        <w:t>Airflow</w:t>
      </w:r>
      <w:proofErr w:type="spellEnd"/>
      <w:r w:rsidRPr="002B5793">
        <w:rPr>
          <w:sz w:val="28"/>
          <w:szCs w:val="28"/>
        </w:rPr>
        <w:t xml:space="preserve"> </w:t>
      </w:r>
      <w:proofErr w:type="spellStart"/>
      <w:r w:rsidRPr="002B5793">
        <w:rPr>
          <w:sz w:val="28"/>
          <w:szCs w:val="28"/>
        </w:rPr>
        <w:t>in</w:t>
      </w:r>
      <w:proofErr w:type="spellEnd"/>
      <w:r w:rsidRPr="002B5793">
        <w:rPr>
          <w:sz w:val="28"/>
          <w:szCs w:val="28"/>
        </w:rPr>
        <w:t xml:space="preserve"> 10 </w:t>
      </w:r>
      <w:proofErr w:type="spellStart"/>
      <w:r w:rsidRPr="002B5793">
        <w:rPr>
          <w:sz w:val="28"/>
          <w:szCs w:val="28"/>
        </w:rPr>
        <w:t>minutes</w:t>
      </w:r>
      <w:proofErr w:type="spellEnd"/>
      <w:r w:rsidRPr="002B5793">
        <w:rPr>
          <w:sz w:val="28"/>
          <w:szCs w:val="28"/>
        </w:rPr>
        <w:t>» [Электронный ресурс]. – URL: (дата последнего обращения: 02.09.2022)</w:t>
      </w:r>
    </w:p>
    <w:sectPr w:rsidR="002B5793" w:rsidRPr="002B5793">
      <w:footerReference w:type="default" r:id="rId21"/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56787" w14:textId="77777777" w:rsidR="00625F4B" w:rsidRDefault="00625F4B">
      <w:r>
        <w:separator/>
      </w:r>
    </w:p>
  </w:endnote>
  <w:endnote w:type="continuationSeparator" w:id="0">
    <w:p w14:paraId="29366C2E" w14:textId="77777777" w:rsidR="00625F4B" w:rsidRDefault="00625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4CC5D" w14:textId="77777777" w:rsidR="00487FD9" w:rsidRDefault="00416F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31C8">
      <w:rPr>
        <w:noProof/>
        <w:color w:val="000000"/>
      </w:rPr>
      <w:t>2</w:t>
    </w:r>
    <w:r>
      <w:rPr>
        <w:color w:val="000000"/>
      </w:rPr>
      <w:fldChar w:fldCharType="end"/>
    </w:r>
  </w:p>
  <w:p w14:paraId="5290C64E" w14:textId="77777777" w:rsidR="00487FD9" w:rsidRDefault="00487F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45C01" w14:textId="77777777" w:rsidR="00625F4B" w:rsidRDefault="00625F4B">
      <w:r>
        <w:separator/>
      </w:r>
    </w:p>
  </w:footnote>
  <w:footnote w:type="continuationSeparator" w:id="0">
    <w:p w14:paraId="18EB2214" w14:textId="77777777" w:rsidR="00625F4B" w:rsidRDefault="00625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16757"/>
    <w:multiLevelType w:val="multilevel"/>
    <w:tmpl w:val="9460BB72"/>
    <w:lvl w:ilvl="0">
      <w:start w:val="1"/>
      <w:numFmt w:val="decimal"/>
      <w:lvlText w:val="%1 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80A99"/>
    <w:multiLevelType w:val="multilevel"/>
    <w:tmpl w:val="9460BB72"/>
    <w:lvl w:ilvl="0">
      <w:start w:val="1"/>
      <w:numFmt w:val="decimal"/>
      <w:lvlText w:val="%1 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C5146"/>
    <w:multiLevelType w:val="multilevel"/>
    <w:tmpl w:val="6CD0C894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F466E32"/>
    <w:multiLevelType w:val="hybridMultilevel"/>
    <w:tmpl w:val="6A9653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FD9"/>
    <w:rsid w:val="002B5793"/>
    <w:rsid w:val="00357B35"/>
    <w:rsid w:val="00416FC1"/>
    <w:rsid w:val="00487FD9"/>
    <w:rsid w:val="00625F4B"/>
    <w:rsid w:val="006631C8"/>
    <w:rsid w:val="00C044D7"/>
    <w:rsid w:val="00C33D9F"/>
    <w:rsid w:val="00DF1470"/>
    <w:rsid w:val="00F072D7"/>
    <w:rsid w:val="00FE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7E16"/>
  <w15:docId w15:val="{DB389E9E-394F-4405-A2DE-195886D8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056"/>
  </w:style>
  <w:style w:type="paragraph" w:styleId="1">
    <w:name w:val="heading 1"/>
    <w:basedOn w:val="a"/>
    <w:next w:val="a"/>
    <w:uiPriority w:val="9"/>
    <w:qFormat/>
    <w:pPr>
      <w:keepNext/>
      <w:keepLines/>
      <w:spacing w:line="360" w:lineRule="auto"/>
      <w:jc w:val="both"/>
      <w:outlineLvl w:val="0"/>
    </w:pPr>
    <w:rPr>
      <w:b/>
      <w:color w:val="0D0D0D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a5"/>
    <w:uiPriority w:val="99"/>
    <w:rsid w:val="00A9505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A950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rsid w:val="00A95056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7">
    <w:name w:val="Основной текст Знак"/>
    <w:basedOn w:val="a0"/>
    <w:link w:val="a6"/>
    <w:rsid w:val="00A95056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A95056"/>
    <w:pPr>
      <w:ind w:left="708"/>
    </w:pPr>
  </w:style>
  <w:style w:type="character" w:styleId="a9">
    <w:name w:val="Hyperlink"/>
    <w:basedOn w:val="a0"/>
    <w:uiPriority w:val="99"/>
    <w:unhideWhenUsed/>
    <w:rsid w:val="00C66F79"/>
    <w:rPr>
      <w:color w:val="0000FF"/>
      <w:u w:val="single"/>
    </w:rPr>
  </w:style>
  <w:style w:type="paragraph" w:styleId="aa">
    <w:name w:val="caption"/>
    <w:basedOn w:val="a"/>
    <w:next w:val="a"/>
    <w:uiPriority w:val="35"/>
    <w:unhideWhenUsed/>
    <w:qFormat/>
    <w:rsid w:val="00D143C1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</w:tblPr>
  </w:style>
  <w:style w:type="paragraph" w:styleId="ad">
    <w:name w:val="TOC Heading"/>
    <w:basedOn w:val="1"/>
    <w:next w:val="a"/>
    <w:uiPriority w:val="39"/>
    <w:unhideWhenUsed/>
    <w:qFormat/>
    <w:rsid w:val="006631C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6631C8"/>
    <w:pPr>
      <w:spacing w:after="100"/>
    </w:pPr>
  </w:style>
  <w:style w:type="character" w:styleId="ae">
    <w:name w:val="Unresolved Mention"/>
    <w:basedOn w:val="a0"/>
    <w:uiPriority w:val="99"/>
    <w:semiHidden/>
    <w:unhideWhenUsed/>
    <w:rsid w:val="002B5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URL:https://habr.com/ru/company/flant/blog/336654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badcode.ru/docker-tutorial-dlia-novichkov-rassmatrivaiem-docker-tak-iesli-by-on-byl-ighrovoi-pristavkoi/am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ub.docker.com/" TargetMode="External"/><Relationship Id="rId20" Type="http://schemas.openxmlformats.org/officeDocument/2006/relationships/hyperlink" Target="https://www.php.net/docs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github.com/Agser228/RSCHIR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php.net/manual/ru/index.ph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xxIVr2dI1NVCb2xd4z/J15QlPw==">AMUW2mUzDNMJWv5wVzYILMyQVxic3jjqMq+h/buW+z/6c89A6y91zMCK8nVKb+kPekdE85OAfHhzEbbPvikIQz1M+geyB7PKQthuCXxyAikw9juJsk64kddMLcjf7DKLtJ3OnSHr0zsbLeE0sQxPjhIXpm2rm5KMcIwLW/Y5yy5zXAJ0/Xo/vf69/TnNjZzXaGUnlx5Tu5gFJdlJe9aYoXUvGHlA4jOs9QccndspLZIk0x58Kogg9hW1uKfXRkS3Vl0NI6moCEG33nG0Blz5L0XQFV4FKMiNdkKgfNLwcM6uuXqychlyLFeBX0Eb8k7KlprShhbi28j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094CD4-6EF6-4F44-AA51-E030205D1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Клочек</cp:lastModifiedBy>
  <cp:revision>7</cp:revision>
  <dcterms:created xsi:type="dcterms:W3CDTF">2021-09-10T18:49:00Z</dcterms:created>
  <dcterms:modified xsi:type="dcterms:W3CDTF">2022-09-09T10:03:00Z</dcterms:modified>
</cp:coreProperties>
</file>