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25"/>
        <w:rPr>
          <w:rFonts w:ascii="Times New Roman"/>
          <w:sz w:val="20"/>
        </w:rPr>
      </w:pPr>
    </w:p>
    <w:p>
      <w:pPr>
        <w:pStyle w:val="BodyText"/>
        <w:ind w:left="1965"/>
        <w:rPr>
          <w:rFonts w:ascii="Times New Roman"/>
          <w:sz w:val="20"/>
        </w:rPr>
      </w:pPr>
      <w:r>
        <w:rPr>
          <w:rFonts w:ascii="Times New Roman"/>
          <w:sz w:val="20"/>
        </w:rPr>
        <w:drawing>
          <wp:inline distT="0" distB="0" distL="0" distR="0">
            <wp:extent cx="3455947" cy="1618488"/>
            <wp:effectExtent l="0" t="0" r="0" b="0"/>
            <wp:docPr id="1" name="Image 1" descr="A logo on a black background  Description automatically generated"/>
            <wp:cNvGraphicFramePr>
              <a:graphicFrameLocks/>
            </wp:cNvGraphicFramePr>
            <a:graphic>
              <a:graphicData uri="http://schemas.openxmlformats.org/drawingml/2006/picture">
                <pic:pic>
                  <pic:nvPicPr>
                    <pic:cNvPr id="1" name="Image 1" descr="A logo on a black background  Description automatically generated"/>
                    <pic:cNvPicPr/>
                  </pic:nvPicPr>
                  <pic:blipFill>
                    <a:blip r:embed="rId5" cstate="print"/>
                    <a:stretch>
                      <a:fillRect/>
                    </a:stretch>
                  </pic:blipFill>
                  <pic:spPr>
                    <a:xfrm>
                      <a:off x="0" y="0"/>
                      <a:ext cx="3455947" cy="1618488"/>
                    </a:xfrm>
                    <a:prstGeom prst="rect">
                      <a:avLst/>
                    </a:prstGeom>
                  </pic:spPr>
                </pic:pic>
              </a:graphicData>
            </a:graphic>
          </wp:inline>
        </w:drawing>
      </w:r>
      <w:r>
        <w:rPr>
          <w:rFonts w:ascii="Times New Roman"/>
          <w:sz w:val="20"/>
        </w:rPr>
      </w: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pStyle w:val="BodyText"/>
        <w:spacing w:before="30"/>
        <w:rPr>
          <w:rFonts w:ascii="Times New Roman"/>
          <w:sz w:val="24"/>
        </w:rPr>
      </w:pPr>
    </w:p>
    <w:p>
      <w:pPr>
        <w:pStyle w:val="Title"/>
      </w:pPr>
      <w:r>
        <w:rPr/>
        <w:t>Project </w:t>
      </w:r>
      <w:r>
        <w:rPr>
          <w:spacing w:val="-5"/>
        </w:rPr>
        <w:t>2:</w:t>
      </w:r>
    </w:p>
    <w:p>
      <w:pPr>
        <w:spacing w:before="42"/>
        <w:ind w:left="66" w:right="0" w:firstLine="0"/>
        <w:jc w:val="center"/>
        <w:rPr>
          <w:b/>
          <w:i/>
          <w:sz w:val="24"/>
        </w:rPr>
      </w:pPr>
      <w:r>
        <w:rPr>
          <w:b/>
          <w:i/>
          <w:sz w:val="24"/>
        </w:rPr>
        <w:t>Forecasting Cryptocurrency Prices with Social Media Sentiment </w:t>
      </w:r>
      <w:r>
        <w:rPr>
          <w:b/>
          <w:i/>
          <w:spacing w:val="-2"/>
          <w:sz w:val="24"/>
        </w:rPr>
        <w:t>Analysis</w:t>
      </w:r>
    </w:p>
    <w:p>
      <w:pPr>
        <w:pStyle w:val="BodyText"/>
        <w:spacing w:before="56"/>
        <w:rPr>
          <w:b/>
          <w:i/>
          <w:sz w:val="24"/>
        </w:rPr>
      </w:pPr>
    </w:p>
    <w:p>
      <w:pPr>
        <w:pStyle w:val="BodyText"/>
        <w:spacing w:line="276" w:lineRule="auto"/>
        <w:ind w:left="696" w:right="694"/>
        <w:jc w:val="center"/>
      </w:pPr>
      <w:r>
        <w:rPr/>
        <w:t>Authors:</w:t>
      </w:r>
      <w:r>
        <w:rPr>
          <w:spacing w:val="-6"/>
        </w:rPr>
        <w:t> </w:t>
      </w:r>
      <w:r>
        <w:rPr/>
        <w:t>Alvaro</w:t>
      </w:r>
      <w:r>
        <w:rPr>
          <w:spacing w:val="-6"/>
        </w:rPr>
        <w:t> </w:t>
      </w:r>
      <w:r>
        <w:rPr/>
        <w:t>Guerra,</w:t>
      </w:r>
      <w:r>
        <w:rPr>
          <w:spacing w:val="-6"/>
        </w:rPr>
        <w:t> </w:t>
      </w:r>
      <w:r>
        <w:rPr/>
        <w:t>Tyler</w:t>
      </w:r>
      <w:r>
        <w:rPr>
          <w:spacing w:val="-6"/>
        </w:rPr>
        <w:t> </w:t>
      </w:r>
      <w:r>
        <w:rPr/>
        <w:t>Hveem,</w:t>
      </w:r>
      <w:r>
        <w:rPr>
          <w:spacing w:val="-6"/>
        </w:rPr>
        <w:t> </w:t>
      </w:r>
      <w:r>
        <w:rPr/>
        <w:t>Will</w:t>
      </w:r>
      <w:r>
        <w:rPr>
          <w:spacing w:val="-6"/>
        </w:rPr>
        <w:t> </w:t>
      </w:r>
      <w:r>
        <w:rPr/>
        <w:t>Grubbs,</w:t>
      </w:r>
      <w:r>
        <w:rPr>
          <w:spacing w:val="-6"/>
        </w:rPr>
        <w:t> </w:t>
      </w:r>
      <w:r>
        <w:rPr/>
        <w:t>Ryan</w:t>
      </w:r>
      <w:r>
        <w:rPr>
          <w:spacing w:val="-6"/>
        </w:rPr>
        <w:t> </w:t>
      </w:r>
      <w:r>
        <w:rPr/>
        <w:t>Li,</w:t>
      </w:r>
      <w:r>
        <w:rPr>
          <w:spacing w:val="-6"/>
        </w:rPr>
        <w:t> </w:t>
      </w:r>
      <w:r>
        <w:rPr/>
        <w:t>Brae</w:t>
      </w:r>
      <w:r>
        <w:rPr>
          <w:spacing w:val="-6"/>
        </w:rPr>
        <w:t> </w:t>
      </w:r>
      <w:r>
        <w:rPr/>
        <w:t>Barnes Instructor: Dr. Wei Chen</w:t>
      </w:r>
    </w:p>
    <w:p>
      <w:pPr>
        <w:pStyle w:val="BodyText"/>
        <w:ind w:left="66" w:right="66"/>
        <w:jc w:val="center"/>
      </w:pPr>
      <w:r>
        <w:rPr>
          <w:spacing w:val="-5"/>
        </w:rPr>
        <w:t>Team</w:t>
      </w:r>
      <w:r>
        <w:rPr>
          <w:spacing w:val="-10"/>
        </w:rPr>
        <w:t> </w:t>
      </w:r>
      <w:r>
        <w:rPr>
          <w:spacing w:val="-5"/>
        </w:rPr>
        <w:t>13</w:t>
      </w:r>
    </w:p>
    <w:p>
      <w:pPr>
        <w:pStyle w:val="BodyText"/>
        <w:spacing w:before="38"/>
        <w:ind w:left="66" w:right="66"/>
        <w:jc w:val="center"/>
      </w:pPr>
      <w:r>
        <w:rPr/>
        <w:t>MEEN</w:t>
      </w:r>
      <w:r>
        <w:rPr>
          <w:spacing w:val="-4"/>
        </w:rPr>
        <w:t> </w:t>
      </w:r>
      <w:r>
        <w:rPr/>
        <w:t>423</w:t>
      </w:r>
      <w:r>
        <w:rPr>
          <w:spacing w:val="-3"/>
        </w:rPr>
        <w:t> </w:t>
      </w:r>
      <w:r>
        <w:rPr/>
        <w:t>500</w:t>
      </w:r>
      <w:r>
        <w:rPr>
          <w:spacing w:val="-3"/>
        </w:rPr>
        <w:t> </w:t>
      </w:r>
      <w:r>
        <w:rPr>
          <w:spacing w:val="-2"/>
        </w:rPr>
        <w:t>Spring</w:t>
      </w:r>
    </w:p>
    <w:p>
      <w:pPr>
        <w:pStyle w:val="BodyText"/>
        <w:spacing w:after="0"/>
        <w:jc w:val="center"/>
        <w:sectPr>
          <w:type w:val="continuous"/>
          <w:pgSz w:w="12240" w:h="15840"/>
          <w:pgMar w:top="1820" w:bottom="280" w:left="1440" w:right="1440"/>
        </w:sectPr>
      </w:pPr>
    </w:p>
    <w:p>
      <w:pPr>
        <w:pStyle w:val="Heading1"/>
        <w:spacing w:before="80"/>
        <w:rPr>
          <w:b w:val="0"/>
        </w:rPr>
      </w:pPr>
      <w:r>
        <w:rPr>
          <w:spacing w:val="-2"/>
        </w:rPr>
        <w:t>Abstract</w:t>
      </w:r>
      <w:r>
        <w:rPr>
          <w:b w:val="0"/>
          <w:spacing w:val="-2"/>
        </w:rPr>
        <w:t>:</w:t>
      </w:r>
    </w:p>
    <w:p>
      <w:pPr>
        <w:pStyle w:val="BodyText"/>
        <w:spacing w:line="276" w:lineRule="auto" w:before="38"/>
        <w:ind w:right="143" w:firstLine="720"/>
      </w:pPr>
      <w:r>
        <w:rPr/>
        <w:t>The project explored Bitcoin price forecasting by applying historical market data and Twitter sentiment analysis.</w:t>
      </w:r>
      <w:r>
        <w:rPr>
          <w:spacing w:val="40"/>
        </w:rPr>
        <w:t> </w:t>
      </w:r>
      <w:r>
        <w:rPr/>
        <w:t>Due to the high volatility of cryptocurrency and the influence of crowd sentiment, the group combined traditional technical indicators.</w:t>
      </w:r>
      <w:r>
        <w:rPr>
          <w:spacing w:val="40"/>
        </w:rPr>
        <w:t> </w:t>
      </w:r>
      <w:r>
        <w:rPr/>
        <w:t>By analyzing BTC price and</w:t>
      </w:r>
      <w:r>
        <w:rPr>
          <w:spacing w:val="-4"/>
        </w:rPr>
        <w:t> </w:t>
      </w:r>
      <w:r>
        <w:rPr/>
        <w:t>Twitter</w:t>
      </w:r>
      <w:r>
        <w:rPr>
          <w:spacing w:val="-5"/>
        </w:rPr>
        <w:t> </w:t>
      </w:r>
      <w:r>
        <w:rPr/>
        <w:t>dataset</w:t>
      </w:r>
      <w:r>
        <w:rPr>
          <w:spacing w:val="-4"/>
        </w:rPr>
        <w:t> </w:t>
      </w:r>
      <w:r>
        <w:rPr/>
        <w:t>the</w:t>
      </w:r>
      <w:r>
        <w:rPr>
          <w:spacing w:val="-5"/>
        </w:rPr>
        <w:t> </w:t>
      </w:r>
      <w:r>
        <w:rPr/>
        <w:t>team</w:t>
      </w:r>
      <w:r>
        <w:rPr>
          <w:spacing w:val="-4"/>
        </w:rPr>
        <w:t> </w:t>
      </w:r>
      <w:r>
        <w:rPr/>
        <w:t>was</w:t>
      </w:r>
      <w:r>
        <w:rPr>
          <w:spacing w:val="-5"/>
        </w:rPr>
        <w:t> </w:t>
      </w:r>
      <w:r>
        <w:rPr/>
        <w:t>able</w:t>
      </w:r>
      <w:r>
        <w:rPr>
          <w:spacing w:val="-4"/>
        </w:rPr>
        <w:t> </w:t>
      </w:r>
      <w:r>
        <w:rPr/>
        <w:t>to</w:t>
      </w:r>
      <w:r>
        <w:rPr>
          <w:spacing w:val="-5"/>
        </w:rPr>
        <w:t> </w:t>
      </w:r>
      <w:r>
        <w:rPr/>
        <w:t>create</w:t>
      </w:r>
      <w:r>
        <w:rPr>
          <w:spacing w:val="-4"/>
        </w:rPr>
        <w:t> </w:t>
      </w:r>
      <w:r>
        <w:rPr/>
        <w:t>techniques</w:t>
      </w:r>
      <w:r>
        <w:rPr>
          <w:spacing w:val="-5"/>
        </w:rPr>
        <w:t> </w:t>
      </w:r>
      <w:r>
        <w:rPr/>
        <w:t>to</w:t>
      </w:r>
      <w:r>
        <w:rPr>
          <w:spacing w:val="-4"/>
        </w:rPr>
        <w:t> </w:t>
      </w:r>
      <w:r>
        <w:rPr/>
        <w:t>anticipate</w:t>
      </w:r>
      <w:r>
        <w:rPr>
          <w:spacing w:val="-5"/>
        </w:rPr>
        <w:t> </w:t>
      </w:r>
      <w:r>
        <w:rPr/>
        <w:t>price</w:t>
      </w:r>
      <w:r>
        <w:rPr>
          <w:spacing w:val="-4"/>
        </w:rPr>
        <w:t> </w:t>
      </w:r>
      <w:r>
        <w:rPr/>
        <w:t>movements,</w:t>
      </w:r>
      <w:r>
        <w:rPr>
          <w:spacing w:val="-5"/>
        </w:rPr>
        <w:t> </w:t>
      </w:r>
      <w:r>
        <w:rPr/>
        <w:t>and simulate real-world trading.</w:t>
      </w:r>
      <w:r>
        <w:rPr>
          <w:spacing w:val="40"/>
        </w:rPr>
        <w:t> </w:t>
      </w:r>
      <w:r>
        <w:rPr/>
        <w:t>BTC historical price data along with Twitter sentiment data was analyzed</w:t>
      </w:r>
      <w:r>
        <w:rPr>
          <w:spacing w:val="-3"/>
        </w:rPr>
        <w:t> </w:t>
      </w:r>
      <w:r>
        <w:rPr/>
        <w:t>using</w:t>
      </w:r>
      <w:r>
        <w:rPr>
          <w:spacing w:val="-3"/>
        </w:rPr>
        <w:t> </w:t>
      </w:r>
      <w:r>
        <w:rPr/>
        <w:t>XGBoost,</w:t>
      </w:r>
      <w:r>
        <w:rPr>
          <w:spacing w:val="-3"/>
        </w:rPr>
        <w:t> </w:t>
      </w:r>
      <w:r>
        <w:rPr/>
        <w:t>Random</w:t>
      </w:r>
      <w:r>
        <w:rPr>
          <w:spacing w:val="-3"/>
        </w:rPr>
        <w:t> </w:t>
      </w:r>
      <w:r>
        <w:rPr/>
        <w:t>Forest,</w:t>
      </w:r>
      <w:r>
        <w:rPr>
          <w:spacing w:val="-3"/>
        </w:rPr>
        <w:t> </w:t>
      </w:r>
      <w:r>
        <w:rPr/>
        <w:t>and</w:t>
      </w:r>
      <w:r>
        <w:rPr>
          <w:spacing w:val="-3"/>
        </w:rPr>
        <w:t> </w:t>
      </w:r>
      <w:r>
        <w:rPr/>
        <w:t>LSTM</w:t>
      </w:r>
      <w:r>
        <w:rPr>
          <w:spacing w:val="-3"/>
        </w:rPr>
        <w:t> </w:t>
      </w:r>
      <w:r>
        <w:rPr/>
        <w:t>models.</w:t>
      </w:r>
      <w:r>
        <w:rPr>
          <w:spacing w:val="-3"/>
        </w:rPr>
        <w:t> </w:t>
      </w:r>
      <w:r>
        <w:rPr/>
        <w:t>The</w:t>
      </w:r>
      <w:r>
        <w:rPr>
          <w:spacing w:val="-3"/>
        </w:rPr>
        <w:t> </w:t>
      </w:r>
      <w:r>
        <w:rPr/>
        <w:t>goal</w:t>
      </w:r>
      <w:r>
        <w:rPr>
          <w:spacing w:val="-3"/>
        </w:rPr>
        <w:t> </w:t>
      </w:r>
      <w:r>
        <w:rPr/>
        <w:t>of</w:t>
      </w:r>
      <w:r>
        <w:rPr>
          <w:spacing w:val="-3"/>
        </w:rPr>
        <w:t> </w:t>
      </w:r>
      <w:r>
        <w:rPr/>
        <w:t>the</w:t>
      </w:r>
      <w:r>
        <w:rPr>
          <w:spacing w:val="-3"/>
        </w:rPr>
        <w:t> </w:t>
      </w:r>
      <w:r>
        <w:rPr/>
        <w:t>model</w:t>
      </w:r>
      <w:r>
        <w:rPr>
          <w:spacing w:val="-3"/>
        </w:rPr>
        <w:t> </w:t>
      </w:r>
      <w:r>
        <w:rPr/>
        <w:t>was</w:t>
      </w:r>
      <w:r>
        <w:rPr>
          <w:spacing w:val="-3"/>
        </w:rPr>
        <w:t> </w:t>
      </w:r>
      <w:r>
        <w:rPr/>
        <w:t>to</w:t>
      </w:r>
      <w:r>
        <w:rPr>
          <w:spacing w:val="-3"/>
        </w:rPr>
        <w:t> </w:t>
      </w:r>
      <w:r>
        <w:rPr/>
        <w:t>be able to take in both datasets to train with and then make predictions of future closing prices using only the Twitter sentiment data and its own BTC price predictions. Model training was done using BTC price data along with Twitter sentiment data spanning from around the end of 2014 to the end of 2017, and model testing was done using Twitter data from 2018 and 2019. The Random Forest model was selected for its stability and strong performance, achieving an R-squared value of 0.7008.</w:t>
      </w:r>
      <w:r>
        <w:rPr>
          <w:spacing w:val="40"/>
        </w:rPr>
        <w:t> </w:t>
      </w:r>
      <w:r>
        <w:rPr/>
        <w:t>This cryptocurrency forecasting project also revealed findings that sentiment analysis improves the model’s ability to capture short-term price movements, but decreases accuracy during periods of extreme volatility.</w:t>
      </w:r>
    </w:p>
    <w:p>
      <w:pPr>
        <w:pStyle w:val="BodyText"/>
        <w:spacing w:before="37"/>
      </w:pPr>
    </w:p>
    <w:p>
      <w:pPr>
        <w:pStyle w:val="Heading1"/>
        <w:rPr>
          <w:b w:val="0"/>
        </w:rPr>
      </w:pPr>
      <w:r>
        <w:rPr>
          <w:spacing w:val="-2"/>
        </w:rPr>
        <w:t>Methodology</w:t>
      </w:r>
      <w:r>
        <w:rPr>
          <w:b w:val="0"/>
          <w:spacing w:val="-2"/>
        </w:rPr>
        <w:t>:</w:t>
      </w:r>
    </w:p>
    <w:p>
      <w:pPr>
        <w:pStyle w:val="BodyText"/>
        <w:spacing w:line="276" w:lineRule="auto" w:before="38"/>
        <w:ind w:right="51" w:firstLine="720"/>
      </w:pPr>
      <w:r>
        <w:rPr/>
        <w:t>The</w:t>
      </w:r>
      <w:r>
        <w:rPr>
          <w:spacing w:val="-3"/>
        </w:rPr>
        <w:t> </w:t>
      </w:r>
      <w:r>
        <w:rPr/>
        <w:t>first</w:t>
      </w:r>
      <w:r>
        <w:rPr>
          <w:spacing w:val="-3"/>
        </w:rPr>
        <w:t> </w:t>
      </w:r>
      <w:r>
        <w:rPr/>
        <w:t>component</w:t>
      </w:r>
      <w:r>
        <w:rPr>
          <w:spacing w:val="-3"/>
        </w:rPr>
        <w:t> </w:t>
      </w:r>
      <w:r>
        <w:rPr/>
        <w:t>of</w:t>
      </w:r>
      <w:r>
        <w:rPr>
          <w:spacing w:val="-3"/>
        </w:rPr>
        <w:t> </w:t>
      </w:r>
      <w:r>
        <w:rPr/>
        <w:t>creating</w:t>
      </w:r>
      <w:r>
        <w:rPr>
          <w:spacing w:val="-3"/>
        </w:rPr>
        <w:t> </w:t>
      </w:r>
      <w:r>
        <w:rPr/>
        <w:t>this</w:t>
      </w:r>
      <w:r>
        <w:rPr>
          <w:spacing w:val="-3"/>
        </w:rPr>
        <w:t> </w:t>
      </w:r>
      <w:r>
        <w:rPr/>
        <w:t>ML</w:t>
      </w:r>
      <w:r>
        <w:rPr>
          <w:spacing w:val="-3"/>
        </w:rPr>
        <w:t> </w:t>
      </w:r>
      <w:r>
        <w:rPr/>
        <w:t>model</w:t>
      </w:r>
      <w:r>
        <w:rPr>
          <w:spacing w:val="-3"/>
        </w:rPr>
        <w:t> </w:t>
      </w:r>
      <w:r>
        <w:rPr/>
        <w:t>was</w:t>
      </w:r>
      <w:r>
        <w:rPr>
          <w:spacing w:val="-3"/>
        </w:rPr>
        <w:t> </w:t>
      </w:r>
      <w:r>
        <w:rPr/>
        <w:t>the</w:t>
      </w:r>
      <w:r>
        <w:rPr>
          <w:spacing w:val="-3"/>
        </w:rPr>
        <w:t> </w:t>
      </w:r>
      <w:r>
        <w:rPr/>
        <w:t>data</w:t>
      </w:r>
      <w:r>
        <w:rPr>
          <w:spacing w:val="-3"/>
        </w:rPr>
        <w:t> </w:t>
      </w:r>
      <w:r>
        <w:rPr/>
        <w:t>collection.</w:t>
      </w:r>
      <w:r>
        <w:rPr>
          <w:spacing w:val="-3"/>
        </w:rPr>
        <w:t> </w:t>
      </w:r>
      <w:r>
        <w:rPr/>
        <w:t>In</w:t>
      </w:r>
      <w:r>
        <w:rPr>
          <w:spacing w:val="-3"/>
        </w:rPr>
        <w:t> </w:t>
      </w:r>
      <w:r>
        <w:rPr/>
        <w:t>order</w:t>
      </w:r>
      <w:r>
        <w:rPr>
          <w:spacing w:val="-3"/>
        </w:rPr>
        <w:t> </w:t>
      </w:r>
      <w:r>
        <w:rPr/>
        <w:t>to</w:t>
      </w:r>
      <w:r>
        <w:rPr>
          <w:spacing w:val="-3"/>
        </w:rPr>
        <w:t> </w:t>
      </w:r>
      <w:r>
        <w:rPr/>
        <w:t>have</w:t>
      </w:r>
      <w:r>
        <w:rPr>
          <w:spacing w:val="-3"/>
        </w:rPr>
        <w:t> </w:t>
      </w:r>
      <w:r>
        <w:rPr/>
        <w:t>a wide range of dates to train the model on, four years of data was collected. There are two main data sets, the bitcoin (BTC) closing price for each day from 2015-2019 [1], and tweets talking about BTC from 2014-2019 [2]. The tweet per day data set was massive, with some days</w:t>
      </w:r>
      <w:r>
        <w:rPr/>
        <w:t> having up to 100,000 tweets and the entire data file taking up around 3 gigabytes of storage. In order to trim this file to a more manageable size and make feature creation easier, a separate csv summary file was created. In order to create this tweet summary file, the Valence Aware Dictionary and Sentiment Reasoner (VADER) was used to create a numerical sentiment score of each tweet. Based on that sentiment score, each tweet was classified as positive, negative, or neutral. The number of each category of tweet as well as the average numerical sentiment score was saved to the new DailySentimentSummary.csv file. This compact summary file was then used to create features for ML training in tandem with the BTC closing price data.</w:t>
      </w:r>
    </w:p>
    <w:p>
      <w:pPr>
        <w:pStyle w:val="BodyText"/>
        <w:spacing w:line="276" w:lineRule="auto"/>
        <w:ind w:right="389" w:firstLine="720"/>
        <w:jc w:val="both"/>
      </w:pPr>
      <w:r>
        <w:rPr/>
        <w:t>The</w:t>
      </w:r>
      <w:r>
        <w:rPr>
          <w:spacing w:val="-3"/>
        </w:rPr>
        <w:t> </w:t>
      </w:r>
      <w:r>
        <w:rPr/>
        <w:t>daily</w:t>
      </w:r>
      <w:r>
        <w:rPr>
          <w:spacing w:val="-3"/>
        </w:rPr>
        <w:t> </w:t>
      </w:r>
      <w:r>
        <w:rPr/>
        <w:t>closing</w:t>
      </w:r>
      <w:r>
        <w:rPr>
          <w:spacing w:val="-3"/>
        </w:rPr>
        <w:t> </w:t>
      </w:r>
      <w:r>
        <w:rPr/>
        <w:t>price</w:t>
      </w:r>
      <w:r>
        <w:rPr>
          <w:spacing w:val="-3"/>
        </w:rPr>
        <w:t> </w:t>
      </w:r>
      <w:r>
        <w:rPr/>
        <w:t>from</w:t>
      </w:r>
      <w:r>
        <w:rPr>
          <w:spacing w:val="-3"/>
        </w:rPr>
        <w:t> </w:t>
      </w:r>
      <w:r>
        <w:rPr/>
        <w:t>the</w:t>
      </w:r>
      <w:r>
        <w:rPr>
          <w:spacing w:val="-3"/>
        </w:rPr>
        <w:t> </w:t>
      </w:r>
      <w:r>
        <w:rPr/>
        <w:t>Bitcoin</w:t>
      </w:r>
      <w:r>
        <w:rPr>
          <w:spacing w:val="-3"/>
        </w:rPr>
        <w:t> </w:t>
      </w:r>
      <w:r>
        <w:rPr/>
        <w:t>data</w:t>
      </w:r>
      <w:r>
        <w:rPr>
          <w:spacing w:val="-3"/>
        </w:rPr>
        <w:t> </w:t>
      </w:r>
      <w:r>
        <w:rPr/>
        <w:t>as</w:t>
      </w:r>
      <w:r>
        <w:rPr>
          <w:spacing w:val="-3"/>
        </w:rPr>
        <w:t> </w:t>
      </w:r>
      <w:r>
        <w:rPr/>
        <w:t>well</w:t>
      </w:r>
      <w:r>
        <w:rPr>
          <w:spacing w:val="-3"/>
        </w:rPr>
        <w:t> </w:t>
      </w:r>
      <w:r>
        <w:rPr/>
        <w:t>as</w:t>
      </w:r>
      <w:r>
        <w:rPr>
          <w:spacing w:val="-3"/>
        </w:rPr>
        <w:t> </w:t>
      </w:r>
      <w:r>
        <w:rPr/>
        <w:t>the</w:t>
      </w:r>
      <w:r>
        <w:rPr>
          <w:spacing w:val="-3"/>
        </w:rPr>
        <w:t> </w:t>
      </w:r>
      <w:r>
        <w:rPr/>
        <w:t>raw</w:t>
      </w:r>
      <w:r>
        <w:rPr>
          <w:spacing w:val="-3"/>
        </w:rPr>
        <w:t> </w:t>
      </w:r>
      <w:r>
        <w:rPr/>
        <w:t>average</w:t>
      </w:r>
      <w:r>
        <w:rPr>
          <w:spacing w:val="-3"/>
        </w:rPr>
        <w:t> </w:t>
      </w:r>
      <w:r>
        <w:rPr/>
        <w:t>sentiment</w:t>
      </w:r>
      <w:r>
        <w:rPr>
          <w:spacing w:val="-3"/>
        </w:rPr>
        <w:t> </w:t>
      </w:r>
      <w:r>
        <w:rPr/>
        <w:t>for each</w:t>
      </w:r>
      <w:r>
        <w:rPr>
          <w:spacing w:val="-1"/>
        </w:rPr>
        <w:t> </w:t>
      </w:r>
      <w:r>
        <w:rPr/>
        <w:t>day</w:t>
      </w:r>
      <w:r>
        <w:rPr>
          <w:spacing w:val="-1"/>
        </w:rPr>
        <w:t> </w:t>
      </w:r>
      <w:r>
        <w:rPr/>
        <w:t>using</w:t>
      </w:r>
      <w:r>
        <w:rPr>
          <w:spacing w:val="-1"/>
        </w:rPr>
        <w:t> </w:t>
      </w:r>
      <w:r>
        <w:rPr/>
        <w:t>VADER</w:t>
      </w:r>
      <w:r>
        <w:rPr>
          <w:spacing w:val="-1"/>
        </w:rPr>
        <w:t> </w:t>
      </w:r>
      <w:r>
        <w:rPr/>
        <w:t>is</w:t>
      </w:r>
      <w:r>
        <w:rPr>
          <w:spacing w:val="-1"/>
        </w:rPr>
        <w:t> </w:t>
      </w:r>
      <w:r>
        <w:rPr/>
        <w:t>shown</w:t>
      </w:r>
      <w:r>
        <w:rPr>
          <w:spacing w:val="-1"/>
        </w:rPr>
        <w:t> </w:t>
      </w:r>
      <w:r>
        <w:rPr/>
        <w:t>below</w:t>
      </w:r>
      <w:r>
        <w:rPr>
          <w:spacing w:val="-1"/>
        </w:rPr>
        <w:t> </w:t>
      </w:r>
      <w:r>
        <w:rPr/>
        <w:t>in</w:t>
      </w:r>
      <w:r>
        <w:rPr>
          <w:spacing w:val="-1"/>
        </w:rPr>
        <w:t> </w:t>
      </w:r>
      <w:r>
        <w:rPr>
          <w:b/>
        </w:rPr>
        <w:t>Figure</w:t>
      </w:r>
      <w:r>
        <w:rPr>
          <w:b/>
          <w:spacing w:val="-1"/>
        </w:rPr>
        <w:t> </w:t>
      </w:r>
      <w:r>
        <w:rPr>
          <w:b/>
        </w:rPr>
        <w:t>1</w:t>
      </w:r>
      <w:r>
        <w:rPr/>
        <w:t>.</w:t>
      </w:r>
      <w:r>
        <w:rPr>
          <w:spacing w:val="-1"/>
        </w:rPr>
        <w:t> </w:t>
      </w:r>
      <w:r>
        <w:rPr/>
        <w:t>This</w:t>
      </w:r>
      <w:r>
        <w:rPr>
          <w:spacing w:val="-1"/>
        </w:rPr>
        <w:t> </w:t>
      </w:r>
      <w:r>
        <w:rPr/>
        <w:t>is</w:t>
      </w:r>
      <w:r>
        <w:rPr>
          <w:spacing w:val="-1"/>
        </w:rPr>
        <w:t> </w:t>
      </w:r>
      <w:r>
        <w:rPr/>
        <w:t>only</w:t>
      </w:r>
      <w:r>
        <w:rPr>
          <w:spacing w:val="-1"/>
        </w:rPr>
        <w:t> </w:t>
      </w:r>
      <w:r>
        <w:rPr/>
        <w:t>a</w:t>
      </w:r>
      <w:r>
        <w:rPr>
          <w:spacing w:val="-1"/>
        </w:rPr>
        <w:t> </w:t>
      </w:r>
      <w:r>
        <w:rPr/>
        <w:t>small</w:t>
      </w:r>
      <w:r>
        <w:rPr>
          <w:spacing w:val="-1"/>
        </w:rPr>
        <w:t> </w:t>
      </w:r>
      <w:r>
        <w:rPr/>
        <w:t>cross</w:t>
      </w:r>
      <w:r>
        <w:rPr>
          <w:spacing w:val="-1"/>
        </w:rPr>
        <w:t> </w:t>
      </w:r>
      <w:r>
        <w:rPr/>
        <w:t>section</w:t>
      </w:r>
      <w:r>
        <w:rPr>
          <w:spacing w:val="-1"/>
        </w:rPr>
        <w:t> </w:t>
      </w:r>
      <w:r>
        <w:rPr/>
        <w:t>of</w:t>
      </w:r>
      <w:r>
        <w:rPr>
          <w:spacing w:val="-1"/>
        </w:rPr>
        <w:t> </w:t>
      </w:r>
      <w:r>
        <w:rPr/>
        <w:t>the total five year data.</w:t>
      </w:r>
    </w:p>
    <w:p>
      <w:pPr>
        <w:pStyle w:val="BodyText"/>
        <w:spacing w:before="8"/>
        <w:rPr>
          <w:sz w:val="7"/>
        </w:rPr>
      </w:pPr>
      <w:r>
        <w:rPr>
          <w:sz w:val="7"/>
        </w:rPr>
        <w:drawing>
          <wp:anchor distT="0" distB="0" distL="0" distR="0" allowOverlap="1" layoutInCell="1" locked="0" behindDoc="1" simplePos="0" relativeHeight="487587840">
            <wp:simplePos x="0" y="0"/>
            <wp:positionH relativeFrom="page">
              <wp:posOffset>2399145</wp:posOffset>
            </wp:positionH>
            <wp:positionV relativeFrom="paragraph">
              <wp:posOffset>71598</wp:posOffset>
            </wp:positionV>
            <wp:extent cx="3005090" cy="1866138"/>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005090" cy="1866138"/>
                    </a:xfrm>
                    <a:prstGeom prst="rect">
                      <a:avLst/>
                    </a:prstGeom>
                  </pic:spPr>
                </pic:pic>
              </a:graphicData>
            </a:graphic>
          </wp:anchor>
        </w:drawing>
      </w:r>
    </w:p>
    <w:p>
      <w:pPr>
        <w:pStyle w:val="BodyText"/>
        <w:spacing w:before="168"/>
        <w:ind w:left="66" w:right="66"/>
        <w:jc w:val="center"/>
      </w:pPr>
      <w:r>
        <w:rPr>
          <w:b/>
        </w:rPr>
        <w:t>Figure</w:t>
      </w:r>
      <w:r>
        <w:rPr>
          <w:b/>
          <w:spacing w:val="-7"/>
        </w:rPr>
        <w:t> </w:t>
      </w:r>
      <w:r>
        <w:rPr>
          <w:b/>
        </w:rPr>
        <w:t>1:</w:t>
      </w:r>
      <w:r>
        <w:rPr>
          <w:b/>
          <w:spacing w:val="-5"/>
        </w:rPr>
        <w:t> </w:t>
      </w:r>
      <w:r>
        <w:rPr/>
        <w:t>BTC</w:t>
      </w:r>
      <w:r>
        <w:rPr>
          <w:spacing w:val="-5"/>
        </w:rPr>
        <w:t> </w:t>
      </w:r>
      <w:r>
        <w:rPr/>
        <w:t>Closing</w:t>
      </w:r>
      <w:r>
        <w:rPr>
          <w:spacing w:val="-4"/>
        </w:rPr>
        <w:t> </w:t>
      </w:r>
      <w:r>
        <w:rPr/>
        <w:t>Price</w:t>
      </w:r>
      <w:r>
        <w:rPr>
          <w:spacing w:val="-5"/>
        </w:rPr>
        <w:t> </w:t>
      </w:r>
      <w:r>
        <w:rPr/>
        <w:t>and</w:t>
      </w:r>
      <w:r>
        <w:rPr>
          <w:spacing w:val="-5"/>
        </w:rPr>
        <w:t> </w:t>
      </w:r>
      <w:r>
        <w:rPr/>
        <w:t>Raw</w:t>
      </w:r>
      <w:r>
        <w:rPr>
          <w:spacing w:val="-4"/>
        </w:rPr>
        <w:t> </w:t>
      </w:r>
      <w:r>
        <w:rPr/>
        <w:t>Sentiment</w:t>
      </w:r>
      <w:r>
        <w:rPr>
          <w:spacing w:val="-5"/>
        </w:rPr>
        <w:t> </w:t>
      </w:r>
      <w:r>
        <w:rPr/>
        <w:t>Scores</w:t>
      </w:r>
      <w:r>
        <w:rPr>
          <w:spacing w:val="-5"/>
        </w:rPr>
        <w:t> </w:t>
      </w:r>
      <w:r>
        <w:rPr/>
        <w:t>per</w:t>
      </w:r>
      <w:r>
        <w:rPr>
          <w:spacing w:val="-4"/>
        </w:rPr>
        <w:t> </w:t>
      </w:r>
      <w:r>
        <w:rPr>
          <w:spacing w:val="-5"/>
        </w:rPr>
        <w:t>Day</w:t>
      </w:r>
    </w:p>
    <w:p>
      <w:pPr>
        <w:pStyle w:val="BodyText"/>
        <w:spacing w:after="0"/>
        <w:jc w:val="center"/>
        <w:sectPr>
          <w:pgSz w:w="12240" w:h="15840"/>
          <w:pgMar w:top="1360" w:bottom="280" w:left="1440" w:right="1440"/>
        </w:sectPr>
      </w:pPr>
    </w:p>
    <w:p>
      <w:pPr>
        <w:pStyle w:val="BodyText"/>
        <w:spacing w:line="276" w:lineRule="auto" w:before="80"/>
        <w:ind w:right="32" w:firstLine="720"/>
      </w:pPr>
      <w:r>
        <w:rPr/>
        <w:t>The</w:t>
      </w:r>
      <w:r>
        <w:rPr>
          <w:spacing w:val="-4"/>
        </w:rPr>
        <w:t> </w:t>
      </w:r>
      <w:r>
        <w:rPr/>
        <w:t>team</w:t>
      </w:r>
      <w:r>
        <w:rPr>
          <w:spacing w:val="-4"/>
        </w:rPr>
        <w:t> </w:t>
      </w:r>
      <w:r>
        <w:rPr/>
        <w:t>focused</w:t>
      </w:r>
      <w:r>
        <w:rPr>
          <w:spacing w:val="-4"/>
        </w:rPr>
        <w:t> </w:t>
      </w:r>
      <w:r>
        <w:rPr/>
        <w:t>on</w:t>
      </w:r>
      <w:r>
        <w:rPr>
          <w:spacing w:val="-4"/>
        </w:rPr>
        <w:t> </w:t>
      </w:r>
      <w:r>
        <w:rPr/>
        <w:t>creating</w:t>
      </w:r>
      <w:r>
        <w:rPr>
          <w:spacing w:val="-4"/>
        </w:rPr>
        <w:t> </w:t>
      </w:r>
      <w:r>
        <w:rPr/>
        <w:t>three</w:t>
      </w:r>
      <w:r>
        <w:rPr>
          <w:spacing w:val="-4"/>
        </w:rPr>
        <w:t> </w:t>
      </w:r>
      <w:r>
        <w:rPr/>
        <w:t>different</w:t>
      </w:r>
      <w:r>
        <w:rPr>
          <w:spacing w:val="-4"/>
        </w:rPr>
        <w:t> </w:t>
      </w:r>
      <w:r>
        <w:rPr/>
        <w:t>models</w:t>
      </w:r>
      <w:r>
        <w:rPr>
          <w:spacing w:val="-4"/>
        </w:rPr>
        <w:t> </w:t>
      </w:r>
      <w:r>
        <w:rPr/>
        <w:t>to</w:t>
      </w:r>
      <w:r>
        <w:rPr>
          <w:spacing w:val="-4"/>
        </w:rPr>
        <w:t> </w:t>
      </w:r>
      <w:r>
        <w:rPr/>
        <w:t>test</w:t>
      </w:r>
      <w:r>
        <w:rPr>
          <w:spacing w:val="-4"/>
        </w:rPr>
        <w:t> </w:t>
      </w:r>
      <w:r>
        <w:rPr/>
        <w:t>and</w:t>
      </w:r>
      <w:r>
        <w:rPr>
          <w:spacing w:val="-4"/>
        </w:rPr>
        <w:t> </w:t>
      </w:r>
      <w:r>
        <w:rPr/>
        <w:t>see</w:t>
      </w:r>
      <w:r>
        <w:rPr>
          <w:spacing w:val="-4"/>
        </w:rPr>
        <w:t> </w:t>
      </w:r>
      <w:r>
        <w:rPr/>
        <w:t>which</w:t>
      </w:r>
      <w:r>
        <w:rPr>
          <w:spacing w:val="-4"/>
        </w:rPr>
        <w:t> </w:t>
      </w:r>
      <w:r>
        <w:rPr/>
        <w:t>models</w:t>
      </w:r>
      <w:r>
        <w:rPr>
          <w:spacing w:val="-4"/>
        </w:rPr>
        <w:t> </w:t>
      </w:r>
      <w:r>
        <w:rPr/>
        <w:t>would perform the best. These models were a Random Forest, XGBoost, and Long Short-Term Memory</w:t>
      </w:r>
      <w:r>
        <w:rPr>
          <w:spacing w:val="-4"/>
        </w:rPr>
        <w:t> </w:t>
      </w:r>
      <w:r>
        <w:rPr/>
        <w:t>Neural</w:t>
      </w:r>
      <w:r>
        <w:rPr>
          <w:spacing w:val="-4"/>
        </w:rPr>
        <w:t> </w:t>
      </w:r>
      <w:r>
        <w:rPr/>
        <w:t>Network</w:t>
      </w:r>
      <w:r>
        <w:rPr>
          <w:spacing w:val="-4"/>
        </w:rPr>
        <w:t> </w:t>
      </w:r>
      <w:r>
        <w:rPr/>
        <w:t>(LSTM).</w:t>
      </w:r>
      <w:r>
        <w:rPr>
          <w:spacing w:val="-4"/>
        </w:rPr>
        <w:t> </w:t>
      </w:r>
      <w:r>
        <w:rPr/>
        <w:t>Random</w:t>
      </w:r>
      <w:r>
        <w:rPr>
          <w:spacing w:val="-4"/>
        </w:rPr>
        <w:t> </w:t>
      </w:r>
      <w:r>
        <w:rPr/>
        <w:t>Forest</w:t>
      </w:r>
      <w:r>
        <w:rPr>
          <w:spacing w:val="-4"/>
        </w:rPr>
        <w:t> </w:t>
      </w:r>
      <w:r>
        <w:rPr/>
        <w:t>and</w:t>
      </w:r>
      <w:r>
        <w:rPr>
          <w:spacing w:val="-4"/>
        </w:rPr>
        <w:t> </w:t>
      </w:r>
      <w:r>
        <w:rPr/>
        <w:t>XGBoost</w:t>
      </w:r>
      <w:r>
        <w:rPr>
          <w:spacing w:val="-4"/>
        </w:rPr>
        <w:t> </w:t>
      </w:r>
      <w:r>
        <w:rPr/>
        <w:t>were</w:t>
      </w:r>
      <w:r>
        <w:rPr>
          <w:spacing w:val="-4"/>
        </w:rPr>
        <w:t> </w:t>
      </w:r>
      <w:r>
        <w:rPr/>
        <w:t>both</w:t>
      </w:r>
      <w:r>
        <w:rPr>
          <w:spacing w:val="-4"/>
        </w:rPr>
        <w:t> </w:t>
      </w:r>
      <w:r>
        <w:rPr/>
        <w:t>tested</w:t>
      </w:r>
      <w:r>
        <w:rPr>
          <w:spacing w:val="-4"/>
        </w:rPr>
        <w:t> </w:t>
      </w:r>
      <w:r>
        <w:rPr/>
        <w:t>because</w:t>
      </w:r>
      <w:r>
        <w:rPr>
          <w:spacing w:val="-4"/>
        </w:rPr>
        <w:t> </w:t>
      </w:r>
      <w:r>
        <w:rPr/>
        <w:t>these are tree based models that the team thought would be able to handle the tabular features that the team planned on using for the model training. They also would both be able to forecast</w:t>
      </w:r>
      <w:r>
        <w:rPr>
          <w:spacing w:val="40"/>
        </w:rPr>
        <w:t> </w:t>
      </w:r>
      <w:r>
        <w:rPr/>
        <w:t>using time-dependent financial data that can be very volatile and noisy. The team was worried that there wouldn’t be enough data for the XGBoost to perform well, which is why both of these were</w:t>
      </w:r>
      <w:r>
        <w:rPr>
          <w:spacing w:val="-2"/>
        </w:rPr>
        <w:t> </w:t>
      </w:r>
      <w:r>
        <w:rPr/>
        <w:t>tested</w:t>
      </w:r>
      <w:r>
        <w:rPr>
          <w:spacing w:val="-2"/>
        </w:rPr>
        <w:t> </w:t>
      </w:r>
      <w:r>
        <w:rPr/>
        <w:t>even</w:t>
      </w:r>
      <w:r>
        <w:rPr>
          <w:spacing w:val="-2"/>
        </w:rPr>
        <w:t> </w:t>
      </w:r>
      <w:r>
        <w:rPr/>
        <w:t>though</w:t>
      </w:r>
      <w:r>
        <w:rPr>
          <w:spacing w:val="-2"/>
        </w:rPr>
        <w:t> </w:t>
      </w:r>
      <w:r>
        <w:rPr/>
        <w:t>they</w:t>
      </w:r>
      <w:r>
        <w:rPr>
          <w:spacing w:val="-2"/>
        </w:rPr>
        <w:t> </w:t>
      </w:r>
      <w:r>
        <w:rPr/>
        <w:t>have</w:t>
      </w:r>
      <w:r>
        <w:rPr>
          <w:spacing w:val="-2"/>
        </w:rPr>
        <w:t> </w:t>
      </w:r>
      <w:r>
        <w:rPr/>
        <w:t>some</w:t>
      </w:r>
      <w:r>
        <w:rPr>
          <w:spacing w:val="-2"/>
        </w:rPr>
        <w:t> </w:t>
      </w:r>
      <w:r>
        <w:rPr/>
        <w:t>similarities.</w:t>
      </w:r>
      <w:r>
        <w:rPr>
          <w:spacing w:val="-2"/>
        </w:rPr>
        <w:t> </w:t>
      </w:r>
      <w:r>
        <w:rPr/>
        <w:t>The</w:t>
      </w:r>
      <w:r>
        <w:rPr>
          <w:spacing w:val="-2"/>
        </w:rPr>
        <w:t> </w:t>
      </w:r>
      <w:r>
        <w:rPr/>
        <w:t>LSTM</w:t>
      </w:r>
      <w:r>
        <w:rPr>
          <w:spacing w:val="-2"/>
        </w:rPr>
        <w:t> </w:t>
      </w:r>
      <w:r>
        <w:rPr/>
        <w:t>model</w:t>
      </w:r>
      <w:r>
        <w:rPr>
          <w:spacing w:val="-2"/>
        </w:rPr>
        <w:t> </w:t>
      </w:r>
      <w:r>
        <w:rPr/>
        <w:t>was</w:t>
      </w:r>
      <w:r>
        <w:rPr>
          <w:spacing w:val="-2"/>
        </w:rPr>
        <w:t> </w:t>
      </w:r>
      <w:r>
        <w:rPr/>
        <w:t>tested</w:t>
      </w:r>
      <w:r>
        <w:rPr>
          <w:spacing w:val="-2"/>
        </w:rPr>
        <w:t> </w:t>
      </w:r>
      <w:r>
        <w:rPr/>
        <w:t>because</w:t>
      </w:r>
      <w:r>
        <w:rPr>
          <w:spacing w:val="-2"/>
        </w:rPr>
        <w:t> </w:t>
      </w:r>
      <w:r>
        <w:rPr/>
        <w:t>this model is built for a time series such as this and so the team figured that this model would be able to perform well when forecasting future prices based on past trends. The models were trained using a combination of the BTC price data and Twitter sentiment data from around the end of 2014 to the end of 2017, and then they were evaluated based on how well they were</w:t>
      </w:r>
      <w:r>
        <w:rPr>
          <w:spacing w:val="40"/>
        </w:rPr>
        <w:t> </w:t>
      </w:r>
      <w:r>
        <w:rPr/>
        <w:t>able</w:t>
      </w:r>
      <w:r>
        <w:rPr>
          <w:spacing w:val="-3"/>
        </w:rPr>
        <w:t> </w:t>
      </w:r>
      <w:r>
        <w:rPr/>
        <w:t>to</w:t>
      </w:r>
      <w:r>
        <w:rPr>
          <w:spacing w:val="-3"/>
        </w:rPr>
        <w:t> </w:t>
      </w:r>
      <w:r>
        <w:rPr/>
        <w:t>predict</w:t>
      </w:r>
      <w:r>
        <w:rPr>
          <w:spacing w:val="-3"/>
        </w:rPr>
        <w:t> </w:t>
      </w:r>
      <w:r>
        <w:rPr/>
        <w:t>future</w:t>
      </w:r>
      <w:r>
        <w:rPr>
          <w:spacing w:val="-3"/>
        </w:rPr>
        <w:t> </w:t>
      </w:r>
      <w:r>
        <w:rPr/>
        <w:t>price</w:t>
      </w:r>
      <w:r>
        <w:rPr>
          <w:spacing w:val="-3"/>
        </w:rPr>
        <w:t> </w:t>
      </w:r>
      <w:r>
        <w:rPr/>
        <w:t>data</w:t>
      </w:r>
      <w:r>
        <w:rPr>
          <w:spacing w:val="-3"/>
        </w:rPr>
        <w:t> </w:t>
      </w:r>
      <w:r>
        <w:rPr/>
        <w:t>in</w:t>
      </w:r>
      <w:r>
        <w:rPr>
          <w:spacing w:val="-3"/>
        </w:rPr>
        <w:t> </w:t>
      </w:r>
      <w:r>
        <w:rPr/>
        <w:t>2018</w:t>
      </w:r>
      <w:r>
        <w:rPr>
          <w:spacing w:val="-3"/>
        </w:rPr>
        <w:t> </w:t>
      </w:r>
      <w:r>
        <w:rPr/>
        <w:t>and</w:t>
      </w:r>
      <w:r>
        <w:rPr>
          <w:spacing w:val="-3"/>
        </w:rPr>
        <w:t> </w:t>
      </w:r>
      <w:r>
        <w:rPr/>
        <w:t>2019</w:t>
      </w:r>
      <w:r>
        <w:rPr>
          <w:spacing w:val="-3"/>
        </w:rPr>
        <w:t> </w:t>
      </w:r>
      <w:r>
        <w:rPr/>
        <w:t>using</w:t>
      </w:r>
      <w:r>
        <w:rPr>
          <w:spacing w:val="-3"/>
        </w:rPr>
        <w:t> </w:t>
      </w:r>
      <w:r>
        <w:rPr/>
        <w:t>only</w:t>
      </w:r>
      <w:r>
        <w:rPr>
          <w:spacing w:val="-3"/>
        </w:rPr>
        <w:t> </w:t>
      </w:r>
      <w:r>
        <w:rPr/>
        <w:t>the</w:t>
      </w:r>
      <w:r>
        <w:rPr>
          <w:spacing w:val="-3"/>
        </w:rPr>
        <w:t> </w:t>
      </w:r>
      <w:r>
        <w:rPr/>
        <w:t>Twitter</w:t>
      </w:r>
      <w:r>
        <w:rPr>
          <w:spacing w:val="-3"/>
        </w:rPr>
        <w:t> </w:t>
      </w:r>
      <w:r>
        <w:rPr/>
        <w:t>sentiment</w:t>
      </w:r>
      <w:r>
        <w:rPr>
          <w:spacing w:val="-3"/>
        </w:rPr>
        <w:t> </w:t>
      </w:r>
      <w:r>
        <w:rPr/>
        <w:t>data</w:t>
      </w:r>
      <w:r>
        <w:rPr>
          <w:spacing w:val="-3"/>
        </w:rPr>
        <w:t> </w:t>
      </w:r>
      <w:r>
        <w:rPr/>
        <w:t>and</w:t>
      </w:r>
      <w:r>
        <w:rPr>
          <w:spacing w:val="-3"/>
        </w:rPr>
        <w:t> </w:t>
      </w:r>
      <w:r>
        <w:rPr/>
        <w:t>their own</w:t>
      </w:r>
      <w:r>
        <w:rPr>
          <w:spacing w:val="-6"/>
        </w:rPr>
        <w:t> </w:t>
      </w:r>
      <w:r>
        <w:rPr/>
        <w:t>previous</w:t>
      </w:r>
      <w:r>
        <w:rPr>
          <w:spacing w:val="-6"/>
        </w:rPr>
        <w:t> </w:t>
      </w:r>
      <w:r>
        <w:rPr/>
        <w:t>forecasting.</w:t>
      </w:r>
      <w:r>
        <w:rPr>
          <w:spacing w:val="-6"/>
        </w:rPr>
        <w:t> </w:t>
      </w:r>
      <w:r>
        <w:rPr/>
        <w:t>The</w:t>
      </w:r>
      <w:r>
        <w:rPr>
          <w:spacing w:val="-6"/>
        </w:rPr>
        <w:t> </w:t>
      </w:r>
      <w:r>
        <w:rPr/>
        <w:t>models</w:t>
      </w:r>
      <w:r>
        <w:rPr>
          <w:spacing w:val="-5"/>
        </w:rPr>
        <w:t> </w:t>
      </w:r>
      <w:r>
        <w:rPr/>
        <w:t>were</w:t>
      </w:r>
      <w:r>
        <w:rPr>
          <w:spacing w:val="-6"/>
        </w:rPr>
        <w:t> </w:t>
      </w:r>
      <w:r>
        <w:rPr/>
        <w:t>evaluated</w:t>
      </w:r>
      <w:r>
        <w:rPr>
          <w:spacing w:val="-6"/>
        </w:rPr>
        <w:t> </w:t>
      </w:r>
      <w:r>
        <w:rPr/>
        <w:t>using</w:t>
      </w:r>
      <w:r>
        <w:rPr>
          <w:spacing w:val="-6"/>
        </w:rPr>
        <w:t> </w:t>
      </w:r>
      <w:r>
        <w:rPr/>
        <w:t>mean</w:t>
      </w:r>
      <w:r>
        <w:rPr>
          <w:spacing w:val="-5"/>
        </w:rPr>
        <w:t> </w:t>
      </w:r>
      <w:r>
        <w:rPr/>
        <w:t>squared</w:t>
      </w:r>
      <w:r>
        <w:rPr>
          <w:spacing w:val="-6"/>
        </w:rPr>
        <w:t> </w:t>
      </w:r>
      <w:r>
        <w:rPr/>
        <w:t>error</w:t>
      </w:r>
      <w:r>
        <w:rPr>
          <w:spacing w:val="-6"/>
        </w:rPr>
        <w:t> </w:t>
      </w:r>
      <w:r>
        <w:rPr/>
        <w:t>and</w:t>
      </w:r>
      <w:r>
        <w:rPr>
          <w:spacing w:val="-6"/>
        </w:rPr>
        <w:t> </w:t>
      </w:r>
      <w:r>
        <w:rPr/>
        <w:t>R</w:t>
      </w:r>
      <w:r>
        <w:rPr>
          <w:vertAlign w:val="superscript"/>
        </w:rPr>
        <w:t>2</w:t>
      </w:r>
      <w:r>
        <w:rPr>
          <w:spacing w:val="-5"/>
          <w:vertAlign w:val="baseline"/>
        </w:rPr>
        <w:t> </w:t>
      </w:r>
      <w:r>
        <w:rPr>
          <w:spacing w:val="-2"/>
          <w:vertAlign w:val="baseline"/>
        </w:rPr>
        <w:t>values.</w:t>
      </w:r>
    </w:p>
    <w:p>
      <w:pPr>
        <w:pStyle w:val="BodyText"/>
        <w:spacing w:line="276" w:lineRule="auto"/>
        <w:ind w:right="36" w:firstLine="720"/>
      </w:pPr>
      <w:r>
        <w:rPr/>
        <w:t>For feature engineering, the raw tweet count and closing price series were first transformed into a consolidated set of time-series predictors, blending social media sentiment and</w:t>
      </w:r>
      <w:r>
        <w:rPr>
          <w:spacing w:val="-4"/>
        </w:rPr>
        <w:t> </w:t>
      </w:r>
      <w:r>
        <w:rPr/>
        <w:t>cryptocurrency</w:t>
      </w:r>
      <w:r>
        <w:rPr>
          <w:spacing w:val="-4"/>
        </w:rPr>
        <w:t> </w:t>
      </w:r>
      <w:r>
        <w:rPr/>
        <w:t>dynamics.</w:t>
      </w:r>
      <w:r>
        <w:rPr>
          <w:spacing w:val="-4"/>
        </w:rPr>
        <w:t> </w:t>
      </w:r>
      <w:r>
        <w:rPr/>
        <w:t>The</w:t>
      </w:r>
      <w:r>
        <w:rPr>
          <w:spacing w:val="-4"/>
        </w:rPr>
        <w:t> </w:t>
      </w:r>
      <w:r>
        <w:rPr/>
        <w:t>features</w:t>
      </w:r>
      <w:r>
        <w:rPr>
          <w:spacing w:val="-4"/>
        </w:rPr>
        <w:t> </w:t>
      </w:r>
      <w:r>
        <w:rPr/>
        <w:t>that</w:t>
      </w:r>
      <w:r>
        <w:rPr>
          <w:spacing w:val="-4"/>
        </w:rPr>
        <w:t> </w:t>
      </w:r>
      <w:r>
        <w:rPr/>
        <w:t>encapsulate</w:t>
      </w:r>
      <w:r>
        <w:rPr>
          <w:spacing w:val="-4"/>
        </w:rPr>
        <w:t> </w:t>
      </w:r>
      <w:r>
        <w:rPr/>
        <w:t>the</w:t>
      </w:r>
      <w:r>
        <w:rPr>
          <w:spacing w:val="-4"/>
        </w:rPr>
        <w:t> </w:t>
      </w:r>
      <w:r>
        <w:rPr/>
        <w:t>sentiments</w:t>
      </w:r>
      <w:r>
        <w:rPr>
          <w:spacing w:val="-4"/>
        </w:rPr>
        <w:t> </w:t>
      </w:r>
      <w:r>
        <w:rPr/>
        <w:t>involve</w:t>
      </w:r>
      <w:r>
        <w:rPr>
          <w:spacing w:val="-4"/>
        </w:rPr>
        <w:t> </w:t>
      </w:r>
      <w:r>
        <w:rPr/>
        <w:t>normalizing the VADER output into sentient ratios (positive and negative over total tweets for a given day). To</w:t>
      </w:r>
      <w:r>
        <w:rPr>
          <w:spacing w:val="-1"/>
        </w:rPr>
        <w:t> </w:t>
      </w:r>
      <w:r>
        <w:rPr/>
        <w:t>reduce</w:t>
      </w:r>
      <w:r>
        <w:rPr>
          <w:spacing w:val="-1"/>
        </w:rPr>
        <w:t> </w:t>
      </w:r>
      <w:r>
        <w:rPr/>
        <w:t>noise</w:t>
      </w:r>
      <w:r>
        <w:rPr>
          <w:spacing w:val="-1"/>
        </w:rPr>
        <w:t> </w:t>
      </w:r>
      <w:r>
        <w:rPr/>
        <w:t>and</w:t>
      </w:r>
      <w:r>
        <w:rPr>
          <w:spacing w:val="-1"/>
        </w:rPr>
        <w:t> </w:t>
      </w:r>
      <w:r>
        <w:rPr/>
        <w:t>capture</w:t>
      </w:r>
      <w:r>
        <w:rPr>
          <w:spacing w:val="-1"/>
        </w:rPr>
        <w:t> </w:t>
      </w:r>
      <w:r>
        <w:rPr/>
        <w:t>short-term</w:t>
      </w:r>
      <w:r>
        <w:rPr>
          <w:spacing w:val="-1"/>
        </w:rPr>
        <w:t> </w:t>
      </w:r>
      <w:r>
        <w:rPr/>
        <w:t>trends,</w:t>
      </w:r>
      <w:r>
        <w:rPr>
          <w:spacing w:val="-1"/>
        </w:rPr>
        <w:t> </w:t>
      </w:r>
      <w:r>
        <w:rPr/>
        <w:t>features</w:t>
      </w:r>
      <w:r>
        <w:rPr>
          <w:spacing w:val="-1"/>
        </w:rPr>
        <w:t> </w:t>
      </w:r>
      <w:r>
        <w:rPr/>
        <w:t>were</w:t>
      </w:r>
      <w:r>
        <w:rPr>
          <w:spacing w:val="-1"/>
        </w:rPr>
        <w:t> </w:t>
      </w:r>
      <w:r>
        <w:rPr/>
        <w:t>incorporated</w:t>
      </w:r>
      <w:r>
        <w:rPr>
          <w:spacing w:val="-1"/>
        </w:rPr>
        <w:t> </w:t>
      </w:r>
      <w:r>
        <w:rPr/>
        <w:t>with</w:t>
      </w:r>
      <w:r>
        <w:rPr>
          <w:spacing w:val="-1"/>
        </w:rPr>
        <w:t> </w:t>
      </w:r>
      <w:r>
        <w:rPr/>
        <w:t>one-day</w:t>
      </w:r>
      <w:r>
        <w:rPr>
          <w:spacing w:val="-1"/>
        </w:rPr>
        <w:t> </w:t>
      </w:r>
      <w:r>
        <w:rPr/>
        <w:t>lags</w:t>
      </w:r>
      <w:r>
        <w:rPr>
          <w:spacing w:val="-1"/>
        </w:rPr>
        <w:t> </w:t>
      </w:r>
      <w:r>
        <w:rPr/>
        <w:t>of both compound sentiment score and closing price, along with three-day rolling averages of</w:t>
      </w:r>
      <w:r>
        <w:rPr/>
        <w:t> each. A simple momentum metric was also defined as the current day’s close minus the previous day’s close. More features were added to enrich the feature set: daily-percent change and</w:t>
      </w:r>
      <w:r>
        <w:rPr>
          <w:spacing w:val="-5"/>
        </w:rPr>
        <w:t> </w:t>
      </w:r>
      <w:r>
        <w:rPr/>
        <w:t>seven-day</w:t>
      </w:r>
      <w:r>
        <w:rPr>
          <w:spacing w:val="-5"/>
        </w:rPr>
        <w:t> </w:t>
      </w:r>
      <w:r>
        <w:rPr/>
        <w:t>price</w:t>
      </w:r>
      <w:r>
        <w:rPr>
          <w:spacing w:val="-5"/>
        </w:rPr>
        <w:t> </w:t>
      </w:r>
      <w:r>
        <w:rPr/>
        <w:t>volatility</w:t>
      </w:r>
      <w:r>
        <w:rPr>
          <w:spacing w:val="-5"/>
        </w:rPr>
        <w:t> </w:t>
      </w:r>
      <w:r>
        <w:rPr/>
        <w:t>reflected</w:t>
      </w:r>
      <w:r>
        <w:rPr>
          <w:spacing w:val="-5"/>
        </w:rPr>
        <w:t> </w:t>
      </w:r>
      <w:r>
        <w:rPr/>
        <w:t>local</w:t>
      </w:r>
      <w:r>
        <w:rPr>
          <w:spacing w:val="-5"/>
        </w:rPr>
        <w:t> </w:t>
      </w:r>
      <w:r>
        <w:rPr/>
        <w:t>variability,</w:t>
      </w:r>
      <w:r>
        <w:rPr>
          <w:spacing w:val="-5"/>
        </w:rPr>
        <w:t> </w:t>
      </w:r>
      <w:r>
        <w:rPr/>
        <w:t>and</w:t>
      </w:r>
      <w:r>
        <w:rPr>
          <w:spacing w:val="-5"/>
        </w:rPr>
        <w:t> </w:t>
      </w:r>
      <w:r>
        <w:rPr/>
        <w:t>binary</w:t>
      </w:r>
      <w:r>
        <w:rPr>
          <w:spacing w:val="-5"/>
        </w:rPr>
        <w:t> </w:t>
      </w:r>
      <w:r>
        <w:rPr/>
        <w:t>trend</w:t>
      </w:r>
      <w:r>
        <w:rPr>
          <w:spacing w:val="-5"/>
        </w:rPr>
        <w:t> </w:t>
      </w:r>
      <w:r>
        <w:rPr/>
        <w:t>up</w:t>
      </w:r>
      <w:r>
        <w:rPr>
          <w:spacing w:val="-5"/>
        </w:rPr>
        <w:t> </w:t>
      </w:r>
      <w:r>
        <w:rPr/>
        <w:t>and</w:t>
      </w:r>
      <w:r>
        <w:rPr>
          <w:spacing w:val="-5"/>
        </w:rPr>
        <w:t> </w:t>
      </w:r>
      <w:r>
        <w:rPr/>
        <w:t>trend</w:t>
      </w:r>
      <w:r>
        <w:rPr>
          <w:spacing w:val="-5"/>
        </w:rPr>
        <w:t> </w:t>
      </w:r>
      <w:r>
        <w:rPr/>
        <w:t>down</w:t>
      </w:r>
      <w:r>
        <w:rPr>
          <w:spacing w:val="-5"/>
        </w:rPr>
        <w:t> </w:t>
      </w:r>
      <w:r>
        <w:rPr/>
        <w:t>flags for big price and sentiment shifts. Lastly, five classic technical indicators were added: MACD</w:t>
      </w:r>
    </w:p>
    <w:p>
      <w:pPr>
        <w:pStyle w:val="BodyText"/>
        <w:spacing w:line="276" w:lineRule="auto"/>
      </w:pPr>
      <w:r>
        <w:rPr/>
        <w:t>(12-day/26-day EMA difference) to track trend momentum, RSI14 to flag overbought and oversold</w:t>
      </w:r>
      <w:r>
        <w:rPr>
          <w:spacing w:val="-5"/>
        </w:rPr>
        <w:t> </w:t>
      </w:r>
      <w:r>
        <w:rPr/>
        <w:t>conditions,</w:t>
      </w:r>
      <w:r>
        <w:rPr>
          <w:spacing w:val="-5"/>
        </w:rPr>
        <w:t> </w:t>
      </w:r>
      <w:r>
        <w:rPr/>
        <w:t>Bollinger</w:t>
      </w:r>
      <w:r>
        <w:rPr>
          <w:spacing w:val="-5"/>
        </w:rPr>
        <w:t> </w:t>
      </w:r>
      <w:r>
        <w:rPr/>
        <w:t>to</w:t>
      </w:r>
      <w:r>
        <w:rPr>
          <w:spacing w:val="-5"/>
        </w:rPr>
        <w:t> </w:t>
      </w:r>
      <w:r>
        <w:rPr/>
        <w:t>measure</w:t>
      </w:r>
      <w:r>
        <w:rPr>
          <w:spacing w:val="-5"/>
        </w:rPr>
        <w:t> </w:t>
      </w:r>
      <w:r>
        <w:rPr/>
        <w:t>any</w:t>
      </w:r>
      <w:r>
        <w:rPr>
          <w:spacing w:val="-5"/>
        </w:rPr>
        <w:t> </w:t>
      </w:r>
      <w:r>
        <w:rPr/>
        <w:t>compression</w:t>
      </w:r>
      <w:r>
        <w:rPr>
          <w:spacing w:val="-5"/>
        </w:rPr>
        <w:t> </w:t>
      </w:r>
      <w:r>
        <w:rPr/>
        <w:t>in</w:t>
      </w:r>
      <w:r>
        <w:rPr>
          <w:spacing w:val="-5"/>
        </w:rPr>
        <w:t> </w:t>
      </w:r>
      <w:r>
        <w:rPr/>
        <w:t>the</w:t>
      </w:r>
      <w:r>
        <w:rPr>
          <w:spacing w:val="-5"/>
        </w:rPr>
        <w:t> </w:t>
      </w:r>
      <w:r>
        <w:rPr/>
        <w:t>market,</w:t>
      </w:r>
      <w:r>
        <w:rPr>
          <w:spacing w:val="-5"/>
        </w:rPr>
        <w:t> </w:t>
      </w:r>
      <w:r>
        <w:rPr/>
        <w:t>ATR14</w:t>
      </w:r>
      <w:r>
        <w:rPr>
          <w:spacing w:val="-5"/>
        </w:rPr>
        <w:t> </w:t>
      </w:r>
      <w:r>
        <w:rPr/>
        <w:t>to</w:t>
      </w:r>
      <w:r>
        <w:rPr>
          <w:spacing w:val="-5"/>
        </w:rPr>
        <w:t> </w:t>
      </w:r>
      <w:r>
        <w:rPr/>
        <w:t>gauge general volatility, and on-balance volume to aggregate buying and selling pressure.</w:t>
      </w:r>
    </w:p>
    <w:p>
      <w:pPr>
        <w:pStyle w:val="BodyText"/>
        <w:spacing w:line="276" w:lineRule="auto"/>
        <w:ind w:firstLine="720"/>
      </w:pPr>
      <w:r>
        <w:rPr/>
        <w:t>The</w:t>
      </w:r>
      <w:r>
        <w:rPr>
          <w:spacing w:val="-1"/>
        </w:rPr>
        <w:t> </w:t>
      </w:r>
      <w:r>
        <w:rPr/>
        <w:t>XGBoost</w:t>
      </w:r>
      <w:r>
        <w:rPr>
          <w:spacing w:val="-1"/>
        </w:rPr>
        <w:t> </w:t>
      </w:r>
      <w:r>
        <w:rPr/>
        <w:t>and</w:t>
      </w:r>
      <w:r>
        <w:rPr>
          <w:spacing w:val="-1"/>
        </w:rPr>
        <w:t> </w:t>
      </w:r>
      <w:r>
        <w:rPr/>
        <w:t>Random</w:t>
      </w:r>
      <w:r>
        <w:rPr>
          <w:spacing w:val="-1"/>
        </w:rPr>
        <w:t> </w:t>
      </w:r>
      <w:r>
        <w:rPr/>
        <w:t>Forest</w:t>
      </w:r>
      <w:r>
        <w:rPr>
          <w:spacing w:val="-1"/>
        </w:rPr>
        <w:t> </w:t>
      </w:r>
      <w:r>
        <w:rPr/>
        <w:t>models</w:t>
      </w:r>
      <w:r>
        <w:rPr>
          <w:spacing w:val="-1"/>
        </w:rPr>
        <w:t> </w:t>
      </w:r>
      <w:r>
        <w:rPr/>
        <w:t>both</w:t>
      </w:r>
      <w:r>
        <w:rPr>
          <w:spacing w:val="-1"/>
        </w:rPr>
        <w:t> </w:t>
      </w:r>
      <w:r>
        <w:rPr/>
        <w:t>used</w:t>
      </w:r>
      <w:r>
        <w:rPr>
          <w:spacing w:val="-1"/>
        </w:rPr>
        <w:t> </w:t>
      </w:r>
      <w:r>
        <w:rPr/>
        <w:t>hyperparameter</w:t>
      </w:r>
      <w:r>
        <w:rPr>
          <w:spacing w:val="-1"/>
        </w:rPr>
        <w:t> </w:t>
      </w:r>
      <w:r>
        <w:rPr/>
        <w:t>tuning</w:t>
      </w:r>
      <w:r>
        <w:rPr>
          <w:spacing w:val="-1"/>
        </w:rPr>
        <w:t> </w:t>
      </w:r>
      <w:r>
        <w:rPr/>
        <w:t>for</w:t>
      </w:r>
      <w:r>
        <w:rPr>
          <w:spacing w:val="-1"/>
        </w:rPr>
        <w:t> </w:t>
      </w:r>
      <w:r>
        <w:rPr/>
        <w:t>certain hyperparameters depending on the model. In each case, RandomizedSearchCV was used to find the best hyperparameters and the R</w:t>
      </w:r>
      <w:r>
        <w:rPr>
          <w:vertAlign w:val="superscript"/>
        </w:rPr>
        <w:t>2</w:t>
      </w:r>
      <w:r>
        <w:rPr>
          <w:vertAlign w:val="baseline"/>
        </w:rPr>
        <w:t> value was used to optimize. The Random Forest model optimized the hyperparameters n_estimators, max_depth, min_samples_split, min_samples_leaf, and max_features, using 20 random combinations and a 3 fold TimeSeriesSplit. The values tested for each were based on what team members had used for RF models in the past and had success with. For XGBoost, the hyperparameters that were tested were n_estimators, learning_rate, max_depth, subsample, colsample_bytree, and gamma. This model also used 20 random combinations and a 3 fold TimeSeriesSplit and optimized based on R</w:t>
      </w:r>
      <w:r>
        <w:rPr>
          <w:vertAlign w:val="superscript"/>
        </w:rPr>
        <w:t>2</w:t>
      </w:r>
      <w:r>
        <w:rPr>
          <w:vertAlign w:val="baseline"/>
        </w:rPr>
        <w:t> value. The LSTM model didn’t use any hyperparameter tuning. The hyperparameters</w:t>
      </w:r>
      <w:r>
        <w:rPr>
          <w:spacing w:val="-5"/>
          <w:vertAlign w:val="baseline"/>
        </w:rPr>
        <w:t> </w:t>
      </w:r>
      <w:r>
        <w:rPr>
          <w:vertAlign w:val="baseline"/>
        </w:rPr>
        <w:t>that</w:t>
      </w:r>
      <w:r>
        <w:rPr>
          <w:spacing w:val="-5"/>
          <w:vertAlign w:val="baseline"/>
        </w:rPr>
        <w:t> </w:t>
      </w:r>
      <w:r>
        <w:rPr>
          <w:vertAlign w:val="baseline"/>
        </w:rPr>
        <w:t>were</w:t>
      </w:r>
      <w:r>
        <w:rPr>
          <w:spacing w:val="-5"/>
          <w:vertAlign w:val="baseline"/>
        </w:rPr>
        <w:t> </w:t>
      </w:r>
      <w:r>
        <w:rPr>
          <w:vertAlign w:val="baseline"/>
        </w:rPr>
        <w:t>tested</w:t>
      </w:r>
      <w:r>
        <w:rPr>
          <w:spacing w:val="-5"/>
          <w:vertAlign w:val="baseline"/>
        </w:rPr>
        <w:t> </w:t>
      </w:r>
      <w:r>
        <w:rPr>
          <w:vertAlign w:val="baseline"/>
        </w:rPr>
        <w:t>for</w:t>
      </w:r>
      <w:r>
        <w:rPr>
          <w:spacing w:val="-5"/>
          <w:vertAlign w:val="baseline"/>
        </w:rPr>
        <w:t> </w:t>
      </w:r>
      <w:r>
        <w:rPr>
          <w:vertAlign w:val="baseline"/>
        </w:rPr>
        <w:t>the</w:t>
      </w:r>
      <w:r>
        <w:rPr>
          <w:spacing w:val="-5"/>
          <w:vertAlign w:val="baseline"/>
        </w:rPr>
        <w:t> </w:t>
      </w:r>
      <w:r>
        <w:rPr>
          <w:vertAlign w:val="baseline"/>
        </w:rPr>
        <w:t>Random</w:t>
      </w:r>
      <w:r>
        <w:rPr>
          <w:spacing w:val="-5"/>
          <w:vertAlign w:val="baseline"/>
        </w:rPr>
        <w:t> </w:t>
      </w:r>
      <w:r>
        <w:rPr>
          <w:vertAlign w:val="baseline"/>
        </w:rPr>
        <w:t>Forest</w:t>
      </w:r>
      <w:r>
        <w:rPr>
          <w:spacing w:val="-5"/>
          <w:vertAlign w:val="baseline"/>
        </w:rPr>
        <w:t> </w:t>
      </w:r>
      <w:r>
        <w:rPr>
          <w:vertAlign w:val="baseline"/>
        </w:rPr>
        <w:t>model</w:t>
      </w:r>
      <w:r>
        <w:rPr>
          <w:spacing w:val="-5"/>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seen</w:t>
      </w:r>
      <w:r>
        <w:rPr>
          <w:spacing w:val="-5"/>
          <w:vertAlign w:val="baseline"/>
        </w:rPr>
        <w:t> </w:t>
      </w:r>
      <w:r>
        <w:rPr>
          <w:vertAlign w:val="baseline"/>
        </w:rPr>
        <w:t>in</w:t>
      </w:r>
      <w:r>
        <w:rPr>
          <w:spacing w:val="-5"/>
          <w:vertAlign w:val="baseline"/>
        </w:rPr>
        <w:t> </w:t>
      </w:r>
      <w:r>
        <w:rPr>
          <w:b/>
          <w:vertAlign w:val="baseline"/>
        </w:rPr>
        <w:t>Table</w:t>
      </w:r>
      <w:r>
        <w:rPr>
          <w:b/>
          <w:spacing w:val="-5"/>
          <w:vertAlign w:val="baseline"/>
        </w:rPr>
        <w:t> </w:t>
      </w:r>
      <w:r>
        <w:rPr>
          <w:b/>
          <w:vertAlign w:val="baseline"/>
        </w:rPr>
        <w:t>1</w:t>
      </w:r>
      <w:r>
        <w:rPr>
          <w:b/>
          <w:spacing w:val="-5"/>
          <w:vertAlign w:val="baseline"/>
        </w:rPr>
        <w:t> </w:t>
      </w:r>
      <w:r>
        <w:rPr>
          <w:vertAlign w:val="baseline"/>
        </w:rPr>
        <w:t>below. The three models can be seen in the submitted code (</w:t>
      </w:r>
      <w:r>
        <w:rPr>
          <w:b/>
          <w:vertAlign w:val="baseline"/>
        </w:rPr>
        <w:t>A.5, A.6, A.7</w:t>
      </w:r>
      <w:r>
        <w:rPr>
          <w:vertAlign w:val="baseline"/>
        </w:rPr>
        <w:t>).</w:t>
      </w:r>
    </w:p>
    <w:p>
      <w:pPr>
        <w:pStyle w:val="BodyText"/>
        <w:spacing w:after="0" w:line="276" w:lineRule="auto"/>
        <w:sectPr>
          <w:pgSz w:w="12240" w:h="15840"/>
          <w:pgMar w:top="1360" w:bottom="280" w:left="1440" w:right="1440"/>
        </w:sectPr>
      </w:pPr>
    </w:p>
    <w:p>
      <w:pPr>
        <w:spacing w:before="80" w:after="27"/>
        <w:ind w:left="66" w:right="66" w:firstLine="0"/>
        <w:jc w:val="center"/>
        <w:rPr>
          <w:sz w:val="22"/>
        </w:rPr>
      </w:pPr>
      <w:r>
        <w:rPr>
          <w:b/>
          <w:sz w:val="22"/>
        </w:rPr>
        <w:t>Table</w:t>
      </w:r>
      <w:r>
        <w:rPr>
          <w:b/>
          <w:spacing w:val="-13"/>
          <w:sz w:val="22"/>
        </w:rPr>
        <w:t> </w:t>
      </w:r>
      <w:r>
        <w:rPr>
          <w:b/>
          <w:sz w:val="22"/>
        </w:rPr>
        <w:t>1</w:t>
      </w:r>
      <w:r>
        <w:rPr>
          <w:sz w:val="22"/>
        </w:rPr>
        <w:t>:</w:t>
      </w:r>
      <w:r>
        <w:rPr>
          <w:spacing w:val="-12"/>
          <w:sz w:val="22"/>
        </w:rPr>
        <w:t> </w:t>
      </w:r>
      <w:r>
        <w:rPr>
          <w:sz w:val="22"/>
        </w:rPr>
        <w:t>Hyperparameter</w:t>
      </w:r>
      <w:r>
        <w:rPr>
          <w:spacing w:val="-12"/>
          <w:sz w:val="22"/>
        </w:rPr>
        <w:t> </w:t>
      </w:r>
      <w:r>
        <w:rPr>
          <w:spacing w:val="-2"/>
          <w:sz w:val="22"/>
        </w:rPr>
        <w:t>Tuning</w:t>
      </w:r>
    </w:p>
    <w:tbl>
      <w:tblPr>
        <w:tblW w:w="0" w:type="auto"/>
        <w:jc w:val="left"/>
        <w:tblInd w:w="2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60"/>
        <w:gridCol w:w="2120"/>
      </w:tblGrid>
      <w:tr>
        <w:trPr>
          <w:trHeight w:val="399" w:hRule="atLeast"/>
        </w:trPr>
        <w:tc>
          <w:tcPr>
            <w:tcW w:w="2160" w:type="dxa"/>
            <w:shd w:val="clear" w:color="auto" w:fill="D8D8D8"/>
          </w:tcPr>
          <w:p>
            <w:pPr>
              <w:pStyle w:val="TableParagraph"/>
              <w:spacing w:before="37"/>
              <w:ind w:left="139"/>
              <w:rPr>
                <w:b/>
                <w:sz w:val="22"/>
              </w:rPr>
            </w:pPr>
            <w:r>
              <w:rPr>
                <w:b/>
                <w:spacing w:val="-2"/>
                <w:sz w:val="22"/>
              </w:rPr>
              <w:t>Hyperparameter</w:t>
            </w:r>
          </w:p>
        </w:tc>
        <w:tc>
          <w:tcPr>
            <w:tcW w:w="2120" w:type="dxa"/>
            <w:shd w:val="clear" w:color="auto" w:fill="D8D8D8"/>
          </w:tcPr>
          <w:p>
            <w:pPr>
              <w:pStyle w:val="TableParagraph"/>
              <w:spacing w:before="37"/>
              <w:ind w:left="139"/>
              <w:rPr>
                <w:b/>
                <w:sz w:val="22"/>
              </w:rPr>
            </w:pPr>
            <w:r>
              <w:rPr>
                <w:b/>
                <w:spacing w:val="-2"/>
                <w:sz w:val="22"/>
              </w:rPr>
              <w:t>Values</w:t>
            </w:r>
            <w:r>
              <w:rPr>
                <w:b/>
                <w:spacing w:val="-6"/>
                <w:sz w:val="22"/>
              </w:rPr>
              <w:t> </w:t>
            </w:r>
            <w:r>
              <w:rPr>
                <w:b/>
                <w:spacing w:val="-2"/>
                <w:sz w:val="22"/>
              </w:rPr>
              <w:t>Tested</w:t>
            </w:r>
          </w:p>
        </w:tc>
      </w:tr>
      <w:tr>
        <w:trPr>
          <w:trHeight w:val="380" w:hRule="atLeast"/>
        </w:trPr>
        <w:tc>
          <w:tcPr>
            <w:tcW w:w="2160" w:type="dxa"/>
          </w:tcPr>
          <w:p>
            <w:pPr>
              <w:pStyle w:val="TableParagraph"/>
              <w:spacing w:before="29"/>
              <w:ind w:left="139"/>
              <w:rPr>
                <w:sz w:val="22"/>
              </w:rPr>
            </w:pPr>
            <w:r>
              <w:rPr>
                <w:spacing w:val="-2"/>
                <w:sz w:val="22"/>
              </w:rPr>
              <w:t>n_estimators</w:t>
            </w:r>
          </w:p>
        </w:tc>
        <w:tc>
          <w:tcPr>
            <w:tcW w:w="2120" w:type="dxa"/>
          </w:tcPr>
          <w:p>
            <w:pPr>
              <w:pStyle w:val="TableParagraph"/>
              <w:spacing w:before="29"/>
              <w:ind w:left="139"/>
              <w:rPr>
                <w:sz w:val="22"/>
              </w:rPr>
            </w:pPr>
            <w:r>
              <w:rPr>
                <w:b/>
                <w:sz w:val="22"/>
              </w:rPr>
              <w:t>100</w:t>
            </w:r>
            <w:r>
              <w:rPr>
                <w:sz w:val="22"/>
              </w:rPr>
              <w:t>,</w:t>
            </w:r>
            <w:r>
              <w:rPr>
                <w:spacing w:val="-4"/>
                <w:sz w:val="22"/>
              </w:rPr>
              <w:t> </w:t>
            </w:r>
            <w:r>
              <w:rPr>
                <w:sz w:val="22"/>
              </w:rPr>
              <w:t>200,</w:t>
            </w:r>
            <w:r>
              <w:rPr>
                <w:spacing w:val="-4"/>
                <w:sz w:val="22"/>
              </w:rPr>
              <w:t> </w:t>
            </w:r>
            <w:r>
              <w:rPr>
                <w:sz w:val="22"/>
              </w:rPr>
              <w:t>300</w:t>
            </w:r>
            <w:r>
              <w:rPr>
                <w:b/>
                <w:sz w:val="22"/>
              </w:rPr>
              <w:t>,</w:t>
            </w:r>
            <w:r>
              <w:rPr>
                <w:b/>
                <w:spacing w:val="-4"/>
                <w:sz w:val="22"/>
              </w:rPr>
              <w:t> </w:t>
            </w:r>
            <w:r>
              <w:rPr>
                <w:spacing w:val="-5"/>
                <w:sz w:val="22"/>
              </w:rPr>
              <w:t>500</w:t>
            </w:r>
          </w:p>
        </w:tc>
      </w:tr>
      <w:tr>
        <w:trPr>
          <w:trHeight w:val="400" w:hRule="atLeast"/>
        </w:trPr>
        <w:tc>
          <w:tcPr>
            <w:tcW w:w="2160" w:type="dxa"/>
          </w:tcPr>
          <w:p>
            <w:pPr>
              <w:pStyle w:val="TableParagraph"/>
              <w:ind w:left="139"/>
              <w:rPr>
                <w:sz w:val="22"/>
              </w:rPr>
            </w:pPr>
            <w:r>
              <w:rPr>
                <w:spacing w:val="-2"/>
                <w:sz w:val="22"/>
              </w:rPr>
              <w:t>max_depth</w:t>
            </w:r>
          </w:p>
        </w:tc>
        <w:tc>
          <w:tcPr>
            <w:tcW w:w="2120" w:type="dxa"/>
          </w:tcPr>
          <w:p>
            <w:pPr>
              <w:pStyle w:val="TableParagraph"/>
              <w:ind w:left="139"/>
              <w:rPr>
                <w:sz w:val="22"/>
              </w:rPr>
            </w:pPr>
            <w:r>
              <w:rPr>
                <w:sz w:val="22"/>
              </w:rPr>
              <w:t>5,</w:t>
            </w:r>
            <w:r>
              <w:rPr>
                <w:spacing w:val="-5"/>
                <w:sz w:val="22"/>
              </w:rPr>
              <w:t> </w:t>
            </w:r>
            <w:r>
              <w:rPr>
                <w:b/>
                <w:sz w:val="22"/>
              </w:rPr>
              <w:t>10</w:t>
            </w:r>
            <w:r>
              <w:rPr>
                <w:sz w:val="22"/>
              </w:rPr>
              <w:t>,</w:t>
            </w:r>
            <w:r>
              <w:rPr>
                <w:spacing w:val="-3"/>
                <w:sz w:val="22"/>
              </w:rPr>
              <w:t> </w:t>
            </w:r>
            <w:r>
              <w:rPr>
                <w:sz w:val="22"/>
              </w:rPr>
              <w:t>15,</w:t>
            </w:r>
            <w:r>
              <w:rPr>
                <w:spacing w:val="-2"/>
                <w:sz w:val="22"/>
              </w:rPr>
              <w:t> </w:t>
            </w:r>
            <w:r>
              <w:rPr>
                <w:spacing w:val="-7"/>
                <w:sz w:val="22"/>
              </w:rPr>
              <w:t>20</w:t>
            </w:r>
          </w:p>
        </w:tc>
      </w:tr>
      <w:tr>
        <w:trPr>
          <w:trHeight w:val="380" w:hRule="atLeast"/>
        </w:trPr>
        <w:tc>
          <w:tcPr>
            <w:tcW w:w="2160" w:type="dxa"/>
          </w:tcPr>
          <w:p>
            <w:pPr>
              <w:pStyle w:val="TableParagraph"/>
              <w:spacing w:before="32"/>
              <w:ind w:left="139"/>
              <w:rPr>
                <w:sz w:val="22"/>
              </w:rPr>
            </w:pPr>
            <w:r>
              <w:rPr>
                <w:spacing w:val="-2"/>
                <w:sz w:val="22"/>
              </w:rPr>
              <w:t>min_samples_split</w:t>
            </w:r>
          </w:p>
        </w:tc>
        <w:tc>
          <w:tcPr>
            <w:tcW w:w="2120" w:type="dxa"/>
          </w:tcPr>
          <w:p>
            <w:pPr>
              <w:pStyle w:val="TableParagraph"/>
              <w:spacing w:before="32"/>
              <w:ind w:left="139"/>
              <w:rPr>
                <w:sz w:val="22"/>
              </w:rPr>
            </w:pPr>
            <w:r>
              <w:rPr>
                <w:sz w:val="22"/>
              </w:rPr>
              <w:t>2,</w:t>
            </w:r>
            <w:r>
              <w:rPr>
                <w:spacing w:val="-2"/>
                <w:sz w:val="22"/>
              </w:rPr>
              <w:t> </w:t>
            </w:r>
            <w:r>
              <w:rPr>
                <w:b/>
                <w:sz w:val="22"/>
              </w:rPr>
              <w:t>5</w:t>
            </w:r>
            <w:r>
              <w:rPr>
                <w:sz w:val="22"/>
              </w:rPr>
              <w:t>,</w:t>
            </w:r>
            <w:r>
              <w:rPr>
                <w:spacing w:val="-2"/>
                <w:sz w:val="22"/>
              </w:rPr>
              <w:t> </w:t>
            </w:r>
            <w:r>
              <w:rPr>
                <w:spacing w:val="-5"/>
                <w:sz w:val="22"/>
              </w:rPr>
              <w:t>10</w:t>
            </w:r>
          </w:p>
        </w:tc>
      </w:tr>
      <w:tr>
        <w:trPr>
          <w:trHeight w:val="400" w:hRule="atLeast"/>
        </w:trPr>
        <w:tc>
          <w:tcPr>
            <w:tcW w:w="2160" w:type="dxa"/>
          </w:tcPr>
          <w:p>
            <w:pPr>
              <w:pStyle w:val="TableParagraph"/>
              <w:spacing w:before="43"/>
              <w:ind w:left="139"/>
              <w:rPr>
                <w:sz w:val="22"/>
              </w:rPr>
            </w:pPr>
            <w:r>
              <w:rPr>
                <w:spacing w:val="-2"/>
                <w:sz w:val="22"/>
              </w:rPr>
              <w:t>min_samples_leaf</w:t>
            </w:r>
          </w:p>
        </w:tc>
        <w:tc>
          <w:tcPr>
            <w:tcW w:w="2120" w:type="dxa"/>
          </w:tcPr>
          <w:p>
            <w:pPr>
              <w:pStyle w:val="TableParagraph"/>
              <w:spacing w:before="43"/>
              <w:ind w:left="139"/>
              <w:rPr>
                <w:sz w:val="22"/>
              </w:rPr>
            </w:pPr>
            <w:r>
              <w:rPr>
                <w:sz w:val="22"/>
              </w:rPr>
              <w:t>1,</w:t>
            </w:r>
            <w:r>
              <w:rPr>
                <w:spacing w:val="-2"/>
                <w:sz w:val="22"/>
              </w:rPr>
              <w:t> </w:t>
            </w:r>
            <w:r>
              <w:rPr>
                <w:b/>
                <w:sz w:val="22"/>
              </w:rPr>
              <w:t>2</w:t>
            </w:r>
            <w:r>
              <w:rPr>
                <w:sz w:val="22"/>
              </w:rPr>
              <w:t>,</w:t>
            </w:r>
            <w:r>
              <w:rPr>
                <w:spacing w:val="-2"/>
                <w:sz w:val="22"/>
              </w:rPr>
              <w:t> </w:t>
            </w:r>
            <w:r>
              <w:rPr>
                <w:spacing w:val="-10"/>
                <w:sz w:val="22"/>
              </w:rPr>
              <w:t>4</w:t>
            </w:r>
          </w:p>
        </w:tc>
      </w:tr>
      <w:tr>
        <w:trPr>
          <w:trHeight w:val="379" w:hRule="atLeast"/>
        </w:trPr>
        <w:tc>
          <w:tcPr>
            <w:tcW w:w="2160" w:type="dxa"/>
          </w:tcPr>
          <w:p>
            <w:pPr>
              <w:pStyle w:val="TableParagraph"/>
              <w:spacing w:before="35"/>
              <w:ind w:left="139"/>
              <w:rPr>
                <w:sz w:val="22"/>
              </w:rPr>
            </w:pPr>
            <w:r>
              <w:rPr>
                <w:spacing w:val="-2"/>
                <w:sz w:val="22"/>
              </w:rPr>
              <w:t>max_features</w:t>
            </w:r>
          </w:p>
        </w:tc>
        <w:tc>
          <w:tcPr>
            <w:tcW w:w="2120" w:type="dxa"/>
          </w:tcPr>
          <w:p>
            <w:pPr>
              <w:pStyle w:val="TableParagraph"/>
              <w:spacing w:before="35"/>
              <w:ind w:left="139"/>
              <w:rPr>
                <w:b/>
                <w:sz w:val="22"/>
              </w:rPr>
            </w:pPr>
            <w:r>
              <w:rPr>
                <w:sz w:val="22"/>
              </w:rPr>
              <w:t>sqrt,</w:t>
            </w:r>
            <w:r>
              <w:rPr>
                <w:spacing w:val="-7"/>
                <w:sz w:val="22"/>
              </w:rPr>
              <w:t> </w:t>
            </w:r>
            <w:r>
              <w:rPr>
                <w:b/>
                <w:spacing w:val="-4"/>
                <w:sz w:val="22"/>
              </w:rPr>
              <w:t>log2</w:t>
            </w:r>
          </w:p>
        </w:tc>
      </w:tr>
    </w:tbl>
    <w:p>
      <w:pPr>
        <w:pStyle w:val="BodyText"/>
        <w:spacing w:before="54"/>
      </w:pPr>
    </w:p>
    <w:p>
      <w:pPr>
        <w:pStyle w:val="Heading1"/>
        <w:spacing w:before="0"/>
      </w:pPr>
      <w:r>
        <w:rPr/>
        <w:t>Results</w:t>
      </w:r>
      <w:r>
        <w:rPr>
          <w:spacing w:val="-5"/>
        </w:rPr>
        <w:t> </w:t>
      </w:r>
      <w:r>
        <w:rPr/>
        <w:t>and</w:t>
      </w:r>
      <w:r>
        <w:rPr>
          <w:spacing w:val="-5"/>
        </w:rPr>
        <w:t> </w:t>
      </w:r>
      <w:r>
        <w:rPr>
          <w:spacing w:val="-2"/>
        </w:rPr>
        <w:t>Discussion:</w:t>
      </w:r>
    </w:p>
    <w:p>
      <w:pPr>
        <w:pStyle w:val="BodyText"/>
        <w:spacing w:line="276" w:lineRule="auto" w:before="38"/>
        <w:ind w:firstLine="720"/>
      </w:pPr>
      <w:r>
        <w:rPr/>
        <w:t>The final tuned Random Forest model (with hyperparameters n_estimators = 100, max_depth = 10, min_samples_split = 5, min_samples_leaf = 2, max_features = log2) yielded the highest out-of-sample R</w:t>
      </w:r>
      <w:r>
        <w:rPr>
          <w:vertAlign w:val="superscript"/>
        </w:rPr>
        <w:t>2</w:t>
      </w:r>
      <w:r>
        <w:rPr>
          <w:vertAlign w:val="baseline"/>
        </w:rPr>
        <w:t> value of 0.7008 with a Mean Squared Error of 2021834.19. This model and other models are outlined in </w:t>
      </w:r>
      <w:r>
        <w:rPr>
          <w:b/>
          <w:vertAlign w:val="baseline"/>
        </w:rPr>
        <w:t>Table 2</w:t>
      </w:r>
      <w:r>
        <w:rPr>
          <w:vertAlign w:val="baseline"/>
        </w:rPr>
        <w:t>. It is important to note that the LSTM model performs</w:t>
      </w:r>
      <w:r>
        <w:rPr>
          <w:spacing w:val="-3"/>
          <w:vertAlign w:val="baseline"/>
        </w:rPr>
        <w:t> </w:t>
      </w:r>
      <w:r>
        <w:rPr>
          <w:vertAlign w:val="baseline"/>
        </w:rPr>
        <w:t>differently</w:t>
      </w:r>
      <w:r>
        <w:rPr>
          <w:spacing w:val="-3"/>
          <w:vertAlign w:val="baseline"/>
        </w:rPr>
        <w:t> </w:t>
      </w:r>
      <w:r>
        <w:rPr>
          <w:vertAlign w:val="baseline"/>
        </w:rPr>
        <w:t>each</w:t>
      </w:r>
      <w:r>
        <w:rPr>
          <w:spacing w:val="-3"/>
          <w:vertAlign w:val="baseline"/>
        </w:rPr>
        <w:t> </w:t>
      </w:r>
      <w:r>
        <w:rPr>
          <w:vertAlign w:val="baseline"/>
        </w:rPr>
        <w:t>time,</w:t>
      </w:r>
      <w:r>
        <w:rPr>
          <w:spacing w:val="-3"/>
          <w:vertAlign w:val="baseline"/>
        </w:rPr>
        <w:t> </w:t>
      </w:r>
      <w:r>
        <w:rPr>
          <w:vertAlign w:val="baseline"/>
        </w:rPr>
        <w:t>so</w:t>
      </w:r>
      <w:r>
        <w:rPr>
          <w:spacing w:val="-3"/>
          <w:vertAlign w:val="baseline"/>
        </w:rPr>
        <w:t> </w:t>
      </w:r>
      <w:r>
        <w:rPr>
          <w:vertAlign w:val="baseline"/>
        </w:rPr>
        <w:t>that</w:t>
      </w:r>
      <w:r>
        <w:rPr>
          <w:spacing w:val="-3"/>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best</w:t>
      </w:r>
      <w:r>
        <w:rPr>
          <w:spacing w:val="-3"/>
          <w:vertAlign w:val="baseline"/>
        </w:rPr>
        <w:t> </w:t>
      </w:r>
      <w:r>
        <w:rPr>
          <w:vertAlign w:val="baseline"/>
        </w:rPr>
        <w:t>performance</w:t>
      </w:r>
      <w:r>
        <w:rPr>
          <w:spacing w:val="-3"/>
          <w:vertAlign w:val="baseline"/>
        </w:rPr>
        <w:t> </w:t>
      </w:r>
      <w:r>
        <w:rPr>
          <w:vertAlign w:val="baseline"/>
        </w:rPr>
        <w:t>the</w:t>
      </w:r>
      <w:r>
        <w:rPr>
          <w:spacing w:val="-3"/>
          <w:vertAlign w:val="baseline"/>
        </w:rPr>
        <w:t> </w:t>
      </w:r>
      <w:r>
        <w:rPr>
          <w:vertAlign w:val="baseline"/>
        </w:rPr>
        <w:t>group</w:t>
      </w:r>
      <w:r>
        <w:rPr>
          <w:spacing w:val="-3"/>
          <w:vertAlign w:val="baseline"/>
        </w:rPr>
        <w:t> </w:t>
      </w:r>
      <w:r>
        <w:rPr>
          <w:vertAlign w:val="baseline"/>
        </w:rPr>
        <w:t>was</w:t>
      </w:r>
      <w:r>
        <w:rPr>
          <w:spacing w:val="-3"/>
          <w:vertAlign w:val="baseline"/>
        </w:rPr>
        <w:t> </w:t>
      </w:r>
      <w:r>
        <w:rPr>
          <w:vertAlign w:val="baseline"/>
        </w:rPr>
        <w:t>able</w:t>
      </w:r>
      <w:r>
        <w:rPr>
          <w:spacing w:val="-3"/>
          <w:vertAlign w:val="baseline"/>
        </w:rPr>
        <w:t> </w:t>
      </w:r>
      <w:r>
        <w:rPr>
          <w:vertAlign w:val="baseline"/>
        </w:rPr>
        <w:t>to</w:t>
      </w:r>
      <w:r>
        <w:rPr>
          <w:spacing w:val="-3"/>
          <w:vertAlign w:val="baseline"/>
        </w:rPr>
        <w:t> </w:t>
      </w:r>
      <w:r>
        <w:rPr>
          <w:vertAlign w:val="baseline"/>
        </w:rPr>
        <w:t>get</w:t>
      </w:r>
      <w:r>
        <w:rPr>
          <w:spacing w:val="-3"/>
          <w:vertAlign w:val="baseline"/>
        </w:rPr>
        <w:t> </w:t>
      </w:r>
      <w:r>
        <w:rPr>
          <w:vertAlign w:val="baseline"/>
        </w:rPr>
        <w:t>from</w:t>
      </w:r>
      <w:r>
        <w:rPr>
          <w:spacing w:val="-3"/>
          <w:vertAlign w:val="baseline"/>
        </w:rPr>
        <w:t> </w:t>
      </w:r>
      <w:r>
        <w:rPr>
          <w:vertAlign w:val="baseline"/>
        </w:rPr>
        <w:t>it.</w:t>
      </w:r>
    </w:p>
    <w:p>
      <w:pPr>
        <w:pStyle w:val="BodyText"/>
        <w:spacing w:before="38"/>
      </w:pPr>
    </w:p>
    <w:p>
      <w:pPr>
        <w:spacing w:before="0" w:after="25"/>
        <w:ind w:left="66" w:right="66" w:firstLine="0"/>
        <w:jc w:val="center"/>
        <w:rPr>
          <w:sz w:val="22"/>
        </w:rPr>
      </w:pPr>
      <w:r>
        <w:rPr>
          <w:b/>
          <w:sz w:val="22"/>
        </w:rPr>
        <w:t>Table</w:t>
      </w:r>
      <w:r>
        <w:rPr>
          <w:b/>
          <w:spacing w:val="-10"/>
          <w:sz w:val="22"/>
        </w:rPr>
        <w:t> </w:t>
      </w:r>
      <w:r>
        <w:rPr>
          <w:b/>
          <w:sz w:val="22"/>
        </w:rPr>
        <w:t>2</w:t>
      </w:r>
      <w:r>
        <w:rPr>
          <w:sz w:val="22"/>
        </w:rPr>
        <w:t>:</w:t>
      </w:r>
      <w:r>
        <w:rPr>
          <w:spacing w:val="-9"/>
          <w:sz w:val="22"/>
        </w:rPr>
        <w:t> </w:t>
      </w:r>
      <w:r>
        <w:rPr>
          <w:sz w:val="22"/>
        </w:rPr>
        <w:t>Model</w:t>
      </w:r>
      <w:r>
        <w:rPr>
          <w:spacing w:val="-9"/>
          <w:sz w:val="22"/>
        </w:rPr>
        <w:t> </w:t>
      </w:r>
      <w:r>
        <w:rPr>
          <w:spacing w:val="-2"/>
          <w:sz w:val="22"/>
        </w:rPr>
        <w:t>Performance</w:t>
      </w:r>
    </w:p>
    <w:tbl>
      <w:tblPr>
        <w:tblW w:w="0" w:type="auto"/>
        <w:jc w:val="left"/>
        <w:tblInd w:w="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760"/>
        <w:gridCol w:w="2280"/>
        <w:gridCol w:w="2800"/>
      </w:tblGrid>
      <w:tr>
        <w:trPr>
          <w:trHeight w:val="399" w:hRule="atLeast"/>
        </w:trPr>
        <w:tc>
          <w:tcPr>
            <w:tcW w:w="2760" w:type="dxa"/>
            <w:shd w:val="clear" w:color="auto" w:fill="D8D8D8"/>
          </w:tcPr>
          <w:p>
            <w:pPr>
              <w:pStyle w:val="TableParagraph"/>
              <w:rPr>
                <w:b/>
                <w:sz w:val="22"/>
              </w:rPr>
            </w:pPr>
            <w:r>
              <w:rPr>
                <w:b/>
                <w:spacing w:val="-2"/>
                <w:sz w:val="22"/>
              </w:rPr>
              <w:t>Model</w:t>
            </w:r>
          </w:p>
        </w:tc>
        <w:tc>
          <w:tcPr>
            <w:tcW w:w="2280" w:type="dxa"/>
            <w:shd w:val="clear" w:color="auto" w:fill="D8D8D8"/>
          </w:tcPr>
          <w:p>
            <w:pPr>
              <w:pStyle w:val="TableParagraph"/>
              <w:rPr>
                <w:b/>
                <w:sz w:val="22"/>
              </w:rPr>
            </w:pPr>
            <w:r>
              <w:rPr>
                <w:b/>
                <w:color w:val="333333"/>
                <w:spacing w:val="-5"/>
                <w:sz w:val="22"/>
              </w:rPr>
              <w:t>R²</w:t>
            </w:r>
          </w:p>
        </w:tc>
        <w:tc>
          <w:tcPr>
            <w:tcW w:w="2800" w:type="dxa"/>
            <w:shd w:val="clear" w:color="auto" w:fill="D8D8D8"/>
          </w:tcPr>
          <w:p>
            <w:pPr>
              <w:pStyle w:val="TableParagraph"/>
              <w:rPr>
                <w:b/>
                <w:sz w:val="22"/>
              </w:rPr>
            </w:pPr>
            <w:r>
              <w:rPr>
                <w:b/>
                <w:spacing w:val="-5"/>
                <w:sz w:val="22"/>
              </w:rPr>
              <w:t>MSE</w:t>
            </w:r>
          </w:p>
        </w:tc>
      </w:tr>
      <w:tr>
        <w:trPr>
          <w:trHeight w:val="380" w:hRule="atLeast"/>
        </w:trPr>
        <w:tc>
          <w:tcPr>
            <w:tcW w:w="2760" w:type="dxa"/>
          </w:tcPr>
          <w:p>
            <w:pPr>
              <w:pStyle w:val="TableParagraph"/>
              <w:spacing w:before="31"/>
              <w:rPr>
                <w:sz w:val="22"/>
              </w:rPr>
            </w:pPr>
            <w:r>
              <w:rPr>
                <w:spacing w:val="-2"/>
                <w:sz w:val="22"/>
              </w:rPr>
              <w:t>XGBoost</w:t>
            </w:r>
          </w:p>
        </w:tc>
        <w:tc>
          <w:tcPr>
            <w:tcW w:w="2280" w:type="dxa"/>
          </w:tcPr>
          <w:p>
            <w:pPr>
              <w:pStyle w:val="TableParagraph"/>
              <w:spacing w:before="31"/>
              <w:rPr>
                <w:sz w:val="22"/>
              </w:rPr>
            </w:pPr>
            <w:r>
              <w:rPr>
                <w:spacing w:val="-2"/>
                <w:sz w:val="22"/>
              </w:rPr>
              <w:t>0.6946</w:t>
            </w:r>
          </w:p>
        </w:tc>
        <w:tc>
          <w:tcPr>
            <w:tcW w:w="2800" w:type="dxa"/>
          </w:tcPr>
          <w:p>
            <w:pPr>
              <w:pStyle w:val="TableParagraph"/>
              <w:spacing w:before="31"/>
              <w:rPr>
                <w:sz w:val="22"/>
              </w:rPr>
            </w:pPr>
            <w:r>
              <w:rPr>
                <w:spacing w:val="-2"/>
                <w:sz w:val="22"/>
              </w:rPr>
              <w:t>2063875.95</w:t>
            </w:r>
          </w:p>
        </w:tc>
      </w:tr>
      <w:tr>
        <w:trPr>
          <w:trHeight w:val="400" w:hRule="atLeast"/>
        </w:trPr>
        <w:tc>
          <w:tcPr>
            <w:tcW w:w="2760" w:type="dxa"/>
          </w:tcPr>
          <w:p>
            <w:pPr>
              <w:pStyle w:val="TableParagraph"/>
              <w:spacing w:before="43"/>
              <w:rPr>
                <w:b/>
                <w:sz w:val="22"/>
              </w:rPr>
            </w:pPr>
            <w:r>
              <w:rPr>
                <w:b/>
                <w:sz w:val="22"/>
              </w:rPr>
              <w:t>Random</w:t>
            </w:r>
            <w:r>
              <w:rPr>
                <w:b/>
                <w:spacing w:val="-6"/>
                <w:sz w:val="22"/>
              </w:rPr>
              <w:t> </w:t>
            </w:r>
            <w:r>
              <w:rPr>
                <w:b/>
                <w:spacing w:val="-2"/>
                <w:sz w:val="22"/>
              </w:rPr>
              <w:t>Forest</w:t>
            </w:r>
          </w:p>
        </w:tc>
        <w:tc>
          <w:tcPr>
            <w:tcW w:w="2280" w:type="dxa"/>
          </w:tcPr>
          <w:p>
            <w:pPr>
              <w:pStyle w:val="TableParagraph"/>
              <w:spacing w:before="43"/>
              <w:rPr>
                <w:b/>
                <w:sz w:val="22"/>
              </w:rPr>
            </w:pPr>
            <w:r>
              <w:rPr>
                <w:b/>
                <w:spacing w:val="-2"/>
                <w:sz w:val="22"/>
              </w:rPr>
              <w:t>0.7008</w:t>
            </w:r>
          </w:p>
        </w:tc>
        <w:tc>
          <w:tcPr>
            <w:tcW w:w="2800" w:type="dxa"/>
          </w:tcPr>
          <w:p>
            <w:pPr>
              <w:pStyle w:val="TableParagraph"/>
              <w:spacing w:before="43"/>
              <w:rPr>
                <w:b/>
                <w:sz w:val="22"/>
              </w:rPr>
            </w:pPr>
            <w:r>
              <w:rPr>
                <w:b/>
                <w:spacing w:val="-2"/>
                <w:sz w:val="22"/>
              </w:rPr>
              <w:t>2021834.19</w:t>
            </w:r>
          </w:p>
        </w:tc>
      </w:tr>
      <w:tr>
        <w:trPr>
          <w:trHeight w:val="380" w:hRule="atLeast"/>
        </w:trPr>
        <w:tc>
          <w:tcPr>
            <w:tcW w:w="2760" w:type="dxa"/>
          </w:tcPr>
          <w:p>
            <w:pPr>
              <w:pStyle w:val="TableParagraph"/>
              <w:spacing w:before="34"/>
              <w:rPr>
                <w:sz w:val="22"/>
              </w:rPr>
            </w:pPr>
            <w:r>
              <w:rPr>
                <w:spacing w:val="-4"/>
                <w:sz w:val="22"/>
              </w:rPr>
              <w:t>LSTM</w:t>
            </w:r>
          </w:p>
        </w:tc>
        <w:tc>
          <w:tcPr>
            <w:tcW w:w="2280" w:type="dxa"/>
          </w:tcPr>
          <w:p>
            <w:pPr>
              <w:pStyle w:val="TableParagraph"/>
              <w:spacing w:before="34"/>
              <w:rPr>
                <w:sz w:val="22"/>
              </w:rPr>
            </w:pPr>
            <w:r>
              <w:rPr>
                <w:spacing w:val="-2"/>
                <w:sz w:val="22"/>
              </w:rPr>
              <w:t>0.6138</w:t>
            </w:r>
          </w:p>
        </w:tc>
        <w:tc>
          <w:tcPr>
            <w:tcW w:w="2800" w:type="dxa"/>
          </w:tcPr>
          <w:p>
            <w:pPr>
              <w:pStyle w:val="TableParagraph"/>
              <w:spacing w:before="34"/>
              <w:rPr>
                <w:sz w:val="22"/>
              </w:rPr>
            </w:pPr>
            <w:r>
              <w:rPr>
                <w:spacing w:val="-2"/>
                <w:sz w:val="22"/>
              </w:rPr>
              <w:t>2692072.46</w:t>
            </w:r>
          </w:p>
        </w:tc>
      </w:tr>
    </w:tbl>
    <w:p>
      <w:pPr>
        <w:pStyle w:val="BodyText"/>
        <w:spacing w:before="53"/>
      </w:pPr>
    </w:p>
    <w:p>
      <w:pPr>
        <w:pStyle w:val="BodyText"/>
        <w:spacing w:line="276" w:lineRule="auto"/>
        <w:ind w:firstLine="720"/>
      </w:pPr>
      <w:r>
        <w:rPr/>
        <w:t>The predicted vs actual Bitcoin prices reveal that the Random Forest tracks short-term trends and general direction behavior well; however, larger deviations occur during higher volatility time periods. This suggests that further robustness techniques, such as uncertainty quantification,</w:t>
      </w:r>
      <w:r>
        <w:rPr>
          <w:spacing w:val="-4"/>
        </w:rPr>
        <w:t> </w:t>
      </w:r>
      <w:r>
        <w:rPr/>
        <w:t>could</w:t>
      </w:r>
      <w:r>
        <w:rPr>
          <w:spacing w:val="-4"/>
        </w:rPr>
        <w:t> </w:t>
      </w:r>
      <w:r>
        <w:rPr/>
        <w:t>be</w:t>
      </w:r>
      <w:r>
        <w:rPr>
          <w:spacing w:val="-4"/>
        </w:rPr>
        <w:t> </w:t>
      </w:r>
      <w:r>
        <w:rPr/>
        <w:t>valuable.</w:t>
      </w:r>
      <w:r>
        <w:rPr>
          <w:spacing w:val="-4"/>
        </w:rPr>
        <w:t> </w:t>
      </w:r>
      <w:r>
        <w:rPr>
          <w:b/>
        </w:rPr>
        <w:t>Figure</w:t>
      </w:r>
      <w:r>
        <w:rPr>
          <w:b/>
          <w:spacing w:val="-4"/>
        </w:rPr>
        <w:t> </w:t>
      </w:r>
      <w:r>
        <w:rPr>
          <w:b/>
        </w:rPr>
        <w:t>2</w:t>
      </w:r>
      <w:r>
        <w:rPr>
          <w:b/>
          <w:spacing w:val="-4"/>
        </w:rPr>
        <w:t> </w:t>
      </w:r>
      <w:r>
        <w:rPr/>
        <w:t>illustrates</w:t>
      </w:r>
      <w:r>
        <w:rPr>
          <w:spacing w:val="-4"/>
        </w:rPr>
        <w:t> </w:t>
      </w:r>
      <w:r>
        <w:rPr/>
        <w:t>the</w:t>
      </w:r>
      <w:r>
        <w:rPr>
          <w:spacing w:val="-4"/>
        </w:rPr>
        <w:t> </w:t>
      </w:r>
      <w:r>
        <w:rPr/>
        <w:t>accuracy</w:t>
      </w:r>
      <w:r>
        <w:rPr>
          <w:spacing w:val="-4"/>
        </w:rPr>
        <w:t> </w:t>
      </w:r>
      <w:r>
        <w:rPr/>
        <w:t>at</w:t>
      </w:r>
      <w:r>
        <w:rPr>
          <w:spacing w:val="-4"/>
        </w:rPr>
        <w:t> </w:t>
      </w:r>
      <w:r>
        <w:rPr/>
        <w:t>which</w:t>
      </w:r>
      <w:r>
        <w:rPr>
          <w:spacing w:val="-4"/>
        </w:rPr>
        <w:t> </w:t>
      </w:r>
      <w:r>
        <w:rPr/>
        <w:t>the</w:t>
      </w:r>
      <w:r>
        <w:rPr>
          <w:spacing w:val="-4"/>
        </w:rPr>
        <w:t> </w:t>
      </w:r>
      <w:r>
        <w:rPr/>
        <w:t>model</w:t>
      </w:r>
      <w:r>
        <w:rPr>
          <w:spacing w:val="-4"/>
        </w:rPr>
        <w:t> </w:t>
      </w:r>
      <w:r>
        <w:rPr/>
        <w:t>tracks</w:t>
      </w:r>
      <w:r>
        <w:rPr>
          <w:spacing w:val="-4"/>
        </w:rPr>
        <w:t> </w:t>
      </w:r>
      <w:r>
        <w:rPr/>
        <w:t>the price of BTC.</w:t>
      </w:r>
    </w:p>
    <w:p>
      <w:pPr>
        <w:pStyle w:val="BodyText"/>
        <w:spacing w:before="8"/>
        <w:rPr>
          <w:sz w:val="5"/>
        </w:rPr>
      </w:pPr>
      <w:r>
        <w:rPr>
          <w:sz w:val="5"/>
        </w:rPr>
        <w:drawing>
          <wp:anchor distT="0" distB="0" distL="0" distR="0" allowOverlap="1" layoutInCell="1" locked="0" behindDoc="1" simplePos="0" relativeHeight="487588352">
            <wp:simplePos x="0" y="0"/>
            <wp:positionH relativeFrom="page">
              <wp:posOffset>2048602</wp:posOffset>
            </wp:positionH>
            <wp:positionV relativeFrom="paragraph">
              <wp:posOffset>56892</wp:posOffset>
            </wp:positionV>
            <wp:extent cx="3714242" cy="2160269"/>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714242" cy="2160269"/>
                    </a:xfrm>
                    <a:prstGeom prst="rect">
                      <a:avLst/>
                    </a:prstGeom>
                  </pic:spPr>
                </pic:pic>
              </a:graphicData>
            </a:graphic>
          </wp:anchor>
        </w:drawing>
      </w:r>
    </w:p>
    <w:p>
      <w:pPr>
        <w:pStyle w:val="BodyText"/>
        <w:spacing w:before="133"/>
        <w:ind w:left="66" w:right="66"/>
        <w:jc w:val="center"/>
      </w:pPr>
      <w:r>
        <w:rPr>
          <w:b/>
        </w:rPr>
        <w:t>Figure</w:t>
      </w:r>
      <w:r>
        <w:rPr>
          <w:b/>
          <w:spacing w:val="-7"/>
        </w:rPr>
        <w:t> </w:t>
      </w:r>
      <w:r>
        <w:rPr>
          <w:b/>
        </w:rPr>
        <w:t>2</w:t>
      </w:r>
      <w:r>
        <w:rPr/>
        <w:t>:</w:t>
      </w:r>
      <w:r>
        <w:rPr>
          <w:spacing w:val="-5"/>
        </w:rPr>
        <w:t> </w:t>
      </w:r>
      <w:r>
        <w:rPr/>
        <w:t>BTC</w:t>
      </w:r>
      <w:r>
        <w:rPr>
          <w:spacing w:val="-5"/>
        </w:rPr>
        <w:t> </w:t>
      </w:r>
      <w:r>
        <w:rPr/>
        <w:t>price</w:t>
      </w:r>
      <w:r>
        <w:rPr>
          <w:spacing w:val="-5"/>
        </w:rPr>
        <w:t> </w:t>
      </w:r>
      <w:r>
        <w:rPr/>
        <w:t>forecast</w:t>
      </w:r>
      <w:r>
        <w:rPr>
          <w:spacing w:val="-5"/>
        </w:rPr>
        <w:t> </w:t>
      </w:r>
      <w:r>
        <w:rPr/>
        <w:t>with</w:t>
      </w:r>
      <w:r>
        <w:rPr>
          <w:spacing w:val="-5"/>
        </w:rPr>
        <w:t> </w:t>
      </w:r>
      <w:r>
        <w:rPr/>
        <w:t>Random</w:t>
      </w:r>
      <w:r>
        <w:rPr>
          <w:spacing w:val="-5"/>
        </w:rPr>
        <w:t> </w:t>
      </w:r>
      <w:r>
        <w:rPr/>
        <w:t>Forest</w:t>
      </w:r>
      <w:r>
        <w:rPr>
          <w:spacing w:val="-5"/>
        </w:rPr>
        <w:t> </w:t>
      </w:r>
      <w:r>
        <w:rPr>
          <w:spacing w:val="-2"/>
        </w:rPr>
        <w:t>Model</w:t>
      </w:r>
    </w:p>
    <w:p>
      <w:pPr>
        <w:pStyle w:val="BodyText"/>
        <w:spacing w:after="0"/>
        <w:jc w:val="center"/>
        <w:sectPr>
          <w:pgSz w:w="12240" w:h="15840"/>
          <w:pgMar w:top="1360" w:bottom="280" w:left="1440" w:right="1440"/>
        </w:sectPr>
      </w:pPr>
    </w:p>
    <w:p>
      <w:pPr>
        <w:pStyle w:val="BodyText"/>
        <w:spacing w:line="276" w:lineRule="auto" w:before="71"/>
        <w:ind w:firstLine="720"/>
      </w:pPr>
      <w:r>
        <w:rPr/>
        <w:t>It can be observed that the model tracks the training data (pre-2018 cutoff) extremely closely,</w:t>
      </w:r>
      <w:r>
        <w:rPr>
          <w:spacing w:val="-4"/>
        </w:rPr>
        <w:t> </w:t>
      </w:r>
      <w:r>
        <w:rPr/>
        <w:t>since</w:t>
      </w:r>
      <w:r>
        <w:rPr>
          <w:spacing w:val="-4"/>
        </w:rPr>
        <w:t> </w:t>
      </w:r>
      <w:r>
        <w:rPr/>
        <w:t>it</w:t>
      </w:r>
      <w:r>
        <w:rPr>
          <w:spacing w:val="-4"/>
        </w:rPr>
        <w:t> </w:t>
      </w:r>
      <w:r>
        <w:rPr/>
        <w:t>is</w:t>
      </w:r>
      <w:r>
        <w:rPr>
          <w:spacing w:val="-4"/>
        </w:rPr>
        <w:t> </w:t>
      </w:r>
      <w:r>
        <w:rPr/>
        <w:t>fed</w:t>
      </w:r>
      <w:r>
        <w:rPr>
          <w:spacing w:val="-4"/>
        </w:rPr>
        <w:t> </w:t>
      </w:r>
      <w:r>
        <w:rPr/>
        <w:t>features</w:t>
      </w:r>
      <w:r>
        <w:rPr>
          <w:spacing w:val="-4"/>
        </w:rPr>
        <w:t> </w:t>
      </w:r>
      <w:r>
        <w:rPr/>
        <w:t>from</w:t>
      </w:r>
      <w:r>
        <w:rPr>
          <w:spacing w:val="-4"/>
        </w:rPr>
        <w:t> </w:t>
      </w:r>
      <w:r>
        <w:rPr/>
        <w:t>the</w:t>
      </w:r>
      <w:r>
        <w:rPr>
          <w:spacing w:val="-4"/>
        </w:rPr>
        <w:t> </w:t>
      </w:r>
      <w:r>
        <w:rPr/>
        <w:t>BTC</w:t>
      </w:r>
      <w:r>
        <w:rPr>
          <w:spacing w:val="-4"/>
        </w:rPr>
        <w:t> </w:t>
      </w:r>
      <w:r>
        <w:rPr/>
        <w:t>price</w:t>
      </w:r>
      <w:r>
        <w:rPr>
          <w:spacing w:val="-4"/>
        </w:rPr>
        <w:t> </w:t>
      </w:r>
      <w:r>
        <w:rPr/>
        <w:t>data,</w:t>
      </w:r>
      <w:r>
        <w:rPr>
          <w:spacing w:val="-4"/>
        </w:rPr>
        <w:t> </w:t>
      </w:r>
      <w:r>
        <w:rPr/>
        <w:t>such</w:t>
      </w:r>
      <w:r>
        <w:rPr>
          <w:spacing w:val="-4"/>
        </w:rPr>
        <w:t> </w:t>
      </w:r>
      <w:r>
        <w:rPr/>
        <w:t>as</w:t>
      </w:r>
      <w:r>
        <w:rPr>
          <w:spacing w:val="-4"/>
        </w:rPr>
        <w:t> </w:t>
      </w:r>
      <w:r>
        <w:rPr/>
        <w:t>opening</w:t>
      </w:r>
      <w:r>
        <w:rPr>
          <w:spacing w:val="-4"/>
        </w:rPr>
        <w:t> </w:t>
      </w:r>
      <w:r>
        <w:rPr/>
        <w:t>and</w:t>
      </w:r>
      <w:r>
        <w:rPr>
          <w:spacing w:val="-4"/>
        </w:rPr>
        <w:t> </w:t>
      </w:r>
      <w:r>
        <w:rPr/>
        <w:t>closing</w:t>
      </w:r>
      <w:r>
        <w:rPr>
          <w:spacing w:val="-4"/>
        </w:rPr>
        <w:t> </w:t>
      </w:r>
      <w:r>
        <w:rPr/>
        <w:t>price</w:t>
      </w:r>
      <w:r>
        <w:rPr>
          <w:spacing w:val="-4"/>
        </w:rPr>
        <w:t> </w:t>
      </w:r>
      <w:r>
        <w:rPr/>
        <w:t>of</w:t>
      </w:r>
      <w:r>
        <w:rPr>
          <w:spacing w:val="-4"/>
        </w:rPr>
        <w:t> </w:t>
      </w:r>
      <w:r>
        <w:rPr/>
        <w:t>the previous day. After the 2018 cutoff, the model predicts the behavior with just the features, knowing only the closing price at the training boundary. It can also be observed that the training data generally trends upwards. However, the model is still able to predict the general downward trend even after the cutoff, relying on just the closing price at the boundary, Twitter sentiment, and related features.</w:t>
      </w:r>
    </w:p>
    <w:p>
      <w:pPr>
        <w:pStyle w:val="BodyText"/>
        <w:spacing w:line="276" w:lineRule="auto"/>
        <w:ind w:firstLine="720"/>
      </w:pPr>
      <w:r>
        <w:rPr/>
        <w:t>Overall, the group was pleasantly surprised by how well the model was able to perform with</w:t>
      </w:r>
      <w:r>
        <w:rPr>
          <w:spacing w:val="-4"/>
        </w:rPr>
        <w:t> </w:t>
      </w:r>
      <w:r>
        <w:rPr/>
        <w:t>the</w:t>
      </w:r>
      <w:r>
        <w:rPr>
          <w:spacing w:val="-4"/>
        </w:rPr>
        <w:t> </w:t>
      </w:r>
      <w:r>
        <w:rPr/>
        <w:t>test</w:t>
      </w:r>
      <w:r>
        <w:rPr>
          <w:spacing w:val="-4"/>
        </w:rPr>
        <w:t> </w:t>
      </w:r>
      <w:r>
        <w:rPr/>
        <w:t>data,</w:t>
      </w:r>
      <w:r>
        <w:rPr>
          <w:spacing w:val="-4"/>
        </w:rPr>
        <w:t> </w:t>
      </w:r>
      <w:r>
        <w:rPr/>
        <w:t>achieving</w:t>
      </w:r>
      <w:r>
        <w:rPr>
          <w:spacing w:val="-4"/>
        </w:rPr>
        <w:t> </w:t>
      </w:r>
      <w:r>
        <w:rPr/>
        <w:t>a</w:t>
      </w:r>
      <w:r>
        <w:rPr>
          <w:spacing w:val="-4"/>
        </w:rPr>
        <w:t> </w:t>
      </w:r>
      <w:r>
        <w:rPr/>
        <w:t>relatively</w:t>
      </w:r>
      <w:r>
        <w:rPr>
          <w:spacing w:val="-4"/>
        </w:rPr>
        <w:t> </w:t>
      </w:r>
      <w:r>
        <w:rPr/>
        <w:t>high</w:t>
      </w:r>
      <w:r>
        <w:rPr>
          <w:spacing w:val="-4"/>
        </w:rPr>
        <w:t> </w:t>
      </w:r>
      <w:r>
        <w:rPr/>
        <w:t>R</w:t>
      </w:r>
      <w:r>
        <w:rPr>
          <w:vertAlign w:val="superscript"/>
        </w:rPr>
        <w:t>2</w:t>
      </w:r>
      <w:r>
        <w:rPr>
          <w:spacing w:val="-4"/>
          <w:vertAlign w:val="baseline"/>
        </w:rPr>
        <w:t> </w:t>
      </w:r>
      <w:r>
        <w:rPr>
          <w:vertAlign w:val="baseline"/>
        </w:rPr>
        <w:t>and</w:t>
      </w:r>
      <w:r>
        <w:rPr>
          <w:spacing w:val="-4"/>
          <w:vertAlign w:val="baseline"/>
        </w:rPr>
        <w:t> </w:t>
      </w:r>
      <w:r>
        <w:rPr>
          <w:vertAlign w:val="baseline"/>
        </w:rPr>
        <w:t>following</w:t>
      </w:r>
      <w:r>
        <w:rPr>
          <w:spacing w:val="-4"/>
          <w:vertAlign w:val="baseline"/>
        </w:rPr>
        <w:t> </w:t>
      </w:r>
      <w:r>
        <w:rPr>
          <w:vertAlign w:val="baseline"/>
        </w:rPr>
        <w:t>the</w:t>
      </w:r>
      <w:r>
        <w:rPr>
          <w:spacing w:val="-4"/>
          <w:vertAlign w:val="baseline"/>
        </w:rPr>
        <w:t> </w:t>
      </w:r>
      <w:r>
        <w:rPr>
          <w:vertAlign w:val="baseline"/>
        </w:rPr>
        <w:t>actual</w:t>
      </w:r>
      <w:r>
        <w:rPr>
          <w:spacing w:val="-4"/>
          <w:vertAlign w:val="baseline"/>
        </w:rPr>
        <w:t> </w:t>
      </w:r>
      <w:r>
        <w:rPr>
          <w:vertAlign w:val="baseline"/>
        </w:rPr>
        <w:t>price</w:t>
      </w:r>
      <w:r>
        <w:rPr>
          <w:spacing w:val="-4"/>
          <w:vertAlign w:val="baseline"/>
        </w:rPr>
        <w:t> </w:t>
      </w:r>
      <w:r>
        <w:rPr>
          <w:vertAlign w:val="baseline"/>
        </w:rPr>
        <w:t>fairly</w:t>
      </w:r>
      <w:r>
        <w:rPr>
          <w:spacing w:val="-4"/>
          <w:vertAlign w:val="baseline"/>
        </w:rPr>
        <w:t> </w:t>
      </w:r>
      <w:r>
        <w:rPr>
          <w:vertAlign w:val="baseline"/>
        </w:rPr>
        <w:t>closely</w:t>
      </w:r>
      <w:r>
        <w:rPr>
          <w:spacing w:val="-4"/>
          <w:vertAlign w:val="baseline"/>
        </w:rPr>
        <w:t> </w:t>
      </w:r>
      <w:r>
        <w:rPr>
          <w:vertAlign w:val="baseline"/>
        </w:rPr>
        <w:t>when looking at the graph. The model is flatter than the actual price data in most situations, as stated before, but the group was expecting the model to keep increasing based on what it saw in the training data. However, the model was able to follow the trend very closely, showing the correlation between the sentiment data and the BTC price, as well as showing that the features chosen by the group were very beneficial to the model.</w:t>
      </w:r>
    </w:p>
    <w:p>
      <w:pPr>
        <w:pStyle w:val="BodyText"/>
        <w:spacing w:before="37"/>
      </w:pPr>
    </w:p>
    <w:p>
      <w:pPr>
        <w:pStyle w:val="Heading1"/>
        <w:rPr>
          <w:b w:val="0"/>
        </w:rPr>
      </w:pPr>
      <w:r>
        <w:rPr>
          <w:spacing w:val="-2"/>
        </w:rPr>
        <w:t>Conclusion</w:t>
      </w:r>
      <w:r>
        <w:rPr>
          <w:b w:val="0"/>
          <w:spacing w:val="-2"/>
        </w:rPr>
        <w:t>:</w:t>
      </w:r>
    </w:p>
    <w:p>
      <w:pPr>
        <w:pStyle w:val="BodyText"/>
        <w:spacing w:line="276" w:lineRule="auto" w:before="38"/>
        <w:ind w:right="143" w:firstLine="720"/>
      </w:pPr>
      <w:r>
        <w:rPr/>
        <w:t>In</w:t>
      </w:r>
      <w:r>
        <w:rPr>
          <w:spacing w:val="-6"/>
        </w:rPr>
        <w:t> </w:t>
      </w:r>
      <w:r>
        <w:rPr/>
        <w:t>conclusion,</w:t>
      </w:r>
      <w:r>
        <w:rPr>
          <w:spacing w:val="-6"/>
        </w:rPr>
        <w:t> </w:t>
      </w:r>
      <w:r>
        <w:rPr/>
        <w:t>the</w:t>
      </w:r>
      <w:r>
        <w:rPr>
          <w:spacing w:val="-6"/>
        </w:rPr>
        <w:t> </w:t>
      </w:r>
      <w:r>
        <w:rPr/>
        <w:t>Random</w:t>
      </w:r>
      <w:r>
        <w:rPr>
          <w:spacing w:val="-6"/>
        </w:rPr>
        <w:t> </w:t>
      </w:r>
      <w:r>
        <w:rPr/>
        <w:t>Forest</w:t>
      </w:r>
      <w:r>
        <w:rPr>
          <w:spacing w:val="-6"/>
        </w:rPr>
        <w:t> </w:t>
      </w:r>
      <w:r>
        <w:rPr/>
        <w:t>model</w:t>
      </w:r>
      <w:r>
        <w:rPr>
          <w:spacing w:val="-6"/>
        </w:rPr>
        <w:t> </w:t>
      </w:r>
      <w:r>
        <w:rPr/>
        <w:t>performed</w:t>
      </w:r>
      <w:r>
        <w:rPr>
          <w:spacing w:val="-6"/>
        </w:rPr>
        <w:t> </w:t>
      </w:r>
      <w:r>
        <w:rPr/>
        <w:t>very</w:t>
      </w:r>
      <w:r>
        <w:rPr>
          <w:spacing w:val="-6"/>
        </w:rPr>
        <w:t> </w:t>
      </w:r>
      <w:r>
        <w:rPr/>
        <w:t>well</w:t>
      </w:r>
      <w:r>
        <w:rPr>
          <w:spacing w:val="-6"/>
        </w:rPr>
        <w:t> </w:t>
      </w:r>
      <w:r>
        <w:rPr/>
        <w:t>using</w:t>
      </w:r>
      <w:r>
        <w:rPr>
          <w:spacing w:val="-6"/>
        </w:rPr>
        <w:t> </w:t>
      </w:r>
      <w:r>
        <w:rPr/>
        <w:t>Twitter</w:t>
      </w:r>
      <w:r>
        <w:rPr>
          <w:spacing w:val="-6"/>
        </w:rPr>
        <w:t> </w:t>
      </w:r>
      <w:r>
        <w:rPr/>
        <w:t>Sentiment data along with BTC price data to train the model and then predicting BTC prices from</w:t>
      </w:r>
    </w:p>
    <w:p>
      <w:pPr>
        <w:pStyle w:val="BodyText"/>
        <w:spacing w:line="276" w:lineRule="auto"/>
      </w:pPr>
      <w:r>
        <w:rPr/>
        <w:t>2018-2019. A limitation of this model is that it uses its own predictions for the BTC price data during</w:t>
      </w:r>
      <w:r>
        <w:rPr>
          <w:spacing w:val="-3"/>
        </w:rPr>
        <w:t> </w:t>
      </w:r>
      <w:r>
        <w:rPr/>
        <w:t>testing,</w:t>
      </w:r>
      <w:r>
        <w:rPr>
          <w:spacing w:val="-3"/>
        </w:rPr>
        <w:t> </w:t>
      </w:r>
      <w:r>
        <w:rPr/>
        <w:t>so</w:t>
      </w:r>
      <w:r>
        <w:rPr>
          <w:spacing w:val="-3"/>
        </w:rPr>
        <w:t> </w:t>
      </w:r>
      <w:r>
        <w:rPr/>
        <w:t>if</w:t>
      </w:r>
      <w:r>
        <w:rPr>
          <w:spacing w:val="-3"/>
        </w:rPr>
        <w:t> </w:t>
      </w:r>
      <w:r>
        <w:rPr/>
        <w:t>its</w:t>
      </w:r>
      <w:r>
        <w:rPr>
          <w:spacing w:val="-3"/>
        </w:rPr>
        <w:t> </w:t>
      </w:r>
      <w:r>
        <w:rPr/>
        <w:t>predictions</w:t>
      </w:r>
      <w:r>
        <w:rPr>
          <w:spacing w:val="-3"/>
        </w:rPr>
        <w:t> </w:t>
      </w:r>
      <w:r>
        <w:rPr/>
        <w:t>start</w:t>
      </w:r>
      <w:r>
        <w:rPr>
          <w:spacing w:val="-3"/>
        </w:rPr>
        <w:t> </w:t>
      </w:r>
      <w:r>
        <w:rPr/>
        <w:t>to</w:t>
      </w:r>
      <w:r>
        <w:rPr>
          <w:spacing w:val="-3"/>
        </w:rPr>
        <w:t> </w:t>
      </w:r>
      <w:r>
        <w:rPr/>
        <w:t>get</w:t>
      </w:r>
      <w:r>
        <w:rPr>
          <w:spacing w:val="-3"/>
        </w:rPr>
        <w:t> </w:t>
      </w:r>
      <w:r>
        <w:rPr/>
        <w:t>off</w:t>
      </w:r>
      <w:r>
        <w:rPr>
          <w:spacing w:val="-3"/>
        </w:rPr>
        <w:t> </w:t>
      </w:r>
      <w:r>
        <w:rPr/>
        <w:t>they</w:t>
      </w:r>
      <w:r>
        <w:rPr>
          <w:spacing w:val="-3"/>
        </w:rPr>
        <w:t> </w:t>
      </w:r>
      <w:r>
        <w:rPr/>
        <w:t>will</w:t>
      </w:r>
      <w:r>
        <w:rPr>
          <w:spacing w:val="-3"/>
        </w:rPr>
        <w:t> </w:t>
      </w:r>
      <w:r>
        <w:rPr/>
        <w:t>likely</w:t>
      </w:r>
      <w:r>
        <w:rPr>
          <w:spacing w:val="-3"/>
        </w:rPr>
        <w:t> </w:t>
      </w:r>
      <w:r>
        <w:rPr/>
        <w:t>continue</w:t>
      </w:r>
      <w:r>
        <w:rPr>
          <w:spacing w:val="-3"/>
        </w:rPr>
        <w:t> </w:t>
      </w:r>
      <w:r>
        <w:rPr/>
        <w:t>to</w:t>
      </w:r>
      <w:r>
        <w:rPr>
          <w:spacing w:val="-3"/>
        </w:rPr>
        <w:t> </w:t>
      </w:r>
      <w:r>
        <w:rPr/>
        <w:t>get</w:t>
      </w:r>
      <w:r>
        <w:rPr>
          <w:spacing w:val="-3"/>
        </w:rPr>
        <w:t> </w:t>
      </w:r>
      <w:r>
        <w:rPr/>
        <w:t>further</w:t>
      </w:r>
      <w:r>
        <w:rPr>
          <w:spacing w:val="-3"/>
        </w:rPr>
        <w:t> </w:t>
      </w:r>
      <w:r>
        <w:rPr/>
        <w:t>away</w:t>
      </w:r>
      <w:r>
        <w:rPr>
          <w:spacing w:val="-3"/>
        </w:rPr>
        <w:t> </w:t>
      </w:r>
      <w:r>
        <w:rPr/>
        <w:t>from the actual price. Also, the Random Forest model would struggle to predict prices outside the range of the training data, so if new highs or lows are hit, it wouldn’t be able to predict them.</w:t>
      </w:r>
    </w:p>
    <w:p>
      <w:pPr>
        <w:pStyle w:val="BodyText"/>
        <w:spacing w:line="276" w:lineRule="auto"/>
      </w:pPr>
      <w:r>
        <w:rPr/>
        <w:t>Luckily,</w:t>
      </w:r>
      <w:r>
        <w:rPr>
          <w:spacing w:val="-4"/>
        </w:rPr>
        <w:t> </w:t>
      </w:r>
      <w:r>
        <w:rPr/>
        <w:t>the</w:t>
      </w:r>
      <w:r>
        <w:rPr>
          <w:spacing w:val="-4"/>
        </w:rPr>
        <w:t> </w:t>
      </w:r>
      <w:r>
        <w:rPr/>
        <w:t>testing</w:t>
      </w:r>
      <w:r>
        <w:rPr>
          <w:spacing w:val="-4"/>
        </w:rPr>
        <w:t> </w:t>
      </w:r>
      <w:r>
        <w:rPr/>
        <w:t>data</w:t>
      </w:r>
      <w:r>
        <w:rPr>
          <w:spacing w:val="-4"/>
        </w:rPr>
        <w:t> </w:t>
      </w:r>
      <w:r>
        <w:rPr/>
        <w:t>never</w:t>
      </w:r>
      <w:r>
        <w:rPr>
          <w:spacing w:val="-4"/>
        </w:rPr>
        <w:t> </w:t>
      </w:r>
      <w:r>
        <w:rPr/>
        <w:t>reached</w:t>
      </w:r>
      <w:r>
        <w:rPr>
          <w:spacing w:val="-4"/>
        </w:rPr>
        <w:t> </w:t>
      </w:r>
      <w:r>
        <w:rPr/>
        <w:t>a</w:t>
      </w:r>
      <w:r>
        <w:rPr>
          <w:spacing w:val="-4"/>
        </w:rPr>
        <w:t> </w:t>
      </w:r>
      <w:r>
        <w:rPr/>
        <w:t>new</w:t>
      </w:r>
      <w:r>
        <w:rPr>
          <w:spacing w:val="-4"/>
        </w:rPr>
        <w:t> </w:t>
      </w:r>
      <w:r>
        <w:rPr/>
        <w:t>high</w:t>
      </w:r>
      <w:r>
        <w:rPr>
          <w:spacing w:val="-4"/>
        </w:rPr>
        <w:t> </w:t>
      </w:r>
      <w:r>
        <w:rPr/>
        <w:t>or</w:t>
      </w:r>
      <w:r>
        <w:rPr>
          <w:spacing w:val="-4"/>
        </w:rPr>
        <w:t> </w:t>
      </w:r>
      <w:r>
        <w:rPr/>
        <w:t>low</w:t>
      </w:r>
      <w:r>
        <w:rPr>
          <w:spacing w:val="-4"/>
        </w:rPr>
        <w:t> </w:t>
      </w:r>
      <w:r>
        <w:rPr/>
        <w:t>compared</w:t>
      </w:r>
      <w:r>
        <w:rPr>
          <w:spacing w:val="-4"/>
        </w:rPr>
        <w:t> </w:t>
      </w:r>
      <w:r>
        <w:rPr/>
        <w:t>to</w:t>
      </w:r>
      <w:r>
        <w:rPr>
          <w:spacing w:val="-4"/>
        </w:rPr>
        <w:t> </w:t>
      </w:r>
      <w:r>
        <w:rPr/>
        <w:t>the</w:t>
      </w:r>
      <w:r>
        <w:rPr>
          <w:spacing w:val="-4"/>
        </w:rPr>
        <w:t> </w:t>
      </w:r>
      <w:r>
        <w:rPr/>
        <w:t>training</w:t>
      </w:r>
      <w:r>
        <w:rPr>
          <w:spacing w:val="-4"/>
        </w:rPr>
        <w:t> </w:t>
      </w:r>
      <w:r>
        <w:rPr/>
        <w:t>data</w:t>
      </w:r>
      <w:r>
        <w:rPr>
          <w:spacing w:val="-4"/>
        </w:rPr>
        <w:t> </w:t>
      </w:r>
      <w:r>
        <w:rPr/>
        <w:t>so</w:t>
      </w:r>
      <w:r>
        <w:rPr>
          <w:spacing w:val="-4"/>
        </w:rPr>
        <w:t> </w:t>
      </w:r>
      <w:r>
        <w:rPr/>
        <w:t>the model didn’t struggle with this.</w:t>
      </w:r>
    </w:p>
    <w:p>
      <w:pPr>
        <w:pStyle w:val="BodyText"/>
        <w:spacing w:line="276" w:lineRule="auto"/>
        <w:ind w:right="49" w:firstLine="720"/>
      </w:pPr>
      <w:r>
        <w:rPr/>
        <w:t>In terms of future work, one thing would be to update the model to be able to predict tomorrow’s price only using all previously available Twitter and price data. Right now the model was set up to predict a two year span to show the capabilities of the model for the sake of the project,</w:t>
      </w:r>
      <w:r>
        <w:rPr>
          <w:spacing w:val="-3"/>
        </w:rPr>
        <w:t> </w:t>
      </w:r>
      <w:r>
        <w:rPr/>
        <w:t>so</w:t>
      </w:r>
      <w:r>
        <w:rPr>
          <w:spacing w:val="-3"/>
        </w:rPr>
        <w:t> </w:t>
      </w:r>
      <w:r>
        <w:rPr/>
        <w:t>it</w:t>
      </w:r>
      <w:r>
        <w:rPr>
          <w:spacing w:val="-3"/>
        </w:rPr>
        <w:t> </w:t>
      </w:r>
      <w:r>
        <w:rPr/>
        <w:t>would</w:t>
      </w:r>
      <w:r>
        <w:rPr>
          <w:spacing w:val="-3"/>
        </w:rPr>
        <w:t> </w:t>
      </w:r>
      <w:r>
        <w:rPr/>
        <w:t>need</w:t>
      </w:r>
      <w:r>
        <w:rPr>
          <w:spacing w:val="-3"/>
        </w:rPr>
        <w:t> </w:t>
      </w:r>
      <w:r>
        <w:rPr/>
        <w:t>to</w:t>
      </w:r>
      <w:r>
        <w:rPr>
          <w:spacing w:val="-3"/>
        </w:rPr>
        <w:t> </w:t>
      </w:r>
      <w:r>
        <w:rPr/>
        <w:t>be</w:t>
      </w:r>
      <w:r>
        <w:rPr>
          <w:spacing w:val="-3"/>
        </w:rPr>
        <w:t> </w:t>
      </w:r>
      <w:r>
        <w:rPr/>
        <w:t>adjusted</w:t>
      </w:r>
      <w:r>
        <w:rPr>
          <w:spacing w:val="-3"/>
        </w:rPr>
        <w:t> </w:t>
      </w:r>
      <w:r>
        <w:rPr/>
        <w:t>to</w:t>
      </w:r>
      <w:r>
        <w:rPr>
          <w:spacing w:val="-3"/>
        </w:rPr>
        <w:t> </w:t>
      </w:r>
      <w:r>
        <w:rPr/>
        <w:t>be</w:t>
      </w:r>
      <w:r>
        <w:rPr>
          <w:spacing w:val="-3"/>
        </w:rPr>
        <w:t> </w:t>
      </w:r>
      <w:r>
        <w:rPr/>
        <w:t>able</w:t>
      </w:r>
      <w:r>
        <w:rPr>
          <w:spacing w:val="-3"/>
        </w:rPr>
        <w:t> </w:t>
      </w:r>
      <w:r>
        <w:rPr/>
        <w:t>to</w:t>
      </w:r>
      <w:r>
        <w:rPr>
          <w:spacing w:val="-3"/>
        </w:rPr>
        <w:t> </w:t>
      </w:r>
      <w:r>
        <w:rPr/>
        <w:t>predict</w:t>
      </w:r>
      <w:r>
        <w:rPr>
          <w:spacing w:val="-3"/>
        </w:rPr>
        <w:t> </w:t>
      </w:r>
      <w:r>
        <w:rPr/>
        <w:t>one</w:t>
      </w:r>
      <w:r>
        <w:rPr>
          <w:spacing w:val="-3"/>
        </w:rPr>
        <w:t> </w:t>
      </w:r>
      <w:r>
        <w:rPr/>
        <w:t>day</w:t>
      </w:r>
      <w:r>
        <w:rPr>
          <w:spacing w:val="-3"/>
        </w:rPr>
        <w:t> </w:t>
      </w:r>
      <w:r>
        <w:rPr/>
        <w:t>in</w:t>
      </w:r>
      <w:r>
        <w:rPr>
          <w:spacing w:val="-3"/>
        </w:rPr>
        <w:t> </w:t>
      </w:r>
      <w:r>
        <w:rPr/>
        <w:t>the</w:t>
      </w:r>
      <w:r>
        <w:rPr>
          <w:spacing w:val="-3"/>
        </w:rPr>
        <w:t> </w:t>
      </w:r>
      <w:r>
        <w:rPr/>
        <w:t>future.</w:t>
      </w:r>
      <w:r>
        <w:rPr>
          <w:spacing w:val="-3"/>
        </w:rPr>
        <w:t> </w:t>
      </w:r>
      <w:r>
        <w:rPr/>
        <w:t>Another</w:t>
      </w:r>
      <w:r>
        <w:rPr>
          <w:spacing w:val="-3"/>
        </w:rPr>
        <w:t> </w:t>
      </w:r>
      <w:r>
        <w:rPr/>
        <w:t>thing would be to find a way to scrape and take in more present twitter data, as the data we found ended before 2020. Lastly, creating models for other cryptocurrencies that are currently available to trade. This model could ultimately be used by day traders to predict how Bitcoin prices are going to perform on a daily basis based on Twitter sentiment and make large</w:t>
      </w:r>
      <w:r>
        <w:rPr/>
        <w:t> amounts of money considering the volatility of Bitcoin.</w:t>
      </w:r>
    </w:p>
    <w:p>
      <w:pPr>
        <w:pStyle w:val="BodyText"/>
        <w:spacing w:after="0" w:line="276" w:lineRule="auto"/>
        <w:sectPr>
          <w:pgSz w:w="12240" w:h="15840"/>
          <w:pgMar w:top="1660" w:bottom="280" w:left="1440" w:right="1440"/>
        </w:sectPr>
      </w:pPr>
    </w:p>
    <w:p>
      <w:pPr>
        <w:pStyle w:val="Heading1"/>
        <w:spacing w:before="80"/>
      </w:pPr>
      <w:r>
        <w:rPr>
          <w:spacing w:val="-2"/>
        </w:rPr>
        <w:t>References:</w:t>
      </w:r>
    </w:p>
    <w:p>
      <w:pPr>
        <w:pStyle w:val="ListParagraph"/>
        <w:numPr>
          <w:ilvl w:val="0"/>
          <w:numId w:val="1"/>
        </w:numPr>
        <w:tabs>
          <w:tab w:pos="302" w:val="left" w:leader="none"/>
        </w:tabs>
        <w:spacing w:line="240" w:lineRule="auto" w:before="38" w:after="0"/>
        <w:ind w:left="302" w:right="0" w:hanging="302"/>
        <w:jc w:val="left"/>
        <w:rPr>
          <w:sz w:val="22"/>
        </w:rPr>
      </w:pPr>
      <w:r>
        <w:rPr>
          <w:spacing w:val="-2"/>
          <w:sz w:val="22"/>
        </w:rPr>
        <w:t>https://</w:t>
      </w:r>
      <w:hyperlink r:id="rId8">
        <w:r>
          <w:rPr>
            <w:spacing w:val="-2"/>
            <w:sz w:val="22"/>
          </w:rPr>
          <w:t>www.kaggle.com/datasets/prasoonkottarathil/btcinusd</w:t>
        </w:r>
      </w:hyperlink>
    </w:p>
    <w:p>
      <w:pPr>
        <w:pStyle w:val="ListParagraph"/>
        <w:numPr>
          <w:ilvl w:val="0"/>
          <w:numId w:val="1"/>
        </w:numPr>
        <w:tabs>
          <w:tab w:pos="302" w:val="left" w:leader="none"/>
        </w:tabs>
        <w:spacing w:line="240" w:lineRule="auto" w:before="38" w:after="0"/>
        <w:ind w:left="302" w:right="0" w:hanging="302"/>
        <w:jc w:val="left"/>
        <w:rPr>
          <w:sz w:val="22"/>
        </w:rPr>
      </w:pPr>
      <w:r>
        <w:rPr>
          <w:spacing w:val="-2"/>
          <w:sz w:val="22"/>
        </w:rPr>
        <w:t>https://</w:t>
      </w:r>
      <w:hyperlink r:id="rId9">
        <w:r>
          <w:rPr>
            <w:spacing w:val="-2"/>
            <w:sz w:val="22"/>
          </w:rPr>
          <w:t>www.kaggle.com/datasets/aisolutions353/btc-tweets-sentiment</w:t>
        </w:r>
      </w:hyperlink>
    </w:p>
    <w:p>
      <w:pPr>
        <w:pStyle w:val="BodyText"/>
      </w:pPr>
    </w:p>
    <w:p>
      <w:pPr>
        <w:pStyle w:val="BodyText"/>
      </w:pPr>
    </w:p>
    <w:p>
      <w:pPr>
        <w:pStyle w:val="BodyText"/>
        <w:spacing w:before="151"/>
      </w:pPr>
    </w:p>
    <w:p>
      <w:pPr>
        <w:pStyle w:val="BodyText"/>
        <w:spacing w:line="276" w:lineRule="auto"/>
      </w:pPr>
      <w:r>
        <w:rPr>
          <w:b/>
        </w:rPr>
        <w:t>Appendix</w:t>
      </w:r>
      <w:r>
        <w:rPr/>
        <w:t>:</w:t>
      </w:r>
      <w:r>
        <w:rPr>
          <w:spacing w:val="-3"/>
        </w:rPr>
        <w:t> </w:t>
      </w:r>
      <w:r>
        <w:rPr/>
        <w:t>Include</w:t>
      </w:r>
      <w:r>
        <w:rPr>
          <w:spacing w:val="-3"/>
        </w:rPr>
        <w:t> </w:t>
      </w:r>
      <w:r>
        <w:rPr/>
        <w:t>a</w:t>
      </w:r>
      <w:r>
        <w:rPr>
          <w:spacing w:val="-3"/>
        </w:rPr>
        <w:t> </w:t>
      </w:r>
      <w:r>
        <w:rPr/>
        <w:t>brief</w:t>
      </w:r>
      <w:r>
        <w:rPr>
          <w:spacing w:val="-3"/>
        </w:rPr>
        <w:t> </w:t>
      </w:r>
      <w:r>
        <w:rPr/>
        <w:t>description</w:t>
      </w:r>
      <w:r>
        <w:rPr>
          <w:spacing w:val="-3"/>
        </w:rPr>
        <w:t> </w:t>
      </w:r>
      <w:r>
        <w:rPr/>
        <w:t>of</w:t>
      </w:r>
      <w:r>
        <w:rPr>
          <w:spacing w:val="-3"/>
        </w:rPr>
        <w:t> </w:t>
      </w:r>
      <w:r>
        <w:rPr/>
        <w:t>all</w:t>
      </w:r>
      <w:r>
        <w:rPr>
          <w:spacing w:val="-3"/>
        </w:rPr>
        <w:t> </w:t>
      </w:r>
      <w:r>
        <w:rPr/>
        <w:t>the</w:t>
      </w:r>
      <w:r>
        <w:rPr>
          <w:spacing w:val="-3"/>
        </w:rPr>
        <w:t> </w:t>
      </w:r>
      <w:r>
        <w:rPr/>
        <w:t>files</w:t>
      </w:r>
      <w:r>
        <w:rPr>
          <w:spacing w:val="-3"/>
        </w:rPr>
        <w:t> </w:t>
      </w:r>
      <w:r>
        <w:rPr/>
        <w:t>included</w:t>
      </w:r>
      <w:r>
        <w:rPr>
          <w:spacing w:val="-3"/>
        </w:rPr>
        <w:t> </w:t>
      </w:r>
      <w:r>
        <w:rPr/>
        <w:t>in</w:t>
      </w:r>
      <w:r>
        <w:rPr>
          <w:spacing w:val="-3"/>
        </w:rPr>
        <w:t> </w:t>
      </w:r>
      <w:r>
        <w:rPr/>
        <w:t>your</w:t>
      </w:r>
      <w:r>
        <w:rPr>
          <w:spacing w:val="-3"/>
        </w:rPr>
        <w:t> </w:t>
      </w:r>
      <w:r>
        <w:rPr/>
        <w:t>zip</w:t>
      </w:r>
      <w:r>
        <w:rPr>
          <w:spacing w:val="-3"/>
        </w:rPr>
        <w:t> </w:t>
      </w:r>
      <w:r>
        <w:rPr/>
        <w:t>(code</w:t>
      </w:r>
      <w:r>
        <w:rPr>
          <w:spacing w:val="-3"/>
        </w:rPr>
        <w:t> </w:t>
      </w:r>
      <w:r>
        <w:rPr/>
        <w:t>and</w:t>
      </w:r>
      <w:r>
        <w:rPr>
          <w:spacing w:val="-3"/>
        </w:rPr>
        <w:t> </w:t>
      </w:r>
      <w:r>
        <w:rPr/>
        <w:t>data</w:t>
      </w:r>
      <w:r>
        <w:rPr>
          <w:spacing w:val="-3"/>
        </w:rPr>
        <w:t> </w:t>
      </w:r>
      <w:r>
        <w:rPr/>
        <w:t>files). Most will require no more than a sentence to describe, but important files may require a little more description.</w:t>
      </w:r>
    </w:p>
    <w:p>
      <w:pPr>
        <w:pStyle w:val="BodyText"/>
        <w:spacing w:before="38"/>
      </w:pPr>
    </w:p>
    <w:p>
      <w:pPr>
        <w:pStyle w:val="ListParagraph"/>
        <w:numPr>
          <w:ilvl w:val="1"/>
          <w:numId w:val="2"/>
        </w:numPr>
        <w:tabs>
          <w:tab w:pos="400" w:val="left" w:leader="none"/>
        </w:tabs>
        <w:spacing w:line="276" w:lineRule="auto" w:before="0" w:after="0"/>
        <w:ind w:left="0" w:right="63" w:firstLine="0"/>
        <w:jc w:val="left"/>
        <w:rPr>
          <w:b/>
          <w:sz w:val="22"/>
        </w:rPr>
      </w:pPr>
      <w:r>
        <w:rPr>
          <w:sz w:val="22"/>
        </w:rPr>
        <w:t>LotsOfTweets.csv.</w:t>
      </w:r>
      <w:r>
        <w:rPr>
          <w:spacing w:val="-5"/>
          <w:sz w:val="22"/>
        </w:rPr>
        <w:t> </w:t>
      </w:r>
      <w:r>
        <w:rPr>
          <w:sz w:val="22"/>
        </w:rPr>
        <w:t>This</w:t>
      </w:r>
      <w:r>
        <w:rPr>
          <w:spacing w:val="-5"/>
          <w:sz w:val="22"/>
        </w:rPr>
        <w:t> </w:t>
      </w:r>
      <w:r>
        <w:rPr>
          <w:sz w:val="22"/>
        </w:rPr>
        <w:t>is</w:t>
      </w:r>
      <w:r>
        <w:rPr>
          <w:spacing w:val="-5"/>
          <w:sz w:val="22"/>
        </w:rPr>
        <w:t> </w:t>
      </w:r>
      <w:r>
        <w:rPr>
          <w:sz w:val="22"/>
        </w:rPr>
        <w:t>the</w:t>
      </w:r>
      <w:r>
        <w:rPr>
          <w:spacing w:val="-5"/>
          <w:sz w:val="22"/>
        </w:rPr>
        <w:t> </w:t>
      </w:r>
      <w:r>
        <w:rPr>
          <w:sz w:val="22"/>
        </w:rPr>
        <w:t>raw</w:t>
      </w:r>
      <w:r>
        <w:rPr>
          <w:spacing w:val="-5"/>
          <w:sz w:val="22"/>
        </w:rPr>
        <w:t> </w:t>
      </w:r>
      <w:r>
        <w:rPr>
          <w:sz w:val="22"/>
        </w:rPr>
        <w:t>tweet</w:t>
      </w:r>
      <w:r>
        <w:rPr>
          <w:spacing w:val="-5"/>
          <w:sz w:val="22"/>
        </w:rPr>
        <w:t> </w:t>
      </w:r>
      <w:r>
        <w:rPr>
          <w:sz w:val="22"/>
        </w:rPr>
        <w:t>data</w:t>
      </w:r>
      <w:r>
        <w:rPr>
          <w:spacing w:val="-5"/>
          <w:sz w:val="22"/>
        </w:rPr>
        <w:t> </w:t>
      </w:r>
      <w:r>
        <w:rPr>
          <w:sz w:val="22"/>
        </w:rPr>
        <w:t>file</w:t>
      </w:r>
      <w:r>
        <w:rPr>
          <w:spacing w:val="-5"/>
          <w:sz w:val="22"/>
        </w:rPr>
        <w:t> </w:t>
      </w:r>
      <w:r>
        <w:rPr>
          <w:sz w:val="22"/>
        </w:rPr>
        <w:t>from</w:t>
      </w:r>
      <w:r>
        <w:rPr>
          <w:spacing w:val="-5"/>
          <w:sz w:val="22"/>
        </w:rPr>
        <w:t> </w:t>
      </w:r>
      <w:r>
        <w:rPr>
          <w:sz w:val="22"/>
        </w:rPr>
        <w:t>2014-2019.</w:t>
      </w:r>
      <w:r>
        <w:rPr>
          <w:spacing w:val="-5"/>
          <w:sz w:val="22"/>
        </w:rPr>
        <w:t> </w:t>
      </w:r>
      <w:r>
        <w:rPr>
          <w:b/>
          <w:sz w:val="22"/>
        </w:rPr>
        <w:t>This</w:t>
      </w:r>
      <w:r>
        <w:rPr>
          <w:b/>
          <w:spacing w:val="-5"/>
          <w:sz w:val="22"/>
        </w:rPr>
        <w:t> </w:t>
      </w:r>
      <w:r>
        <w:rPr>
          <w:b/>
          <w:sz w:val="22"/>
        </w:rPr>
        <w:t>file</w:t>
      </w:r>
      <w:r>
        <w:rPr>
          <w:b/>
          <w:spacing w:val="-5"/>
          <w:sz w:val="22"/>
        </w:rPr>
        <w:t> </w:t>
      </w:r>
      <w:r>
        <w:rPr>
          <w:b/>
          <w:sz w:val="22"/>
        </w:rPr>
        <w:t>is</w:t>
      </w:r>
      <w:r>
        <w:rPr>
          <w:b/>
          <w:spacing w:val="-5"/>
          <w:sz w:val="22"/>
        </w:rPr>
        <w:t> </w:t>
      </w:r>
      <w:r>
        <w:rPr>
          <w:b/>
          <w:sz w:val="22"/>
        </w:rPr>
        <w:t>2.9</w:t>
      </w:r>
      <w:r>
        <w:rPr>
          <w:b/>
          <w:spacing w:val="-5"/>
          <w:sz w:val="22"/>
        </w:rPr>
        <w:t> </w:t>
      </w:r>
      <w:r>
        <w:rPr>
          <w:b/>
          <w:sz w:val="22"/>
        </w:rPr>
        <w:t>GB</w:t>
      </w:r>
      <w:r>
        <w:rPr>
          <w:b/>
          <w:spacing w:val="-5"/>
          <w:sz w:val="22"/>
        </w:rPr>
        <w:t> </w:t>
      </w:r>
      <w:r>
        <w:rPr>
          <w:b/>
          <w:sz w:val="22"/>
        </w:rPr>
        <w:t>and</w:t>
      </w:r>
      <w:r>
        <w:rPr>
          <w:b/>
          <w:spacing w:val="-5"/>
          <w:sz w:val="22"/>
        </w:rPr>
        <w:t> </w:t>
      </w:r>
      <w:r>
        <w:rPr>
          <w:b/>
          <w:sz w:val="22"/>
        </w:rPr>
        <w:t>it was going to take about 30 minutes to upload the zip file to Canvas with this csv file included, so we decided to leave it out. If you would like to see it, we can find another way to get it to you.</w:t>
      </w:r>
    </w:p>
    <w:p>
      <w:pPr>
        <w:pStyle w:val="BodyText"/>
        <w:spacing w:before="38"/>
        <w:rPr>
          <w:b/>
        </w:rPr>
      </w:pPr>
    </w:p>
    <w:p>
      <w:pPr>
        <w:pStyle w:val="ListParagraph"/>
        <w:numPr>
          <w:ilvl w:val="1"/>
          <w:numId w:val="2"/>
        </w:numPr>
        <w:tabs>
          <w:tab w:pos="400" w:val="left" w:leader="none"/>
        </w:tabs>
        <w:spacing w:line="276" w:lineRule="auto" w:before="0" w:after="0"/>
        <w:ind w:left="0" w:right="702" w:firstLine="0"/>
        <w:jc w:val="left"/>
        <w:rPr>
          <w:sz w:val="22"/>
        </w:rPr>
      </w:pPr>
      <w:r>
        <w:rPr>
          <w:sz w:val="22"/>
        </w:rPr>
        <w:t>DailySentimentSummary.csv.</w:t>
      </w:r>
      <w:r>
        <w:rPr>
          <w:spacing w:val="-8"/>
          <w:sz w:val="22"/>
        </w:rPr>
        <w:t> </w:t>
      </w:r>
      <w:r>
        <w:rPr>
          <w:sz w:val="22"/>
        </w:rPr>
        <w:t>This</w:t>
      </w:r>
      <w:r>
        <w:rPr>
          <w:spacing w:val="-8"/>
          <w:sz w:val="22"/>
        </w:rPr>
        <w:t> </w:t>
      </w:r>
      <w:r>
        <w:rPr>
          <w:sz w:val="22"/>
        </w:rPr>
        <w:t>is</w:t>
      </w:r>
      <w:r>
        <w:rPr>
          <w:spacing w:val="-8"/>
          <w:sz w:val="22"/>
        </w:rPr>
        <w:t> </w:t>
      </w:r>
      <w:r>
        <w:rPr>
          <w:sz w:val="22"/>
        </w:rPr>
        <w:t>the</w:t>
      </w:r>
      <w:r>
        <w:rPr>
          <w:spacing w:val="-8"/>
          <w:sz w:val="22"/>
        </w:rPr>
        <w:t> </w:t>
      </w:r>
      <w:r>
        <w:rPr>
          <w:sz w:val="22"/>
        </w:rPr>
        <w:t>compressed</w:t>
      </w:r>
      <w:r>
        <w:rPr>
          <w:spacing w:val="-8"/>
          <w:sz w:val="22"/>
        </w:rPr>
        <w:t> </w:t>
      </w:r>
      <w:r>
        <w:rPr>
          <w:sz w:val="22"/>
        </w:rPr>
        <w:t>tweet</w:t>
      </w:r>
      <w:r>
        <w:rPr>
          <w:spacing w:val="-8"/>
          <w:sz w:val="22"/>
        </w:rPr>
        <w:t> </w:t>
      </w:r>
      <w:r>
        <w:rPr>
          <w:sz w:val="22"/>
        </w:rPr>
        <w:t>data</w:t>
      </w:r>
      <w:r>
        <w:rPr>
          <w:spacing w:val="-8"/>
          <w:sz w:val="22"/>
        </w:rPr>
        <w:t> </w:t>
      </w:r>
      <w:r>
        <w:rPr>
          <w:sz w:val="22"/>
        </w:rPr>
        <w:t>file</w:t>
      </w:r>
      <w:r>
        <w:rPr>
          <w:spacing w:val="-8"/>
          <w:sz w:val="22"/>
        </w:rPr>
        <w:t> </w:t>
      </w:r>
      <w:r>
        <w:rPr>
          <w:sz w:val="22"/>
        </w:rPr>
        <w:t>that</w:t>
      </w:r>
      <w:r>
        <w:rPr>
          <w:spacing w:val="-8"/>
          <w:sz w:val="22"/>
        </w:rPr>
        <w:t> </w:t>
      </w:r>
      <w:r>
        <w:rPr>
          <w:sz w:val="22"/>
        </w:rPr>
        <w:t>contains</w:t>
      </w:r>
      <w:r>
        <w:rPr>
          <w:spacing w:val="-8"/>
          <w:sz w:val="22"/>
        </w:rPr>
        <w:t> </w:t>
      </w:r>
      <w:r>
        <w:rPr>
          <w:sz w:val="22"/>
        </w:rPr>
        <w:t>the sentiment scores and number of tweets per category.</w:t>
      </w:r>
    </w:p>
    <w:p>
      <w:pPr>
        <w:pStyle w:val="BodyText"/>
        <w:spacing w:before="38"/>
      </w:pPr>
    </w:p>
    <w:p>
      <w:pPr>
        <w:pStyle w:val="ListParagraph"/>
        <w:numPr>
          <w:ilvl w:val="1"/>
          <w:numId w:val="2"/>
        </w:numPr>
        <w:tabs>
          <w:tab w:pos="400" w:val="left" w:leader="none"/>
        </w:tabs>
        <w:spacing w:line="276" w:lineRule="auto" w:before="0" w:after="0"/>
        <w:ind w:left="0" w:right="218" w:firstLine="0"/>
        <w:jc w:val="left"/>
        <w:rPr>
          <w:sz w:val="22"/>
        </w:rPr>
      </w:pPr>
      <w:r>
        <w:rPr>
          <w:sz w:val="22"/>
        </w:rPr>
        <w:t>BTC-Daily.csv.</w:t>
      </w:r>
      <w:r>
        <w:rPr>
          <w:spacing w:val="-6"/>
          <w:sz w:val="22"/>
        </w:rPr>
        <w:t> </w:t>
      </w:r>
      <w:r>
        <w:rPr>
          <w:sz w:val="22"/>
        </w:rPr>
        <w:t>The</w:t>
      </w:r>
      <w:r>
        <w:rPr>
          <w:spacing w:val="-6"/>
          <w:sz w:val="22"/>
        </w:rPr>
        <w:t> </w:t>
      </w:r>
      <w:r>
        <w:rPr>
          <w:sz w:val="22"/>
        </w:rPr>
        <w:t>daily</w:t>
      </w:r>
      <w:r>
        <w:rPr>
          <w:spacing w:val="-6"/>
          <w:sz w:val="22"/>
        </w:rPr>
        <w:t> </w:t>
      </w:r>
      <w:r>
        <w:rPr>
          <w:sz w:val="22"/>
        </w:rPr>
        <w:t>prices</w:t>
      </w:r>
      <w:r>
        <w:rPr>
          <w:spacing w:val="-6"/>
          <w:sz w:val="22"/>
        </w:rPr>
        <w:t> </w:t>
      </w:r>
      <w:r>
        <w:rPr>
          <w:sz w:val="22"/>
        </w:rPr>
        <w:t>of</w:t>
      </w:r>
      <w:r>
        <w:rPr>
          <w:spacing w:val="-6"/>
          <w:sz w:val="22"/>
        </w:rPr>
        <w:t> </w:t>
      </w:r>
      <w:r>
        <w:rPr>
          <w:sz w:val="22"/>
        </w:rPr>
        <w:t>bitcoin</w:t>
      </w:r>
      <w:r>
        <w:rPr>
          <w:spacing w:val="-6"/>
          <w:sz w:val="22"/>
        </w:rPr>
        <w:t> </w:t>
      </w:r>
      <w:r>
        <w:rPr>
          <w:sz w:val="22"/>
        </w:rPr>
        <w:t>from</w:t>
      </w:r>
      <w:r>
        <w:rPr>
          <w:spacing w:val="-6"/>
          <w:sz w:val="22"/>
        </w:rPr>
        <w:t> </w:t>
      </w:r>
      <w:r>
        <w:rPr>
          <w:sz w:val="22"/>
        </w:rPr>
        <w:t>2015-2019.</w:t>
      </w:r>
      <w:r>
        <w:rPr>
          <w:spacing w:val="-6"/>
          <w:sz w:val="22"/>
        </w:rPr>
        <w:t> </w:t>
      </w:r>
      <w:r>
        <w:rPr>
          <w:sz w:val="22"/>
        </w:rPr>
        <w:t>The</w:t>
      </w:r>
      <w:r>
        <w:rPr>
          <w:spacing w:val="-6"/>
          <w:sz w:val="22"/>
        </w:rPr>
        <w:t> </w:t>
      </w:r>
      <w:r>
        <w:rPr>
          <w:sz w:val="22"/>
        </w:rPr>
        <w:t>file</w:t>
      </w:r>
      <w:r>
        <w:rPr>
          <w:spacing w:val="-6"/>
          <w:sz w:val="22"/>
        </w:rPr>
        <w:t> </w:t>
      </w:r>
      <w:r>
        <w:rPr>
          <w:sz w:val="22"/>
        </w:rPr>
        <w:t>contains</w:t>
      </w:r>
      <w:r>
        <w:rPr>
          <w:spacing w:val="-6"/>
          <w:sz w:val="22"/>
        </w:rPr>
        <w:t> </w:t>
      </w:r>
      <w:r>
        <w:rPr>
          <w:sz w:val="22"/>
        </w:rPr>
        <w:t>a</w:t>
      </w:r>
      <w:r>
        <w:rPr>
          <w:spacing w:val="-6"/>
          <w:sz w:val="22"/>
        </w:rPr>
        <w:t> </w:t>
      </w:r>
      <w:r>
        <w:rPr>
          <w:sz w:val="22"/>
        </w:rPr>
        <w:t>few</w:t>
      </w:r>
      <w:r>
        <w:rPr>
          <w:spacing w:val="-6"/>
          <w:sz w:val="22"/>
        </w:rPr>
        <w:t> </w:t>
      </w:r>
      <w:r>
        <w:rPr>
          <w:sz w:val="22"/>
        </w:rPr>
        <w:t>different data points but the closing price of bitcoin for each day was the metric used.</w:t>
      </w:r>
    </w:p>
    <w:p>
      <w:pPr>
        <w:pStyle w:val="BodyText"/>
        <w:spacing w:before="38"/>
      </w:pPr>
    </w:p>
    <w:p>
      <w:pPr>
        <w:pStyle w:val="ListParagraph"/>
        <w:numPr>
          <w:ilvl w:val="1"/>
          <w:numId w:val="2"/>
        </w:numPr>
        <w:tabs>
          <w:tab w:pos="400" w:val="left" w:leader="none"/>
        </w:tabs>
        <w:spacing w:line="276" w:lineRule="auto" w:before="0" w:after="0"/>
        <w:ind w:left="0" w:right="1541" w:firstLine="0"/>
        <w:jc w:val="left"/>
        <w:rPr>
          <w:sz w:val="22"/>
        </w:rPr>
      </w:pPr>
      <w:r>
        <w:rPr>
          <w:sz w:val="22"/>
        </w:rPr>
        <w:t>DataReduction.py.</w:t>
      </w:r>
      <w:r>
        <w:rPr>
          <w:spacing w:val="-7"/>
          <w:sz w:val="22"/>
        </w:rPr>
        <w:t> </w:t>
      </w:r>
      <w:r>
        <w:rPr>
          <w:sz w:val="22"/>
        </w:rPr>
        <w:t>This</w:t>
      </w:r>
      <w:r>
        <w:rPr>
          <w:spacing w:val="-7"/>
          <w:sz w:val="22"/>
        </w:rPr>
        <w:t> </w:t>
      </w:r>
      <w:r>
        <w:rPr>
          <w:sz w:val="22"/>
        </w:rPr>
        <w:t>is</w:t>
      </w:r>
      <w:r>
        <w:rPr>
          <w:spacing w:val="-7"/>
          <w:sz w:val="22"/>
        </w:rPr>
        <w:t> </w:t>
      </w:r>
      <w:r>
        <w:rPr>
          <w:sz w:val="22"/>
        </w:rPr>
        <w:t>the</w:t>
      </w:r>
      <w:r>
        <w:rPr>
          <w:spacing w:val="-7"/>
          <w:sz w:val="22"/>
        </w:rPr>
        <w:t> </w:t>
      </w:r>
      <w:r>
        <w:rPr>
          <w:sz w:val="22"/>
        </w:rPr>
        <w:t>file</w:t>
      </w:r>
      <w:r>
        <w:rPr>
          <w:spacing w:val="-7"/>
          <w:sz w:val="22"/>
        </w:rPr>
        <w:t> </w:t>
      </w:r>
      <w:r>
        <w:rPr>
          <w:sz w:val="22"/>
        </w:rPr>
        <w:t>used</w:t>
      </w:r>
      <w:r>
        <w:rPr>
          <w:spacing w:val="-7"/>
          <w:sz w:val="22"/>
        </w:rPr>
        <w:t> </w:t>
      </w:r>
      <w:r>
        <w:rPr>
          <w:sz w:val="22"/>
        </w:rPr>
        <w:t>to</w:t>
      </w:r>
      <w:r>
        <w:rPr>
          <w:spacing w:val="-7"/>
          <w:sz w:val="22"/>
        </w:rPr>
        <w:t> </w:t>
      </w:r>
      <w:r>
        <w:rPr>
          <w:sz w:val="22"/>
        </w:rPr>
        <w:t>compress</w:t>
      </w:r>
      <w:r>
        <w:rPr>
          <w:spacing w:val="-7"/>
          <w:sz w:val="22"/>
        </w:rPr>
        <w:t> </w:t>
      </w:r>
      <w:r>
        <w:rPr>
          <w:sz w:val="22"/>
        </w:rPr>
        <w:t>RawTweets.csv</w:t>
      </w:r>
      <w:r>
        <w:rPr>
          <w:spacing w:val="-7"/>
          <w:sz w:val="22"/>
        </w:rPr>
        <w:t> </w:t>
      </w:r>
      <w:r>
        <w:rPr>
          <w:sz w:val="22"/>
        </w:rPr>
        <w:t>down</w:t>
      </w:r>
      <w:r>
        <w:rPr>
          <w:spacing w:val="-7"/>
          <w:sz w:val="22"/>
        </w:rPr>
        <w:t> </w:t>
      </w:r>
      <w:r>
        <w:rPr>
          <w:sz w:val="22"/>
        </w:rPr>
        <w:t>to DailySentimentSummary.csv using VADER. Uses </w:t>
      </w:r>
      <w:r>
        <w:rPr>
          <w:b/>
          <w:sz w:val="22"/>
        </w:rPr>
        <w:t>A.1 </w:t>
      </w:r>
      <w:r>
        <w:rPr>
          <w:sz w:val="22"/>
        </w:rPr>
        <w:t>as an input.</w:t>
      </w:r>
    </w:p>
    <w:p>
      <w:pPr>
        <w:pStyle w:val="BodyText"/>
        <w:spacing w:before="38"/>
      </w:pPr>
    </w:p>
    <w:p>
      <w:pPr>
        <w:pStyle w:val="ListParagraph"/>
        <w:numPr>
          <w:ilvl w:val="1"/>
          <w:numId w:val="2"/>
        </w:numPr>
        <w:tabs>
          <w:tab w:pos="400" w:val="left" w:leader="none"/>
        </w:tabs>
        <w:spacing w:line="276" w:lineRule="auto" w:before="0" w:after="0"/>
        <w:ind w:left="0" w:right="83" w:firstLine="0"/>
        <w:jc w:val="left"/>
        <w:rPr>
          <w:sz w:val="22"/>
        </w:rPr>
      </w:pPr>
      <w:r>
        <w:rPr>
          <w:sz w:val="22"/>
        </w:rPr>
        <w:t>Proj2_RF.ipynb.</w:t>
      </w:r>
      <w:r>
        <w:rPr>
          <w:spacing w:val="-6"/>
          <w:sz w:val="22"/>
        </w:rPr>
        <w:t> </w:t>
      </w:r>
      <w:r>
        <w:rPr>
          <w:sz w:val="22"/>
        </w:rPr>
        <w:t>This</w:t>
      </w:r>
      <w:r>
        <w:rPr>
          <w:spacing w:val="-6"/>
          <w:sz w:val="22"/>
        </w:rPr>
        <w:t> </w:t>
      </w:r>
      <w:r>
        <w:rPr>
          <w:sz w:val="22"/>
        </w:rPr>
        <w:t>is</w:t>
      </w:r>
      <w:r>
        <w:rPr>
          <w:spacing w:val="-6"/>
          <w:sz w:val="22"/>
        </w:rPr>
        <w:t> </w:t>
      </w:r>
      <w:r>
        <w:rPr>
          <w:sz w:val="22"/>
        </w:rPr>
        <w:t>the</w:t>
      </w:r>
      <w:r>
        <w:rPr>
          <w:spacing w:val="-6"/>
          <w:sz w:val="22"/>
        </w:rPr>
        <w:t> </w:t>
      </w:r>
      <w:r>
        <w:rPr>
          <w:sz w:val="22"/>
        </w:rPr>
        <w:t>Random</w:t>
      </w:r>
      <w:r>
        <w:rPr>
          <w:spacing w:val="-6"/>
          <w:sz w:val="22"/>
        </w:rPr>
        <w:t> </w:t>
      </w:r>
      <w:r>
        <w:rPr>
          <w:sz w:val="22"/>
        </w:rPr>
        <w:t>Forest</w:t>
      </w:r>
      <w:r>
        <w:rPr>
          <w:spacing w:val="-6"/>
          <w:sz w:val="22"/>
        </w:rPr>
        <w:t> </w:t>
      </w:r>
      <w:r>
        <w:rPr>
          <w:sz w:val="22"/>
        </w:rPr>
        <w:t>model</w:t>
      </w:r>
      <w:r>
        <w:rPr>
          <w:spacing w:val="-6"/>
          <w:sz w:val="22"/>
        </w:rPr>
        <w:t> </w:t>
      </w:r>
      <w:r>
        <w:rPr>
          <w:sz w:val="22"/>
        </w:rPr>
        <w:t>that</w:t>
      </w:r>
      <w:r>
        <w:rPr>
          <w:spacing w:val="-6"/>
          <w:sz w:val="22"/>
        </w:rPr>
        <w:t> </w:t>
      </w:r>
      <w:r>
        <w:rPr>
          <w:sz w:val="22"/>
        </w:rPr>
        <w:t>the</w:t>
      </w:r>
      <w:r>
        <w:rPr>
          <w:spacing w:val="-6"/>
          <w:sz w:val="22"/>
        </w:rPr>
        <w:t> </w:t>
      </w:r>
      <w:r>
        <w:rPr>
          <w:sz w:val="22"/>
        </w:rPr>
        <w:t>team</w:t>
      </w:r>
      <w:r>
        <w:rPr>
          <w:spacing w:val="-6"/>
          <w:sz w:val="22"/>
        </w:rPr>
        <w:t> </w:t>
      </w:r>
      <w:r>
        <w:rPr>
          <w:sz w:val="22"/>
        </w:rPr>
        <w:t>tested</w:t>
      </w:r>
      <w:r>
        <w:rPr>
          <w:spacing w:val="-6"/>
          <w:sz w:val="22"/>
        </w:rPr>
        <w:t> </w:t>
      </w:r>
      <w:r>
        <w:rPr>
          <w:sz w:val="22"/>
        </w:rPr>
        <w:t>and</w:t>
      </w:r>
      <w:r>
        <w:rPr>
          <w:spacing w:val="-6"/>
          <w:sz w:val="22"/>
        </w:rPr>
        <w:t> </w:t>
      </w:r>
      <w:r>
        <w:rPr>
          <w:sz w:val="22"/>
        </w:rPr>
        <w:t>ultimately</w:t>
      </w:r>
      <w:r>
        <w:rPr>
          <w:spacing w:val="-6"/>
          <w:sz w:val="22"/>
        </w:rPr>
        <w:t> </w:t>
      </w:r>
      <w:r>
        <w:rPr>
          <w:sz w:val="22"/>
        </w:rPr>
        <w:t>used. Necessary inputs for the model are </w:t>
      </w:r>
      <w:r>
        <w:rPr>
          <w:b/>
          <w:sz w:val="22"/>
        </w:rPr>
        <w:t>A.2 </w:t>
      </w:r>
      <w:r>
        <w:rPr>
          <w:sz w:val="22"/>
        </w:rPr>
        <w:t>and </w:t>
      </w:r>
      <w:r>
        <w:rPr>
          <w:b/>
          <w:sz w:val="22"/>
        </w:rPr>
        <w:t>A.3</w:t>
      </w:r>
      <w:r>
        <w:rPr>
          <w:sz w:val="22"/>
        </w:rPr>
        <w:t>.</w:t>
      </w:r>
    </w:p>
    <w:p>
      <w:pPr>
        <w:pStyle w:val="BodyText"/>
        <w:spacing w:before="38"/>
      </w:pPr>
    </w:p>
    <w:p>
      <w:pPr>
        <w:pStyle w:val="ListParagraph"/>
        <w:numPr>
          <w:ilvl w:val="1"/>
          <w:numId w:val="2"/>
        </w:numPr>
        <w:tabs>
          <w:tab w:pos="400" w:val="left" w:leader="none"/>
        </w:tabs>
        <w:spacing w:line="276" w:lineRule="auto" w:before="0" w:after="0"/>
        <w:ind w:left="0" w:right="315" w:firstLine="0"/>
        <w:jc w:val="left"/>
        <w:rPr>
          <w:sz w:val="22"/>
        </w:rPr>
      </w:pPr>
      <w:r>
        <w:rPr>
          <w:sz w:val="22"/>
        </w:rPr>
        <w:t>Proj2_XGBoost.ipynb.</w:t>
      </w:r>
      <w:r>
        <w:rPr>
          <w:spacing w:val="-4"/>
          <w:sz w:val="22"/>
        </w:rPr>
        <w:t> </w:t>
      </w:r>
      <w:r>
        <w:rPr>
          <w:sz w:val="22"/>
        </w:rPr>
        <w:t>This</w:t>
      </w:r>
      <w:r>
        <w:rPr>
          <w:spacing w:val="-4"/>
          <w:sz w:val="22"/>
        </w:rPr>
        <w:t> </w:t>
      </w:r>
      <w:r>
        <w:rPr>
          <w:sz w:val="22"/>
        </w:rPr>
        <w:t>is</w:t>
      </w:r>
      <w:r>
        <w:rPr>
          <w:spacing w:val="-4"/>
          <w:sz w:val="22"/>
        </w:rPr>
        <w:t> </w:t>
      </w:r>
      <w:r>
        <w:rPr>
          <w:sz w:val="22"/>
        </w:rPr>
        <w:t>the</w:t>
      </w:r>
      <w:r>
        <w:rPr>
          <w:spacing w:val="-4"/>
          <w:sz w:val="22"/>
        </w:rPr>
        <w:t> </w:t>
      </w:r>
      <w:r>
        <w:rPr>
          <w:sz w:val="22"/>
        </w:rPr>
        <w:t>XGBoost</w:t>
      </w:r>
      <w:r>
        <w:rPr>
          <w:spacing w:val="-4"/>
          <w:sz w:val="22"/>
        </w:rPr>
        <w:t> </w:t>
      </w:r>
      <w:r>
        <w:rPr>
          <w:sz w:val="22"/>
        </w:rPr>
        <w:t>model</w:t>
      </w:r>
      <w:r>
        <w:rPr>
          <w:spacing w:val="-4"/>
          <w:sz w:val="22"/>
        </w:rPr>
        <w:t> </w:t>
      </w:r>
      <w:r>
        <w:rPr>
          <w:sz w:val="22"/>
        </w:rPr>
        <w:t>that</w:t>
      </w:r>
      <w:r>
        <w:rPr>
          <w:spacing w:val="-4"/>
          <w:sz w:val="22"/>
        </w:rPr>
        <w:t> </w:t>
      </w:r>
      <w:r>
        <w:rPr>
          <w:sz w:val="22"/>
        </w:rPr>
        <w:t>the</w:t>
      </w:r>
      <w:r>
        <w:rPr>
          <w:spacing w:val="-4"/>
          <w:sz w:val="22"/>
        </w:rPr>
        <w:t> </w:t>
      </w:r>
      <w:r>
        <w:rPr>
          <w:sz w:val="22"/>
        </w:rPr>
        <w:t>team</w:t>
      </w:r>
      <w:r>
        <w:rPr>
          <w:spacing w:val="-4"/>
          <w:sz w:val="22"/>
        </w:rPr>
        <w:t> </w:t>
      </w:r>
      <w:r>
        <w:rPr>
          <w:sz w:val="22"/>
        </w:rPr>
        <w:t>tested.</w:t>
      </w:r>
      <w:r>
        <w:rPr>
          <w:spacing w:val="-4"/>
          <w:sz w:val="22"/>
        </w:rPr>
        <w:t> </w:t>
      </w:r>
      <w:r>
        <w:rPr>
          <w:sz w:val="22"/>
        </w:rPr>
        <w:t>Necessary</w:t>
      </w:r>
      <w:r>
        <w:rPr>
          <w:spacing w:val="-4"/>
          <w:sz w:val="22"/>
        </w:rPr>
        <w:t> </w:t>
      </w:r>
      <w:r>
        <w:rPr>
          <w:sz w:val="22"/>
        </w:rPr>
        <w:t>inputs for the model are </w:t>
      </w:r>
      <w:r>
        <w:rPr>
          <w:b/>
          <w:sz w:val="22"/>
        </w:rPr>
        <w:t>A.2 </w:t>
      </w:r>
      <w:r>
        <w:rPr>
          <w:sz w:val="22"/>
        </w:rPr>
        <w:t>and </w:t>
      </w:r>
      <w:r>
        <w:rPr>
          <w:b/>
          <w:sz w:val="22"/>
        </w:rPr>
        <w:t>A.3</w:t>
      </w:r>
      <w:r>
        <w:rPr>
          <w:sz w:val="22"/>
        </w:rPr>
        <w:t>.</w:t>
      </w:r>
    </w:p>
    <w:p>
      <w:pPr>
        <w:pStyle w:val="BodyText"/>
        <w:spacing w:before="38"/>
      </w:pPr>
    </w:p>
    <w:p>
      <w:pPr>
        <w:pStyle w:val="ListParagraph"/>
        <w:numPr>
          <w:ilvl w:val="1"/>
          <w:numId w:val="2"/>
        </w:numPr>
        <w:tabs>
          <w:tab w:pos="400" w:val="left" w:leader="none"/>
        </w:tabs>
        <w:spacing w:line="276" w:lineRule="auto" w:before="0" w:after="0"/>
        <w:ind w:left="0" w:right="218" w:firstLine="0"/>
        <w:jc w:val="left"/>
        <w:rPr>
          <w:sz w:val="22"/>
        </w:rPr>
      </w:pPr>
      <w:r>
        <w:rPr>
          <w:sz w:val="22"/>
        </w:rPr>
        <w:t>Proj2_LSTM.ipynb.</w:t>
      </w:r>
      <w:r>
        <w:rPr>
          <w:spacing w:val="-4"/>
          <w:sz w:val="22"/>
        </w:rPr>
        <w:t> </w:t>
      </w:r>
      <w:r>
        <w:rPr>
          <w:sz w:val="22"/>
        </w:rPr>
        <w:t>This</w:t>
      </w:r>
      <w:r>
        <w:rPr>
          <w:spacing w:val="-4"/>
          <w:sz w:val="22"/>
        </w:rPr>
        <w:t> </w:t>
      </w:r>
      <w:r>
        <w:rPr>
          <w:sz w:val="22"/>
        </w:rPr>
        <w:t>is</w:t>
      </w:r>
      <w:r>
        <w:rPr>
          <w:spacing w:val="-4"/>
          <w:sz w:val="22"/>
        </w:rPr>
        <w:t> </w:t>
      </w:r>
      <w:r>
        <w:rPr>
          <w:sz w:val="22"/>
        </w:rPr>
        <w:t>the</w:t>
      </w:r>
      <w:r>
        <w:rPr>
          <w:spacing w:val="-4"/>
          <w:sz w:val="22"/>
        </w:rPr>
        <w:t> </w:t>
      </w:r>
      <w:r>
        <w:rPr>
          <w:sz w:val="22"/>
        </w:rPr>
        <w:t>LSTM</w:t>
      </w:r>
      <w:r>
        <w:rPr>
          <w:spacing w:val="-4"/>
          <w:sz w:val="22"/>
        </w:rPr>
        <w:t> </w:t>
      </w:r>
      <w:r>
        <w:rPr>
          <w:sz w:val="22"/>
        </w:rPr>
        <w:t>model</w:t>
      </w:r>
      <w:r>
        <w:rPr>
          <w:spacing w:val="-4"/>
          <w:sz w:val="22"/>
        </w:rPr>
        <w:t> </w:t>
      </w:r>
      <w:r>
        <w:rPr>
          <w:sz w:val="22"/>
        </w:rPr>
        <w:t>that</w:t>
      </w:r>
      <w:r>
        <w:rPr>
          <w:spacing w:val="-4"/>
          <w:sz w:val="22"/>
        </w:rPr>
        <w:t> </w:t>
      </w:r>
      <w:r>
        <w:rPr>
          <w:sz w:val="22"/>
        </w:rPr>
        <w:t>the</w:t>
      </w:r>
      <w:r>
        <w:rPr>
          <w:spacing w:val="-4"/>
          <w:sz w:val="22"/>
        </w:rPr>
        <w:t> </w:t>
      </w:r>
      <w:r>
        <w:rPr>
          <w:sz w:val="22"/>
        </w:rPr>
        <w:t>team</w:t>
      </w:r>
      <w:r>
        <w:rPr>
          <w:spacing w:val="-4"/>
          <w:sz w:val="22"/>
        </w:rPr>
        <w:t> </w:t>
      </w:r>
      <w:r>
        <w:rPr>
          <w:sz w:val="22"/>
        </w:rPr>
        <w:t>tested.</w:t>
      </w:r>
      <w:r>
        <w:rPr>
          <w:spacing w:val="-4"/>
          <w:sz w:val="22"/>
        </w:rPr>
        <w:t> </w:t>
      </w:r>
      <w:r>
        <w:rPr>
          <w:sz w:val="22"/>
        </w:rPr>
        <w:t>Necessary</w:t>
      </w:r>
      <w:r>
        <w:rPr>
          <w:spacing w:val="-4"/>
          <w:sz w:val="22"/>
        </w:rPr>
        <w:t> </w:t>
      </w:r>
      <w:r>
        <w:rPr>
          <w:sz w:val="22"/>
        </w:rPr>
        <w:t>inputs</w:t>
      </w:r>
      <w:r>
        <w:rPr>
          <w:spacing w:val="-4"/>
          <w:sz w:val="22"/>
        </w:rPr>
        <w:t> </w:t>
      </w:r>
      <w:r>
        <w:rPr>
          <w:sz w:val="22"/>
        </w:rPr>
        <w:t>for</w:t>
      </w:r>
      <w:r>
        <w:rPr>
          <w:spacing w:val="-4"/>
          <w:sz w:val="22"/>
        </w:rPr>
        <w:t> </w:t>
      </w:r>
      <w:r>
        <w:rPr>
          <w:sz w:val="22"/>
        </w:rPr>
        <w:t>the model are </w:t>
      </w:r>
      <w:r>
        <w:rPr>
          <w:b/>
          <w:sz w:val="22"/>
        </w:rPr>
        <w:t>A.2 </w:t>
      </w:r>
      <w:r>
        <w:rPr>
          <w:sz w:val="22"/>
        </w:rPr>
        <w:t>and </w:t>
      </w:r>
      <w:r>
        <w:rPr>
          <w:b/>
          <w:sz w:val="22"/>
        </w:rPr>
        <w:t>A.3</w:t>
      </w:r>
      <w:r>
        <w:rPr>
          <w:sz w:val="22"/>
        </w:rPr>
        <w:t>.</w:t>
      </w:r>
    </w:p>
    <w:sectPr>
      <w:pgSz w:w="12240" w:h="15840"/>
      <w:pgMar w:top="136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Letter"/>
      <w:lvlText w:val="%1"/>
      <w:lvlJc w:val="left"/>
      <w:pPr>
        <w:ind w:left="0" w:hanging="404"/>
        <w:jc w:val="left"/>
      </w:pPr>
      <w:rPr>
        <w:rFonts w:hint="default"/>
        <w:lang w:val="en-US" w:eastAsia="en-US" w:bidi="ar-SA"/>
      </w:rPr>
    </w:lvl>
    <w:lvl w:ilvl="1">
      <w:start w:val="1"/>
      <w:numFmt w:val="decimal"/>
      <w:lvlText w:val="%1.%2"/>
      <w:lvlJc w:val="left"/>
      <w:pPr>
        <w:ind w:left="0" w:hanging="404"/>
        <w:jc w:val="left"/>
      </w:pPr>
      <w:rPr>
        <w:rFonts w:hint="default" w:ascii="Arial" w:hAnsi="Arial" w:eastAsia="Arial" w:cs="Arial"/>
        <w:b/>
        <w:bCs/>
        <w:i w:val="0"/>
        <w:iCs w:val="0"/>
        <w:spacing w:val="-1"/>
        <w:w w:val="100"/>
        <w:sz w:val="22"/>
        <w:szCs w:val="22"/>
        <w:lang w:val="en-US" w:eastAsia="en-US" w:bidi="ar-SA"/>
      </w:rPr>
    </w:lvl>
    <w:lvl w:ilvl="2">
      <w:start w:val="0"/>
      <w:numFmt w:val="bullet"/>
      <w:lvlText w:val="•"/>
      <w:lvlJc w:val="left"/>
      <w:pPr>
        <w:ind w:left="1872" w:hanging="404"/>
      </w:pPr>
      <w:rPr>
        <w:rFonts w:hint="default"/>
        <w:lang w:val="en-US" w:eastAsia="en-US" w:bidi="ar-SA"/>
      </w:rPr>
    </w:lvl>
    <w:lvl w:ilvl="3">
      <w:start w:val="0"/>
      <w:numFmt w:val="bullet"/>
      <w:lvlText w:val="•"/>
      <w:lvlJc w:val="left"/>
      <w:pPr>
        <w:ind w:left="2808" w:hanging="404"/>
      </w:pPr>
      <w:rPr>
        <w:rFonts w:hint="default"/>
        <w:lang w:val="en-US" w:eastAsia="en-US" w:bidi="ar-SA"/>
      </w:rPr>
    </w:lvl>
    <w:lvl w:ilvl="4">
      <w:start w:val="0"/>
      <w:numFmt w:val="bullet"/>
      <w:lvlText w:val="•"/>
      <w:lvlJc w:val="left"/>
      <w:pPr>
        <w:ind w:left="3744" w:hanging="404"/>
      </w:pPr>
      <w:rPr>
        <w:rFonts w:hint="default"/>
        <w:lang w:val="en-US" w:eastAsia="en-US" w:bidi="ar-SA"/>
      </w:rPr>
    </w:lvl>
    <w:lvl w:ilvl="5">
      <w:start w:val="0"/>
      <w:numFmt w:val="bullet"/>
      <w:lvlText w:val="•"/>
      <w:lvlJc w:val="left"/>
      <w:pPr>
        <w:ind w:left="4680" w:hanging="404"/>
      </w:pPr>
      <w:rPr>
        <w:rFonts w:hint="default"/>
        <w:lang w:val="en-US" w:eastAsia="en-US" w:bidi="ar-SA"/>
      </w:rPr>
    </w:lvl>
    <w:lvl w:ilvl="6">
      <w:start w:val="0"/>
      <w:numFmt w:val="bullet"/>
      <w:lvlText w:val="•"/>
      <w:lvlJc w:val="left"/>
      <w:pPr>
        <w:ind w:left="5616" w:hanging="404"/>
      </w:pPr>
      <w:rPr>
        <w:rFonts w:hint="default"/>
        <w:lang w:val="en-US" w:eastAsia="en-US" w:bidi="ar-SA"/>
      </w:rPr>
    </w:lvl>
    <w:lvl w:ilvl="7">
      <w:start w:val="0"/>
      <w:numFmt w:val="bullet"/>
      <w:lvlText w:val="•"/>
      <w:lvlJc w:val="left"/>
      <w:pPr>
        <w:ind w:left="6552" w:hanging="404"/>
      </w:pPr>
      <w:rPr>
        <w:rFonts w:hint="default"/>
        <w:lang w:val="en-US" w:eastAsia="en-US" w:bidi="ar-SA"/>
      </w:rPr>
    </w:lvl>
    <w:lvl w:ilvl="8">
      <w:start w:val="0"/>
      <w:numFmt w:val="bullet"/>
      <w:lvlText w:val="•"/>
      <w:lvlJc w:val="left"/>
      <w:pPr>
        <w:ind w:left="7488" w:hanging="404"/>
      </w:pPr>
      <w:rPr>
        <w:rFonts w:hint="default"/>
        <w:lang w:val="en-US" w:eastAsia="en-US" w:bidi="ar-SA"/>
      </w:rPr>
    </w:lvl>
  </w:abstractNum>
  <w:abstractNum w:abstractNumId="0">
    <w:multiLevelType w:val="hybridMultilevel"/>
    <w:lvl w:ilvl="0">
      <w:start w:val="1"/>
      <w:numFmt w:val="decimal"/>
      <w:lvlText w:val="[%1]"/>
      <w:lvlJc w:val="left"/>
      <w:pPr>
        <w:ind w:left="305" w:hanging="306"/>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206" w:hanging="306"/>
      </w:pPr>
      <w:rPr>
        <w:rFonts w:hint="default"/>
        <w:lang w:val="en-US" w:eastAsia="en-US" w:bidi="ar-SA"/>
      </w:rPr>
    </w:lvl>
    <w:lvl w:ilvl="2">
      <w:start w:val="0"/>
      <w:numFmt w:val="bullet"/>
      <w:lvlText w:val="•"/>
      <w:lvlJc w:val="left"/>
      <w:pPr>
        <w:ind w:left="2112" w:hanging="306"/>
      </w:pPr>
      <w:rPr>
        <w:rFonts w:hint="default"/>
        <w:lang w:val="en-US" w:eastAsia="en-US" w:bidi="ar-SA"/>
      </w:rPr>
    </w:lvl>
    <w:lvl w:ilvl="3">
      <w:start w:val="0"/>
      <w:numFmt w:val="bullet"/>
      <w:lvlText w:val="•"/>
      <w:lvlJc w:val="left"/>
      <w:pPr>
        <w:ind w:left="3018" w:hanging="306"/>
      </w:pPr>
      <w:rPr>
        <w:rFonts w:hint="default"/>
        <w:lang w:val="en-US" w:eastAsia="en-US" w:bidi="ar-SA"/>
      </w:rPr>
    </w:lvl>
    <w:lvl w:ilvl="4">
      <w:start w:val="0"/>
      <w:numFmt w:val="bullet"/>
      <w:lvlText w:val="•"/>
      <w:lvlJc w:val="left"/>
      <w:pPr>
        <w:ind w:left="3924" w:hanging="306"/>
      </w:pPr>
      <w:rPr>
        <w:rFonts w:hint="default"/>
        <w:lang w:val="en-US" w:eastAsia="en-US" w:bidi="ar-SA"/>
      </w:rPr>
    </w:lvl>
    <w:lvl w:ilvl="5">
      <w:start w:val="0"/>
      <w:numFmt w:val="bullet"/>
      <w:lvlText w:val="•"/>
      <w:lvlJc w:val="left"/>
      <w:pPr>
        <w:ind w:left="4830" w:hanging="306"/>
      </w:pPr>
      <w:rPr>
        <w:rFonts w:hint="default"/>
        <w:lang w:val="en-US" w:eastAsia="en-US" w:bidi="ar-SA"/>
      </w:rPr>
    </w:lvl>
    <w:lvl w:ilvl="6">
      <w:start w:val="0"/>
      <w:numFmt w:val="bullet"/>
      <w:lvlText w:val="•"/>
      <w:lvlJc w:val="left"/>
      <w:pPr>
        <w:ind w:left="5736" w:hanging="306"/>
      </w:pPr>
      <w:rPr>
        <w:rFonts w:hint="default"/>
        <w:lang w:val="en-US" w:eastAsia="en-US" w:bidi="ar-SA"/>
      </w:rPr>
    </w:lvl>
    <w:lvl w:ilvl="7">
      <w:start w:val="0"/>
      <w:numFmt w:val="bullet"/>
      <w:lvlText w:val="•"/>
      <w:lvlJc w:val="left"/>
      <w:pPr>
        <w:ind w:left="6642" w:hanging="306"/>
      </w:pPr>
      <w:rPr>
        <w:rFonts w:hint="default"/>
        <w:lang w:val="en-US" w:eastAsia="en-US" w:bidi="ar-SA"/>
      </w:rPr>
    </w:lvl>
    <w:lvl w:ilvl="8">
      <w:start w:val="0"/>
      <w:numFmt w:val="bullet"/>
      <w:lvlText w:val="•"/>
      <w:lvlJc w:val="left"/>
      <w:pPr>
        <w:ind w:left="7548" w:hanging="30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1"/>
      <w:outlineLvl w:val="1"/>
    </w:pPr>
    <w:rPr>
      <w:rFonts w:ascii="Arial" w:hAnsi="Arial" w:eastAsia="Arial" w:cs="Arial"/>
      <w:b/>
      <w:bCs/>
      <w:sz w:val="22"/>
      <w:szCs w:val="22"/>
      <w:lang w:val="en-US" w:eastAsia="en-US" w:bidi="ar-SA"/>
    </w:rPr>
  </w:style>
  <w:style w:styleId="Title" w:type="paragraph">
    <w:name w:val="Title"/>
    <w:basedOn w:val="Normal"/>
    <w:uiPriority w:val="1"/>
    <w:qFormat/>
    <w:pPr>
      <w:ind w:left="66" w:right="66"/>
      <w:jc w:val="center"/>
    </w:pPr>
    <w:rPr>
      <w:rFonts w:ascii="Arial" w:hAnsi="Arial" w:eastAsia="Arial" w:cs="Arial"/>
      <w:b/>
      <w:bCs/>
      <w:sz w:val="24"/>
      <w:szCs w:val="24"/>
      <w:lang w:val="en-US" w:eastAsia="en-US" w:bidi="ar-SA"/>
    </w:rPr>
  </w:style>
  <w:style w:styleId="ListParagraph" w:type="paragraph">
    <w:name w:val="List Paragraph"/>
    <w:basedOn w:val="Normal"/>
    <w:uiPriority w:val="1"/>
    <w:qFormat/>
    <w:pPr/>
    <w:rPr>
      <w:rFonts w:ascii="Arial" w:hAnsi="Arial" w:eastAsia="Arial" w:cs="Arial"/>
      <w:lang w:val="en-US" w:eastAsia="en-US" w:bidi="ar-SA"/>
    </w:rPr>
  </w:style>
  <w:style w:styleId="TableParagraph" w:type="paragraph">
    <w:name w:val="Table Paragraph"/>
    <w:basedOn w:val="Normal"/>
    <w:uiPriority w:val="1"/>
    <w:qFormat/>
    <w:pPr>
      <w:spacing w:before="40"/>
      <w:ind w:left="134"/>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yperlink" Target="http://www.kaggle.com/datasets/prasoonkottarathil/btcinusd" TargetMode="External"/><Relationship Id="rId9" Type="http://schemas.openxmlformats.org/officeDocument/2006/relationships/hyperlink" Target="http://www.kaggle.com/datasets/aisolutions353/btc-tweets-sentiment"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Proj2_report</dc:title>
  <dcterms:created xsi:type="dcterms:W3CDTF">2025-05-10T21:00:53Z</dcterms:created>
  <dcterms:modified xsi:type="dcterms:W3CDTF">2025-05-10T21:00:53Z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2025-05-10T00:00:00Z</vt:filetime>
  </property>
  <property fmtid="{D5CDD505-2E9C-101B-9397-08002B2CF9AE}" pid="3" name="LastSaved">
    <vt:filetime>2025-05-10T00:00:00Z</vt:filetime>
  </property>
  <property fmtid="{D5CDD505-2E9C-101B-9397-08002B2CF9AE}" pid="4" name="Producer">
    <vt:lpwstr>3-Heights(TM) PDF Security Shell 4.8.25.2 (http://www.pdf-tools.com)</vt:lpwstr>
  </property>
</Properties>
</file>