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 to make for horizontal: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spacing between baffles must be at least 45 cm since we are using concrete baffles.</w:t>
      </w:r>
    </w:p>
    <w:p w:rsidR="00793886" w:rsidRDefault="005C716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</w:t>
      </w:r>
      <w:r w:rsidR="00793886">
        <w:rPr>
          <w:rFonts w:ascii="Arial" w:hAnsi="Arial" w:cs="Arial"/>
          <w:sz w:val="20"/>
          <w:szCs w:val="20"/>
        </w:rPr>
        <w:t xml:space="preserve">/S can be the optimal value of 3. </w:t>
      </w:r>
    </w:p>
    <w:p w:rsidR="00793886" w:rsidRDefault="0079388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9388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5C7166">
        <w:rPr>
          <w:rFonts w:ascii="Arial" w:hAnsi="Arial" w:cs="Arial"/>
          <w:sz w:val="20"/>
          <w:szCs w:val="20"/>
        </w:rPr>
        <w:t xml:space="preserve">Set P as height of water at end of </w:t>
      </w:r>
      <w:proofErr w:type="spellStart"/>
      <w:r w:rsidR="005C7166">
        <w:rPr>
          <w:rFonts w:ascii="Arial" w:hAnsi="Arial" w:cs="Arial"/>
          <w:sz w:val="20"/>
          <w:szCs w:val="20"/>
        </w:rPr>
        <w:t>flocculator</w:t>
      </w:r>
      <w:proofErr w:type="spellEnd"/>
      <w:r w:rsidR="005C7166">
        <w:rPr>
          <w:rFonts w:ascii="Arial" w:hAnsi="Arial" w:cs="Arial"/>
          <w:sz w:val="20"/>
          <w:szCs w:val="20"/>
        </w:rPr>
        <w:t>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5C7166">
        <w:rPr>
          <w:rFonts w:ascii="Arial" w:hAnsi="Arial" w:cs="Arial"/>
          <w:sz w:val="20"/>
          <w:szCs w:val="20"/>
        </w:rPr>
        <w:t xml:space="preserve">Use </w:t>
      </w:r>
      <w:proofErr w:type="spellStart"/>
      <w:r w:rsidR="005C7166">
        <w:rPr>
          <w:rFonts w:ascii="Arial" w:hAnsi="Arial" w:cs="Arial"/>
          <w:sz w:val="20"/>
          <w:szCs w:val="20"/>
        </w:rPr>
        <w:t>S.FlocBaffleIterative</w:t>
      </w:r>
      <w:proofErr w:type="spellEnd"/>
      <w:r w:rsidR="005C7166">
        <w:rPr>
          <w:rFonts w:ascii="Arial" w:hAnsi="Arial" w:cs="Arial"/>
          <w:sz w:val="20"/>
          <w:szCs w:val="20"/>
        </w:rPr>
        <w:t xml:space="preserve"> to calculate the spacing using a T/S of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5C7166">
        <w:rPr>
          <w:rFonts w:ascii="Arial" w:hAnsi="Arial" w:cs="Arial"/>
          <w:sz w:val="20"/>
          <w:szCs w:val="20"/>
        </w:rPr>
        <w:t>Make sure t</w:t>
      </w:r>
      <w:r>
        <w:rPr>
          <w:rFonts w:ascii="Arial" w:hAnsi="Arial" w:cs="Arial"/>
          <w:sz w:val="20"/>
          <w:szCs w:val="20"/>
        </w:rPr>
        <w:t>hat the S is greater than 45 cm, if it isn’t, set it at 45 cm.</w:t>
      </w:r>
    </w:p>
    <w:p w:rsidR="005C7166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Calculate T from the T/S ratio of 3 and the S found in step 3.</w:t>
      </w:r>
    </w:p>
    <w:p w:rsidR="0069636E" w:rsidRDefault="0069636E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Calculate head loss in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and see if it is significant. If it is, tapered spacing might need to be done.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F59C4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 algorithm using slide 73 of Monroe’s notes on flocculation that chooses a minimum flow rate for horizontal flocculation using the height of the sedimentation tank and a minimum baffle spacing of 45 cm.</w:t>
      </w:r>
      <w:r w:rsidR="00C80220">
        <w:rPr>
          <w:rFonts w:ascii="Arial" w:hAnsi="Arial" w:cs="Arial"/>
          <w:sz w:val="20"/>
          <w:szCs w:val="20"/>
        </w:rPr>
        <w:t xml:space="preserve"> </w:t>
      </w:r>
    </w:p>
    <w:p w:rsidR="000B505A" w:rsidRDefault="000B505A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proofErr w:type="gramStart"/>
      <w:r>
        <w:rPr>
          <w:rFonts w:ascii="Arial" w:hAnsi="Arial" w:cs="Arial"/>
          <w:sz w:val="20"/>
          <w:szCs w:val="20"/>
        </w:rPr>
        <w:t>an if</w:t>
      </w:r>
      <w:proofErr w:type="gramEnd"/>
      <w:r>
        <w:rPr>
          <w:rFonts w:ascii="Arial" w:hAnsi="Arial" w:cs="Arial"/>
          <w:sz w:val="20"/>
          <w:szCs w:val="20"/>
        </w:rPr>
        <w:t xml:space="preserve"> statement for S. If Q&gt; </w:t>
      </w:r>
      <w:proofErr w:type="spellStart"/>
      <w:r>
        <w:rPr>
          <w:rFonts w:ascii="Arial" w:hAnsi="Arial" w:cs="Arial"/>
          <w:sz w:val="20"/>
          <w:szCs w:val="20"/>
        </w:rPr>
        <w:t>Qmin</w:t>
      </w:r>
      <w:proofErr w:type="spellEnd"/>
      <w:r>
        <w:rPr>
          <w:rFonts w:ascii="Arial" w:hAnsi="Arial" w:cs="Arial"/>
          <w:sz w:val="20"/>
          <w:szCs w:val="20"/>
        </w:rPr>
        <w:t>, recalculate S as higher than 45 cm.</w:t>
      </w:r>
    </w:p>
    <w:p w:rsidR="00127CA5" w:rsidRDefault="00127CA5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number of spaces using this S from </w:t>
      </w:r>
      <w:proofErr w:type="spellStart"/>
      <w:r>
        <w:rPr>
          <w:rFonts w:ascii="Arial" w:hAnsi="Arial" w:cs="Arial"/>
          <w:sz w:val="20"/>
          <w:szCs w:val="20"/>
        </w:rPr>
        <w:t>N.FlocSpacesF</w:t>
      </w:r>
      <w:proofErr w:type="spellEnd"/>
    </w:p>
    <w:p w:rsidR="00793886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look up how things are plotted on the y axis</w:t>
      </w:r>
    </w:p>
    <w:p w:rsidR="0038592D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8592D" w:rsidRDefault="0038592D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4A36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1. Define array of ratio of baffle height to baffle spacing from experimental results (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>)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>)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3. Define array of collision potential from experimental results (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>)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4. Define array of minor loss coefficients from experimental results (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>)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5. Define array of maximum energy dissipation rate over average energy dissipation rate from experimental results (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>)</w:t>
      </w:r>
    </w:p>
    <w:p w:rsidR="00A94A36" w:rsidRPr="009F6690" w:rsidRDefault="00A94A36" w:rsidP="00FA2F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6. Use linear interpolation of the experimental results to create functions </w:t>
      </w:r>
      <w:proofErr w:type="gramStart"/>
      <w:r w:rsidRPr="009F6690">
        <w:rPr>
          <w:rFonts w:ascii="Arial" w:hAnsi="Arial" w:cs="Arial"/>
          <w:color w:val="92D050"/>
          <w:sz w:val="20"/>
          <w:szCs w:val="20"/>
        </w:rPr>
        <w:t xml:space="preserve">for </w:t>
      </w:r>
      <w:proofErr w:type="gramEnd"/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690">
        <w:rPr>
          <w:rFonts w:ascii="Arial" w:hAnsi="Arial" w:cs="Arial"/>
          <w:color w:val="92D050"/>
          <w:sz w:val="20"/>
          <w:szCs w:val="20"/>
        </w:rPr>
        <w:t xml:space="preserve">, and </w:t>
      </w:r>
      <w:r w:rsidRPr="009F6690">
        <w:rPr>
          <w:rFonts w:ascii="Arial" w:hAnsi="Arial" w:cs="Arial"/>
          <w:noProof/>
          <w:color w:val="92D050"/>
          <w:position w:val="-15"/>
          <w:sz w:val="20"/>
          <w:szCs w:val="20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DE" w:rsidRPr="009F6690" w:rsidRDefault="008766DE" w:rsidP="008766DE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hv1. Define generic variables so that both horizontal and vertical </w:t>
      </w:r>
      <w:proofErr w:type="spellStart"/>
      <w:r w:rsidRPr="009F6690">
        <w:rPr>
          <w:rFonts w:ascii="Arial" w:hAnsi="Arial" w:cs="Arial"/>
          <w:color w:val="92D050"/>
          <w:sz w:val="20"/>
          <w:szCs w:val="20"/>
        </w:rPr>
        <w:t>flocculators</w:t>
      </w:r>
      <w:proofErr w:type="spellEnd"/>
      <w:r w:rsidRPr="009F6690">
        <w:rPr>
          <w:rFonts w:ascii="Arial" w:hAnsi="Arial" w:cs="Arial"/>
          <w:color w:val="92D050"/>
          <w:sz w:val="20"/>
          <w:szCs w:val="20"/>
        </w:rPr>
        <w:t xml:space="preserve"> use the same variables and they are not as confusing.</w:t>
      </w:r>
    </w:p>
    <w:p w:rsidR="008766DE" w:rsidRPr="009F6690" w:rsidRDefault="008766DE" w:rsidP="008766DE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hv2. Set the minimum T/S value as 3 for horizontal </w:t>
      </w:r>
      <w:proofErr w:type="spellStart"/>
      <w:r w:rsidRPr="009F6690">
        <w:rPr>
          <w:rFonts w:ascii="Arial" w:hAnsi="Arial" w:cs="Arial"/>
          <w:color w:val="92D050"/>
          <w:sz w:val="20"/>
          <w:szCs w:val="20"/>
        </w:rPr>
        <w:t>flocculator</w:t>
      </w:r>
      <w:proofErr w:type="spellEnd"/>
      <w:r w:rsidRPr="009F6690">
        <w:rPr>
          <w:rFonts w:ascii="Arial" w:hAnsi="Arial" w:cs="Arial"/>
          <w:color w:val="92D050"/>
          <w:sz w:val="20"/>
          <w:szCs w:val="20"/>
        </w:rPr>
        <w:t>.</w:t>
      </w:r>
    </w:p>
    <w:p w:rsidR="008766DE" w:rsidRPr="009F6690" w:rsidRDefault="008766DE" w:rsidP="00876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hv3</w:t>
      </w:r>
      <w:r w:rsidR="00C604D0" w:rsidRPr="009F6690">
        <w:rPr>
          <w:rFonts w:ascii="Arial" w:hAnsi="Arial" w:cs="Arial"/>
          <w:color w:val="92D050"/>
          <w:sz w:val="20"/>
          <w:szCs w:val="20"/>
        </w:rPr>
        <w:t xml:space="preserve">. </w:t>
      </w:r>
      <w:r w:rsidRPr="009F6690">
        <w:rPr>
          <w:rFonts w:ascii="Arial" w:hAnsi="Arial" w:cs="Arial"/>
          <w:color w:val="92D050"/>
          <w:sz w:val="20"/>
          <w:szCs w:val="20"/>
        </w:rPr>
        <w:t xml:space="preserve">Set the minimum baffle spacing as 45 cm for a horizontal </w:t>
      </w:r>
      <w:proofErr w:type="spellStart"/>
      <w:r w:rsidRPr="009F6690">
        <w:rPr>
          <w:rFonts w:ascii="Arial" w:hAnsi="Arial" w:cs="Arial"/>
          <w:color w:val="92D050"/>
          <w:sz w:val="20"/>
          <w:szCs w:val="20"/>
        </w:rPr>
        <w:t>flocculator</w:t>
      </w:r>
      <w:proofErr w:type="spellEnd"/>
      <w:r w:rsidRPr="009F6690">
        <w:rPr>
          <w:rFonts w:ascii="Arial" w:hAnsi="Arial" w:cs="Arial"/>
          <w:color w:val="92D050"/>
          <w:sz w:val="20"/>
          <w:szCs w:val="20"/>
        </w:rPr>
        <w:t>. This corresponds to a human width so that someone can walk through it if needed.</w:t>
      </w:r>
    </w:p>
    <w:p w:rsidR="008766DE" w:rsidRPr="009F6690" w:rsidRDefault="0058581E" w:rsidP="008766DE">
      <w:pPr>
        <w:autoSpaceDE w:val="0"/>
        <w:autoSpaceDN w:val="0"/>
        <w:adjustRightInd w:val="0"/>
        <w:spacing w:after="0" w:line="240" w:lineRule="auto"/>
        <w:rPr>
          <w:color w:val="92D050"/>
        </w:rPr>
      </w:pPr>
      <w:r w:rsidRPr="009F6690">
        <w:rPr>
          <w:rFonts w:ascii="Arial" w:hAnsi="Arial" w:cs="Arial"/>
          <w:color w:val="92D050"/>
          <w:sz w:val="20"/>
          <w:szCs w:val="20"/>
        </w:rPr>
        <w:t>hv4</w:t>
      </w:r>
      <w:r w:rsidR="008766DE" w:rsidRPr="009F6690">
        <w:rPr>
          <w:rFonts w:ascii="Arial" w:hAnsi="Arial" w:cs="Arial"/>
          <w:color w:val="92D050"/>
          <w:sz w:val="20"/>
          <w:szCs w:val="20"/>
        </w:rPr>
        <w:t>.</w:t>
      </w:r>
      <w:r w:rsidR="00573EE6" w:rsidRPr="009F6690">
        <w:rPr>
          <w:color w:val="92D050"/>
        </w:rPr>
        <w:t xml:space="preserve"> Determine the height of the water at the end of the </w:t>
      </w:r>
      <w:proofErr w:type="spellStart"/>
      <w:r w:rsidR="00573EE6" w:rsidRPr="009F6690">
        <w:rPr>
          <w:color w:val="92D050"/>
        </w:rPr>
        <w:t>flocculator</w:t>
      </w:r>
      <w:proofErr w:type="spellEnd"/>
      <w:r w:rsidR="00573EE6" w:rsidRPr="009F6690">
        <w:rPr>
          <w:color w:val="92D050"/>
        </w:rPr>
        <w:t xml:space="preserve"> (equal to the height of the water in the </w:t>
      </w:r>
      <w:proofErr w:type="spellStart"/>
      <w:r w:rsidR="00573EE6" w:rsidRPr="009F6690">
        <w:rPr>
          <w:color w:val="92D050"/>
        </w:rPr>
        <w:t>sed</w:t>
      </w:r>
      <w:proofErr w:type="spellEnd"/>
      <w:r w:rsidR="00573EE6" w:rsidRPr="009F6690">
        <w:rPr>
          <w:color w:val="92D050"/>
        </w:rPr>
        <w:t xml:space="preserve"> tank). This is equal to the minimum height of the tank. For now, set this value as P (the height of the water in the </w:t>
      </w:r>
      <w:proofErr w:type="spellStart"/>
      <w:r w:rsidR="00573EE6" w:rsidRPr="009F6690">
        <w:rPr>
          <w:color w:val="92D050"/>
        </w:rPr>
        <w:t>flocculator</w:t>
      </w:r>
      <w:proofErr w:type="spellEnd"/>
      <w:r w:rsidR="00573EE6" w:rsidRPr="009F6690">
        <w:rPr>
          <w:color w:val="92D050"/>
        </w:rPr>
        <w:t xml:space="preserve">). </w:t>
      </w:r>
      <w:proofErr w:type="gramStart"/>
      <w:r w:rsidR="00573EE6" w:rsidRPr="009F6690">
        <w:rPr>
          <w:color w:val="92D050"/>
        </w:rPr>
        <w:t>Might need to check to see if the head loss of the water is actually negligible later.</w:t>
      </w:r>
      <w:proofErr w:type="gramEnd"/>
    </w:p>
    <w:p w:rsidR="00573EE6" w:rsidRPr="009F6690" w:rsidRDefault="00573EE6" w:rsidP="00876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color w:val="92D050"/>
        </w:rPr>
        <w:t>h</w:t>
      </w:r>
      <w:r w:rsidR="0058581E" w:rsidRPr="009F6690">
        <w:rPr>
          <w:color w:val="92D050"/>
        </w:rPr>
        <w:t>v5</w:t>
      </w:r>
      <w:r w:rsidRPr="009F6690">
        <w:rPr>
          <w:color w:val="92D050"/>
        </w:rPr>
        <w:t xml:space="preserve">. </w:t>
      </w:r>
      <w:r w:rsidR="0058581E" w:rsidRPr="009F6690">
        <w:rPr>
          <w:rFonts w:ascii="Arial" w:hAnsi="Arial" w:cs="Arial"/>
          <w:color w:val="92D050"/>
          <w:sz w:val="20"/>
          <w:szCs w:val="20"/>
        </w:rPr>
        <w:t>Create an equation that calculates the minimum flow rate as a function of the energy dissipation and height of the water.</w:t>
      </w:r>
    </w:p>
    <w:p w:rsidR="00246208" w:rsidRPr="009F6690" w:rsidRDefault="00A94A36" w:rsidP="00FA2F11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7. Create a function that determines the number of spaces in </w:t>
      </w:r>
      <w:r w:rsidR="00246208" w:rsidRPr="009F6690">
        <w:rPr>
          <w:rFonts w:ascii="Arial" w:hAnsi="Arial" w:cs="Arial"/>
          <w:color w:val="92D050"/>
          <w:sz w:val="20"/>
          <w:szCs w:val="20"/>
        </w:rPr>
        <w:t xml:space="preserve">a </w:t>
      </w:r>
      <w:proofErr w:type="spellStart"/>
      <w:r w:rsidR="00246208" w:rsidRPr="009F6690">
        <w:rPr>
          <w:rFonts w:ascii="Arial" w:hAnsi="Arial" w:cs="Arial"/>
          <w:color w:val="92D050"/>
          <w:sz w:val="20"/>
          <w:szCs w:val="20"/>
        </w:rPr>
        <w:t>flocculator</w:t>
      </w:r>
      <w:proofErr w:type="spellEnd"/>
      <w:r w:rsidR="00246208" w:rsidRPr="009F6690">
        <w:rPr>
          <w:rFonts w:ascii="Arial" w:hAnsi="Arial" w:cs="Arial"/>
          <w:color w:val="92D050"/>
          <w:sz w:val="20"/>
          <w:szCs w:val="20"/>
        </w:rPr>
        <w:t xml:space="preserve"> channel.</w:t>
      </w:r>
    </w:p>
    <w:p w:rsidR="00246208" w:rsidRPr="00246208" w:rsidRDefault="00246208" w:rsidP="00FA2F11">
      <w:pPr>
        <w:spacing w:after="0" w:line="240" w:lineRule="auto"/>
        <w:rPr>
          <w:rFonts w:ascii="Arial" w:hAnsi="Arial" w:cs="Arial"/>
          <w:color w:val="7030A0"/>
          <w:sz w:val="20"/>
          <w:szCs w:val="20"/>
        </w:rPr>
      </w:pPr>
      <w:r w:rsidRPr="00246208">
        <w:rPr>
          <w:rFonts w:ascii="Arial" w:hAnsi="Arial" w:cs="Arial"/>
          <w:color w:val="7030A0"/>
          <w:sz w:val="20"/>
          <w:szCs w:val="20"/>
        </w:rPr>
        <w:t>Vertical: Round instead of floor?</w:t>
      </w:r>
    </w:p>
    <w:p w:rsidR="00246208" w:rsidRPr="00246208" w:rsidRDefault="00246208" w:rsidP="00FA2F11">
      <w:pPr>
        <w:spacing w:after="0" w:line="240" w:lineRule="auto"/>
        <w:rPr>
          <w:rFonts w:ascii="Arial" w:hAnsi="Arial" w:cs="Arial"/>
          <w:color w:val="00B0F0"/>
          <w:sz w:val="20"/>
          <w:szCs w:val="20"/>
        </w:rPr>
      </w:pPr>
      <w:r w:rsidRPr="00246208">
        <w:rPr>
          <w:rFonts w:ascii="Arial" w:hAnsi="Arial" w:cs="Arial"/>
          <w:color w:val="00B0F0"/>
          <w:sz w:val="20"/>
          <w:szCs w:val="20"/>
        </w:rPr>
        <w:t xml:space="preserve">Horizontal: Make sure they create an odd number of baffles. </w:t>
      </w:r>
      <w:proofErr w:type="gramStart"/>
      <w:r w:rsidRPr="00246208">
        <w:rPr>
          <w:rFonts w:ascii="Arial" w:hAnsi="Arial" w:cs="Arial"/>
          <w:color w:val="00B0F0"/>
          <w:sz w:val="20"/>
          <w:szCs w:val="20"/>
        </w:rPr>
        <w:t>Round to an odd number instead of flooring to get closer to the desired energy dissipation.</w:t>
      </w:r>
      <w:proofErr w:type="gramEnd"/>
    </w:p>
    <w:p w:rsidR="00246208" w:rsidRPr="009F6690" w:rsidRDefault="00246208" w:rsidP="00FA2F11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 Create </w:t>
      </w:r>
      <w:r w:rsidR="00A94A36" w:rsidRPr="009F6690">
        <w:rPr>
          <w:rFonts w:ascii="Arial" w:hAnsi="Arial" w:cs="Arial"/>
          <w:color w:val="92D050"/>
          <w:sz w:val="20"/>
          <w:szCs w:val="20"/>
        </w:rPr>
        <w:t>another function that determines the spacing between the baffles.</w:t>
      </w:r>
    </w:p>
    <w:p w:rsidR="00246208" w:rsidRPr="009F6690" w:rsidRDefault="00A94A36" w:rsidP="00FA2F11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 xml:space="preserve">8. </w:t>
      </w:r>
      <w:r w:rsidR="00246208" w:rsidRPr="009F6690">
        <w:rPr>
          <w:rFonts w:ascii="Arial" w:hAnsi="Arial" w:cs="Arial"/>
          <w:color w:val="92D050"/>
          <w:sz w:val="20"/>
          <w:szCs w:val="20"/>
        </w:rPr>
        <w:t>Calculate S</w:t>
      </w:r>
    </w:p>
    <w:p w:rsidR="00246208" w:rsidRDefault="00A94A36" w:rsidP="00FA2F1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46208">
        <w:rPr>
          <w:rFonts w:ascii="Arial" w:hAnsi="Arial" w:cs="Arial"/>
          <w:color w:val="7030A0"/>
          <w:sz w:val="20"/>
          <w:szCs w:val="20"/>
        </w:rPr>
        <w:t>Create an iterative solution to solve for the space between the baffles since we don’t know H/S before calculating S</w:t>
      </w:r>
    </w:p>
    <w:p w:rsidR="00A94A36" w:rsidRPr="00246208" w:rsidRDefault="00AE508E" w:rsidP="00FA2F11">
      <w:pPr>
        <w:spacing w:after="0" w:line="240" w:lineRule="auto"/>
        <w:rPr>
          <w:rFonts w:ascii="Arial" w:hAnsi="Arial" w:cs="Arial"/>
          <w:color w:val="00B0F0"/>
          <w:sz w:val="20"/>
          <w:szCs w:val="20"/>
        </w:rPr>
      </w:pPr>
      <w:r w:rsidRPr="00246208">
        <w:rPr>
          <w:rFonts w:ascii="Arial" w:hAnsi="Arial" w:cs="Arial"/>
          <w:color w:val="00B0F0"/>
          <w:sz w:val="20"/>
          <w:szCs w:val="20"/>
        </w:rPr>
        <w:t>Since we know the H/S ratio</w:t>
      </w:r>
      <w:r w:rsidR="00246208" w:rsidRPr="00246208">
        <w:rPr>
          <w:rFonts w:ascii="Arial" w:hAnsi="Arial" w:cs="Arial"/>
          <w:color w:val="00B0F0"/>
          <w:sz w:val="20"/>
          <w:szCs w:val="20"/>
        </w:rPr>
        <w:t xml:space="preserve"> (optimum is 3)</w:t>
      </w:r>
      <w:r w:rsidRPr="00246208">
        <w:rPr>
          <w:rFonts w:ascii="Arial" w:hAnsi="Arial" w:cs="Arial"/>
          <w:color w:val="00B0F0"/>
          <w:sz w:val="20"/>
          <w:szCs w:val="20"/>
        </w:rPr>
        <w:t xml:space="preserve"> (as opposed to the </w:t>
      </w:r>
      <w:r w:rsidR="00246208" w:rsidRPr="00246208">
        <w:rPr>
          <w:rFonts w:ascii="Arial" w:hAnsi="Arial" w:cs="Arial"/>
          <w:color w:val="00B0F0"/>
          <w:sz w:val="20"/>
          <w:szCs w:val="20"/>
        </w:rPr>
        <w:t>vertical</w:t>
      </w:r>
      <w:r w:rsidRPr="00246208">
        <w:rPr>
          <w:rFonts w:ascii="Arial" w:hAnsi="Arial" w:cs="Arial"/>
          <w:color w:val="00B0F0"/>
          <w:sz w:val="20"/>
          <w:szCs w:val="20"/>
        </w:rPr>
        <w:t xml:space="preserve"> </w:t>
      </w:r>
      <w:proofErr w:type="spellStart"/>
      <w:r w:rsidRPr="00246208">
        <w:rPr>
          <w:rFonts w:ascii="Arial" w:hAnsi="Arial" w:cs="Arial"/>
          <w:color w:val="00B0F0"/>
          <w:sz w:val="20"/>
          <w:szCs w:val="20"/>
        </w:rPr>
        <w:t>flocculator</w:t>
      </w:r>
      <w:proofErr w:type="spellEnd"/>
      <w:r w:rsidRPr="00246208">
        <w:rPr>
          <w:rFonts w:ascii="Arial" w:hAnsi="Arial" w:cs="Arial"/>
          <w:color w:val="00B0F0"/>
          <w:sz w:val="20"/>
          <w:szCs w:val="20"/>
        </w:rPr>
        <w:t xml:space="preserve"> where we don’t), create a function that directly solves for S.</w:t>
      </w:r>
    </w:p>
    <w:p w:rsidR="00A94A36" w:rsidRPr="009F6690" w:rsidRDefault="00A94A36" w:rsidP="00FA2F11">
      <w:pPr>
        <w:spacing w:after="0" w:line="240" w:lineRule="auto"/>
        <w:rPr>
          <w:rFonts w:ascii="Arial" w:hAnsi="Arial" w:cs="Arial"/>
          <w:color w:val="92D050"/>
          <w:sz w:val="20"/>
          <w:szCs w:val="20"/>
        </w:rPr>
      </w:pPr>
      <w:r w:rsidRPr="009F6690">
        <w:rPr>
          <w:rFonts w:ascii="Arial" w:hAnsi="Arial" w:cs="Arial"/>
          <w:color w:val="92D050"/>
          <w:sz w:val="20"/>
          <w:szCs w:val="20"/>
        </w:rPr>
        <w:t>9. Create a function for the collision potential</w:t>
      </w:r>
    </w:p>
    <w:p w:rsidR="00A94A36" w:rsidRPr="00680B68" w:rsidRDefault="00A94A36" w:rsidP="00FA2F11">
      <w:pPr>
        <w:spacing w:after="0" w:line="240" w:lineRule="auto"/>
        <w:rPr>
          <w:rFonts w:ascii="Arial" w:hAnsi="Arial" w:cs="Arial"/>
          <w:color w:val="7030A0"/>
          <w:sz w:val="20"/>
          <w:szCs w:val="20"/>
        </w:rPr>
      </w:pPr>
      <w:r w:rsidRPr="00680B68">
        <w:rPr>
          <w:rFonts w:ascii="Arial" w:hAnsi="Arial" w:cs="Arial"/>
          <w:color w:val="7030A0"/>
          <w:sz w:val="20"/>
          <w:szCs w:val="20"/>
        </w:rPr>
        <w:t>10. Create a function for the maximum energy dissipation rate.</w:t>
      </w:r>
    </w:p>
    <w:p w:rsidR="00A94A36" w:rsidRPr="00680B68" w:rsidRDefault="00A94A36" w:rsidP="00FA2F11">
      <w:pPr>
        <w:spacing w:after="0" w:line="240" w:lineRule="auto"/>
        <w:rPr>
          <w:rFonts w:ascii="Arial" w:hAnsi="Arial" w:cs="Arial"/>
          <w:color w:val="7030A0"/>
          <w:sz w:val="20"/>
          <w:szCs w:val="20"/>
        </w:rPr>
      </w:pPr>
      <w:r w:rsidRPr="00680B68">
        <w:rPr>
          <w:rFonts w:ascii="Arial" w:hAnsi="Arial" w:cs="Arial"/>
          <w:color w:val="7030A0"/>
          <w:sz w:val="20"/>
          <w:szCs w:val="20"/>
        </w:rPr>
        <w:t>11. Create an algorithm to find the target energy dissipation rate as a function of the collision potential.</w:t>
      </w:r>
    </w:p>
    <w:p w:rsidR="00A94A36" w:rsidRDefault="00A94A36" w:rsidP="00FA2F11">
      <w:pPr>
        <w:spacing w:after="0" w:line="240" w:lineRule="auto"/>
        <w:rPr>
          <w:rFonts w:ascii="Arial" w:hAnsi="Arial" w:cs="Arial"/>
          <w:color w:val="7030A0"/>
          <w:sz w:val="20"/>
          <w:szCs w:val="20"/>
        </w:rPr>
      </w:pPr>
      <w:r w:rsidRPr="00680B68">
        <w:rPr>
          <w:rFonts w:ascii="Arial" w:hAnsi="Arial" w:cs="Arial"/>
          <w:color w:val="7030A0"/>
          <w:sz w:val="20"/>
          <w:szCs w:val="20"/>
        </w:rPr>
        <w:lastRenderedPageBreak/>
        <w:t>12. Create an algorithm to find the number of spaces in each channel with the correct energy dissipation rate and cumulative collision potential.</w:t>
      </w:r>
    </w:p>
    <w:p w:rsidR="009403C0" w:rsidRPr="009403C0" w:rsidRDefault="009403C0" w:rsidP="00FA2F11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Here is where solution path varies significantly for vertical and horizontal. </w:t>
      </w:r>
      <w:proofErr w:type="gramStart"/>
      <w:r>
        <w:rPr>
          <w:rFonts w:ascii="Arial" w:hAnsi="Arial" w:cs="Arial"/>
          <w:color w:val="FF0000"/>
          <w:sz w:val="20"/>
          <w:szCs w:val="20"/>
        </w:rPr>
        <w:t>Will add in horizontal later.</w:t>
      </w:r>
      <w:proofErr w:type="gramEnd"/>
    </w:p>
    <w:p w:rsidR="006D0CEB" w:rsidRPr="009403C0" w:rsidRDefault="006D0CEB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 xml:space="preserve">14. </w:t>
      </w:r>
      <w:r w:rsidR="00AE508E" w:rsidRPr="009403C0">
        <w:rPr>
          <w:color w:val="00B0F0"/>
        </w:rPr>
        <w:t>Calculate S using the function created in step 8.</w:t>
      </w:r>
    </w:p>
    <w:p w:rsidR="00AE508E" w:rsidRPr="009403C0" w:rsidRDefault="00AE508E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>15. Create a function that makes S the maximum of what was found in step 14 and 45 cm.</w:t>
      </w:r>
    </w:p>
    <w:p w:rsidR="00AE508E" w:rsidRPr="009403C0" w:rsidRDefault="00AE508E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 xml:space="preserve">16. Calculate T (width of channel) as the S found in 15 multiplied by </w:t>
      </w:r>
      <w:proofErr w:type="spellStart"/>
      <w:r w:rsidRPr="009403C0">
        <w:rPr>
          <w:color w:val="00B0F0"/>
        </w:rPr>
        <w:t>Pi.TS</w:t>
      </w:r>
      <w:proofErr w:type="spellEnd"/>
      <w:r w:rsidRPr="009403C0">
        <w:rPr>
          <w:color w:val="00B0F0"/>
        </w:rPr>
        <w:t>=3.</w:t>
      </w:r>
    </w:p>
    <w:p w:rsidR="00293DD3" w:rsidRPr="009403C0" w:rsidRDefault="00293DD3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>17. Calculate the number of spaces in each channel using the function created in 7.</w:t>
      </w:r>
    </w:p>
    <w:p w:rsidR="00AE508E" w:rsidRPr="009403C0" w:rsidRDefault="00C919B4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>1</w:t>
      </w:r>
      <w:r w:rsidR="00293DD3" w:rsidRPr="009403C0">
        <w:rPr>
          <w:color w:val="00B0F0"/>
        </w:rPr>
        <w:t>8</w:t>
      </w:r>
      <w:r w:rsidR="00AE508E" w:rsidRPr="009403C0">
        <w:rPr>
          <w:color w:val="00B0F0"/>
        </w:rPr>
        <w:t>. Determine the collision potential in each space.</w:t>
      </w:r>
    </w:p>
    <w:p w:rsidR="00C919B4" w:rsidRPr="009403C0" w:rsidRDefault="00293DD3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>19</w:t>
      </w:r>
      <w:r w:rsidR="00C919B4" w:rsidRPr="009403C0">
        <w:rPr>
          <w:color w:val="00B0F0"/>
        </w:rPr>
        <w:t>. Divide the target overall collision potential by the collision potential in each space to find the total number of spaces.</w:t>
      </w:r>
      <w:r w:rsidR="00156B8D">
        <w:rPr>
          <w:color w:val="00B0F0"/>
        </w:rPr>
        <w:t xml:space="preserve"> </w:t>
      </w:r>
      <w:proofErr w:type="gramStart"/>
      <w:r w:rsidR="00156B8D">
        <w:rPr>
          <w:color w:val="00B0F0"/>
        </w:rPr>
        <w:t>Round this value up.</w:t>
      </w:r>
      <w:proofErr w:type="gramEnd"/>
    </w:p>
    <w:p w:rsidR="00293DD3" w:rsidRDefault="00293DD3" w:rsidP="00FA2F11">
      <w:pPr>
        <w:spacing w:after="0" w:line="240" w:lineRule="auto"/>
        <w:rPr>
          <w:color w:val="00B0F0"/>
        </w:rPr>
      </w:pPr>
      <w:r w:rsidRPr="009403C0">
        <w:rPr>
          <w:color w:val="00B0F0"/>
        </w:rPr>
        <w:t xml:space="preserve">20. Divide the total number of spaces by the number of spaces per channel to get the number of </w:t>
      </w:r>
      <w:proofErr w:type="spellStart"/>
      <w:r w:rsidRPr="009403C0">
        <w:rPr>
          <w:color w:val="00B0F0"/>
        </w:rPr>
        <w:t>flo</w:t>
      </w:r>
      <w:r w:rsidR="00156B8D">
        <w:rPr>
          <w:color w:val="00B0F0"/>
        </w:rPr>
        <w:t>c</w:t>
      </w:r>
      <w:proofErr w:type="spellEnd"/>
      <w:r w:rsidR="00156B8D">
        <w:rPr>
          <w:color w:val="00B0F0"/>
        </w:rPr>
        <w:t xml:space="preserve"> channels. </w:t>
      </w:r>
      <w:proofErr w:type="gramStart"/>
      <w:r w:rsidR="00156B8D">
        <w:rPr>
          <w:color w:val="00B0F0"/>
        </w:rPr>
        <w:t>Round this value up.</w:t>
      </w:r>
      <w:proofErr w:type="gramEnd"/>
    </w:p>
    <w:p w:rsidR="00156B8D" w:rsidRDefault="00156B8D" w:rsidP="00FA2F11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20a. Create an array for the number of </w:t>
      </w:r>
      <w:proofErr w:type="spellStart"/>
      <w:r>
        <w:rPr>
          <w:color w:val="00B0F0"/>
        </w:rPr>
        <w:t>floc</w:t>
      </w:r>
      <w:proofErr w:type="spellEnd"/>
      <w:r>
        <w:rPr>
          <w:color w:val="00B0F0"/>
        </w:rPr>
        <w:t xml:space="preserve"> spaces in each channel. Subtract 1 from this array to get the number of baffles per channel.</w:t>
      </w:r>
    </w:p>
    <w:p w:rsidR="00156B8D" w:rsidRDefault="00156B8D" w:rsidP="00FA2F11">
      <w:pPr>
        <w:spacing w:after="0" w:line="240" w:lineRule="auto"/>
        <w:rPr>
          <w:color w:val="00B0F0"/>
        </w:rPr>
      </w:pPr>
      <w:r>
        <w:rPr>
          <w:color w:val="00B0F0"/>
        </w:rPr>
        <w:t>20b. Calculate the actual spacing in the channels and the actual T of the channels. Verify that the channels are the correct length (length of the sedimentation tank).</w:t>
      </w:r>
    </w:p>
    <w:p w:rsidR="00B50A46" w:rsidRPr="009403C0" w:rsidRDefault="00B50A46" w:rsidP="00FA2F11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20c. </w:t>
      </w:r>
      <w:proofErr w:type="gramStart"/>
      <w:r>
        <w:rPr>
          <w:color w:val="00B0F0"/>
        </w:rPr>
        <w:t>Calculate</w:t>
      </w:r>
      <w:proofErr w:type="gramEnd"/>
      <w:r>
        <w:rPr>
          <w:color w:val="00B0F0"/>
        </w:rPr>
        <w:t xml:space="preserve"> the actual energy dissipation and collision potential in each channel.</w:t>
      </w:r>
    </w:p>
    <w:p w:rsidR="005F056B" w:rsidRPr="009F6690" w:rsidRDefault="005F056B" w:rsidP="00FA2F11">
      <w:pPr>
        <w:spacing w:after="0" w:line="240" w:lineRule="auto"/>
        <w:rPr>
          <w:color w:val="92D050"/>
        </w:rPr>
      </w:pPr>
      <w:r w:rsidRPr="009F6690">
        <w:rPr>
          <w:color w:val="92D050"/>
        </w:rPr>
        <w:t>2</w:t>
      </w:r>
      <w:r w:rsidR="00293DD3" w:rsidRPr="009F6690">
        <w:rPr>
          <w:color w:val="92D050"/>
        </w:rPr>
        <w:t>1</w:t>
      </w:r>
      <w:r w:rsidRPr="009F6690">
        <w:rPr>
          <w:color w:val="92D050"/>
        </w:rPr>
        <w:t xml:space="preserve">. Calculate the head loss per baffle </w:t>
      </w:r>
      <w:r w:rsidR="00B7571F" w:rsidRPr="009F6690">
        <w:rPr>
          <w:color w:val="92D050"/>
        </w:rPr>
        <w:t xml:space="preserve">in each channel, per each channel, and for the whole </w:t>
      </w:r>
      <w:proofErr w:type="spellStart"/>
      <w:r w:rsidR="00B7571F" w:rsidRPr="009F6690">
        <w:rPr>
          <w:color w:val="92D050"/>
        </w:rPr>
        <w:t>flocculator</w:t>
      </w:r>
      <w:proofErr w:type="spellEnd"/>
      <w:r w:rsidR="00B7571F" w:rsidRPr="009F6690">
        <w:rPr>
          <w:color w:val="92D050"/>
        </w:rPr>
        <w:t>.</w:t>
      </w:r>
      <w:r w:rsidR="007E5684" w:rsidRPr="009F6690">
        <w:rPr>
          <w:color w:val="92D050"/>
        </w:rPr>
        <w:t xml:space="preserve"> Calculate the height of the </w:t>
      </w:r>
      <w:proofErr w:type="spellStart"/>
      <w:r w:rsidR="007E5684" w:rsidRPr="009F6690">
        <w:rPr>
          <w:color w:val="92D050"/>
        </w:rPr>
        <w:t>floc</w:t>
      </w:r>
      <w:proofErr w:type="spellEnd"/>
      <w:r w:rsidR="007E5684" w:rsidRPr="009F6690">
        <w:rPr>
          <w:color w:val="92D050"/>
        </w:rPr>
        <w:t xml:space="preserve"> tank.</w:t>
      </w:r>
    </w:p>
    <w:p w:rsidR="00293DD3" w:rsidRPr="009F6690" w:rsidRDefault="00293DD3" w:rsidP="00FA2F11">
      <w:pPr>
        <w:spacing w:after="0" w:line="240" w:lineRule="auto"/>
        <w:rPr>
          <w:color w:val="FF0000"/>
        </w:rPr>
      </w:pPr>
      <w:r w:rsidRPr="009F6690">
        <w:rPr>
          <w:color w:val="FF0000"/>
        </w:rPr>
        <w:t xml:space="preserve">22. Make sure the head loss is negligible enough for </w:t>
      </w:r>
      <w:proofErr w:type="spellStart"/>
      <w:r w:rsidRPr="009F6690">
        <w:rPr>
          <w:color w:val="FF0000"/>
        </w:rPr>
        <w:t>untapered</w:t>
      </w:r>
      <w:proofErr w:type="spellEnd"/>
      <w:r w:rsidRPr="009F6690">
        <w:rPr>
          <w:color w:val="FF0000"/>
        </w:rPr>
        <w:t xml:space="preserve"> flocculation? </w:t>
      </w:r>
      <w:proofErr w:type="gramStart"/>
      <w:r w:rsidRPr="009F6690">
        <w:rPr>
          <w:color w:val="FF0000"/>
        </w:rPr>
        <w:t>Algorithm or manual?</w:t>
      </w:r>
      <w:proofErr w:type="gramEnd"/>
      <w:r w:rsidR="007E5684" w:rsidRPr="009F6690">
        <w:rPr>
          <w:color w:val="FF0000"/>
        </w:rPr>
        <w:t xml:space="preserve"> NEED TO LOOK INTO</w:t>
      </w:r>
    </w:p>
    <w:p w:rsidR="005F056B" w:rsidRPr="009F6690" w:rsidRDefault="003206F6" w:rsidP="00FA2F11">
      <w:pPr>
        <w:spacing w:after="0" w:line="240" w:lineRule="auto"/>
        <w:rPr>
          <w:color w:val="92D050"/>
        </w:rPr>
      </w:pPr>
      <w:r w:rsidRPr="009F6690">
        <w:rPr>
          <w:color w:val="92D050"/>
        </w:rPr>
        <w:t>23</w:t>
      </w:r>
      <w:r w:rsidR="005F056B" w:rsidRPr="009F6690">
        <w:rPr>
          <w:color w:val="92D050"/>
        </w:rPr>
        <w:t>.</w:t>
      </w:r>
      <w:r w:rsidR="00B07016" w:rsidRPr="009F6690">
        <w:rPr>
          <w:color w:val="92D050"/>
        </w:rPr>
        <w:t xml:space="preserve"> Calculate the total length of all the </w:t>
      </w:r>
      <w:proofErr w:type="spellStart"/>
      <w:r w:rsidR="00B07016" w:rsidRPr="009F6690">
        <w:rPr>
          <w:color w:val="92D050"/>
        </w:rPr>
        <w:t>flocculator</w:t>
      </w:r>
      <w:proofErr w:type="spellEnd"/>
      <w:r w:rsidR="00B07016" w:rsidRPr="009F6690">
        <w:rPr>
          <w:color w:val="92D050"/>
        </w:rPr>
        <w:t xml:space="preserve"> channels and the residence time in the </w:t>
      </w:r>
      <w:proofErr w:type="spellStart"/>
      <w:r w:rsidR="00B07016" w:rsidRPr="009F6690">
        <w:rPr>
          <w:color w:val="92D050"/>
        </w:rPr>
        <w:t>flocculator</w:t>
      </w:r>
      <w:proofErr w:type="spellEnd"/>
      <w:r w:rsidR="00B07016" w:rsidRPr="009F6690">
        <w:rPr>
          <w:color w:val="92D050"/>
        </w:rPr>
        <w:t>.</w:t>
      </w:r>
    </w:p>
    <w:p w:rsidR="00B07016" w:rsidRPr="009F6690" w:rsidRDefault="003206F6" w:rsidP="00FA2F11">
      <w:pPr>
        <w:spacing w:after="0" w:line="240" w:lineRule="auto"/>
        <w:rPr>
          <w:color w:val="92D050"/>
        </w:rPr>
      </w:pPr>
      <w:r w:rsidRPr="009F6690">
        <w:rPr>
          <w:color w:val="92D050"/>
        </w:rPr>
        <w:t>24</w:t>
      </w:r>
      <w:r w:rsidR="00B07016" w:rsidRPr="009F6690">
        <w:rPr>
          <w:color w:val="92D050"/>
        </w:rPr>
        <w:t xml:space="preserve">. Determine the height and width, and thus the area, of the ports that connect the </w:t>
      </w:r>
      <w:proofErr w:type="spellStart"/>
      <w:r w:rsidR="00B07016" w:rsidRPr="009F6690">
        <w:rPr>
          <w:color w:val="92D050"/>
        </w:rPr>
        <w:t>floc</w:t>
      </w:r>
      <w:proofErr w:type="spellEnd"/>
      <w:r w:rsidR="00B07016" w:rsidRPr="009F6690">
        <w:rPr>
          <w:color w:val="92D050"/>
        </w:rPr>
        <w:t xml:space="preserve"> channels.</w:t>
      </w:r>
    </w:p>
    <w:p w:rsidR="009F6690" w:rsidRPr="009F6690" w:rsidRDefault="009F6690" w:rsidP="00FA2F11">
      <w:pPr>
        <w:spacing w:after="0" w:line="240" w:lineRule="auto"/>
        <w:rPr>
          <w:color w:val="00B0F0"/>
        </w:rPr>
      </w:pPr>
      <w:r w:rsidRPr="009F6690">
        <w:rPr>
          <w:color w:val="00B0F0"/>
        </w:rPr>
        <w:t xml:space="preserve">For horizontal this is more of a channel than a port. Set the port width equal to </w:t>
      </w:r>
      <w:proofErr w:type="gramStart"/>
      <w:r w:rsidRPr="009F6690">
        <w:rPr>
          <w:color w:val="00B0F0"/>
        </w:rPr>
        <w:t>a normal</w:t>
      </w:r>
      <w:proofErr w:type="gramEnd"/>
      <w:r w:rsidRPr="009F6690">
        <w:rPr>
          <w:color w:val="00B0F0"/>
        </w:rPr>
        <w:t xml:space="preserve"> baffle spacing and set the height equal to the height of the </w:t>
      </w:r>
      <w:proofErr w:type="spellStart"/>
      <w:r w:rsidRPr="009F6690">
        <w:rPr>
          <w:color w:val="00B0F0"/>
        </w:rPr>
        <w:t>floc</w:t>
      </w:r>
      <w:proofErr w:type="spellEnd"/>
      <w:r w:rsidRPr="009F6690">
        <w:rPr>
          <w:color w:val="00B0F0"/>
        </w:rPr>
        <w:t xml:space="preserve"> tank.</w:t>
      </w:r>
    </w:p>
    <w:p w:rsidR="00B07016" w:rsidRDefault="003206F6" w:rsidP="00FA2F11">
      <w:pPr>
        <w:spacing w:after="0" w:line="240" w:lineRule="auto"/>
      </w:pPr>
      <w:r w:rsidRPr="009F6690">
        <w:rPr>
          <w:color w:val="92D050"/>
        </w:rPr>
        <w:t>25</w:t>
      </w:r>
      <w:r w:rsidR="00B07016" w:rsidRPr="009F6690">
        <w:rPr>
          <w:color w:val="92D050"/>
        </w:rPr>
        <w:t xml:space="preserve">. </w:t>
      </w:r>
      <w:r w:rsidR="00031210" w:rsidRPr="009F6690">
        <w:rPr>
          <w:color w:val="92D050"/>
        </w:rPr>
        <w:t xml:space="preserve">Calculate the </w:t>
      </w:r>
      <w:r w:rsidRPr="009F6690">
        <w:rPr>
          <w:b/>
          <w:color w:val="92D050"/>
        </w:rPr>
        <w:t>length of the baffles</w:t>
      </w:r>
      <w:r w:rsidR="00031210" w:rsidRPr="009F6690">
        <w:rPr>
          <w:color w:val="92D050"/>
        </w:rPr>
        <w:t>.</w:t>
      </w:r>
      <w:r w:rsidR="00031210">
        <w:t xml:space="preserve"> </w:t>
      </w:r>
      <w:r w:rsidR="00031210" w:rsidRPr="009F6690">
        <w:rPr>
          <w:color w:val="7030A0"/>
        </w:rPr>
        <w:t>Subtract half of the freeboard height from the length of the top baffles to allow a place for water to go in the event of an overflow.</w:t>
      </w:r>
    </w:p>
    <w:p w:rsidR="00031210" w:rsidRPr="009F6690" w:rsidRDefault="009F6690" w:rsidP="00FA2F11">
      <w:pPr>
        <w:spacing w:after="0" w:line="240" w:lineRule="auto"/>
        <w:rPr>
          <w:b/>
          <w:color w:val="92D050"/>
        </w:rPr>
      </w:pPr>
      <w:r w:rsidRPr="009F6690">
        <w:rPr>
          <w:color w:val="92D050"/>
        </w:rPr>
        <w:t>26</w:t>
      </w:r>
      <w:r w:rsidR="00031210" w:rsidRPr="009F6690">
        <w:rPr>
          <w:color w:val="92D050"/>
        </w:rPr>
        <w:t xml:space="preserve">. Create an array for the X (distance along </w:t>
      </w:r>
      <w:proofErr w:type="spellStart"/>
      <w:r w:rsidR="00031210" w:rsidRPr="009F6690">
        <w:rPr>
          <w:color w:val="92D050"/>
        </w:rPr>
        <w:t>flocculator</w:t>
      </w:r>
      <w:proofErr w:type="spellEnd"/>
      <w:r w:rsidR="00031210" w:rsidRPr="009F6690">
        <w:rPr>
          <w:color w:val="92D050"/>
        </w:rPr>
        <w:t>) positions of the baffles.</w:t>
      </w:r>
      <w:r w:rsidR="003206F6" w:rsidRPr="009F6690">
        <w:rPr>
          <w:color w:val="92D050"/>
        </w:rPr>
        <w:t xml:space="preserve"> </w:t>
      </w:r>
      <w:proofErr w:type="gramStart"/>
      <w:r w:rsidR="003206F6" w:rsidRPr="009F6690">
        <w:rPr>
          <w:b/>
          <w:color w:val="92D050"/>
        </w:rPr>
        <w:t>Same as vertical code?</w:t>
      </w:r>
      <w:proofErr w:type="gramEnd"/>
      <w:r w:rsidR="003206F6" w:rsidRPr="009F6690">
        <w:rPr>
          <w:b/>
          <w:color w:val="92D050"/>
        </w:rPr>
        <w:t xml:space="preserve"> Change because odd spaces in all channels?</w:t>
      </w:r>
    </w:p>
    <w:p w:rsidR="009F6690" w:rsidRPr="009F6690" w:rsidRDefault="00323877" w:rsidP="00FA2F11">
      <w:pPr>
        <w:spacing w:after="0" w:line="240" w:lineRule="auto"/>
        <w:rPr>
          <w:color w:val="92D050"/>
        </w:rPr>
      </w:pPr>
      <w:r>
        <w:rPr>
          <w:color w:val="92D050"/>
        </w:rPr>
        <w:t xml:space="preserve">27. </w:t>
      </w:r>
      <w:r w:rsidR="009F6690" w:rsidRPr="009F6690">
        <w:rPr>
          <w:color w:val="92D050"/>
        </w:rPr>
        <w:t>Create an array for the Y positions of the baffles.</w:t>
      </w:r>
    </w:p>
    <w:p w:rsidR="003206F6" w:rsidRPr="009F6690" w:rsidRDefault="00323877" w:rsidP="00FA2F11">
      <w:pPr>
        <w:spacing w:after="0" w:line="240" w:lineRule="auto"/>
        <w:rPr>
          <w:b/>
          <w:color w:val="92D050"/>
        </w:rPr>
      </w:pPr>
      <w:r>
        <w:rPr>
          <w:color w:val="92D050"/>
        </w:rPr>
        <w:t>28</w:t>
      </w:r>
      <w:r w:rsidR="00031210" w:rsidRPr="009F6690">
        <w:rPr>
          <w:color w:val="92D050"/>
        </w:rPr>
        <w:t>. Create an array for the Z (height) positions of the baffles.</w:t>
      </w:r>
      <w:r w:rsidR="003206F6" w:rsidRPr="009F6690">
        <w:rPr>
          <w:color w:val="92D050"/>
        </w:rPr>
        <w:t xml:space="preserve"> </w:t>
      </w:r>
      <w:r w:rsidR="003206F6" w:rsidRPr="009F6690">
        <w:rPr>
          <w:b/>
          <w:color w:val="92D050"/>
        </w:rPr>
        <w:t>(All 0)</w:t>
      </w:r>
    </w:p>
    <w:p w:rsidR="00031210" w:rsidRPr="009F6690" w:rsidRDefault="00323877" w:rsidP="00FA2F11">
      <w:pPr>
        <w:spacing w:after="0" w:line="240" w:lineRule="auto"/>
        <w:rPr>
          <w:color w:val="92D050"/>
        </w:rPr>
      </w:pPr>
      <w:r>
        <w:rPr>
          <w:color w:val="92D050"/>
        </w:rPr>
        <w:t>29</w:t>
      </w:r>
      <w:r w:rsidR="00031210" w:rsidRPr="009F6690">
        <w:rPr>
          <w:color w:val="92D050"/>
        </w:rPr>
        <w:t>. Create an array for the length of the baffles in each channel.</w:t>
      </w:r>
    </w:p>
    <w:p w:rsidR="003206F6" w:rsidRPr="003206F6" w:rsidRDefault="003206F6" w:rsidP="00FA2F11">
      <w:pPr>
        <w:spacing w:after="0" w:line="240" w:lineRule="auto"/>
        <w:rPr>
          <w:b/>
        </w:rPr>
      </w:pPr>
    </w:p>
    <w:sectPr w:rsidR="003206F6" w:rsidRPr="003206F6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031210"/>
    <w:rsid w:val="00085E8E"/>
    <w:rsid w:val="000B505A"/>
    <w:rsid w:val="00127CA5"/>
    <w:rsid w:val="00156B8D"/>
    <w:rsid w:val="00246208"/>
    <w:rsid w:val="00293DD3"/>
    <w:rsid w:val="003155AF"/>
    <w:rsid w:val="003206F6"/>
    <w:rsid w:val="00323877"/>
    <w:rsid w:val="00377777"/>
    <w:rsid w:val="0038592D"/>
    <w:rsid w:val="00474491"/>
    <w:rsid w:val="00573EE6"/>
    <w:rsid w:val="0057418A"/>
    <w:rsid w:val="0058581E"/>
    <w:rsid w:val="005C7166"/>
    <w:rsid w:val="005E3E80"/>
    <w:rsid w:val="005F056B"/>
    <w:rsid w:val="00677DE3"/>
    <w:rsid w:val="00680B68"/>
    <w:rsid w:val="00691F71"/>
    <w:rsid w:val="0069636E"/>
    <w:rsid w:val="006D0CEB"/>
    <w:rsid w:val="00793886"/>
    <w:rsid w:val="007E5684"/>
    <w:rsid w:val="008766DE"/>
    <w:rsid w:val="00895848"/>
    <w:rsid w:val="009403C0"/>
    <w:rsid w:val="009D1E27"/>
    <w:rsid w:val="009F6690"/>
    <w:rsid w:val="00A657E1"/>
    <w:rsid w:val="00A6603E"/>
    <w:rsid w:val="00A7319E"/>
    <w:rsid w:val="00A94A36"/>
    <w:rsid w:val="00AE508E"/>
    <w:rsid w:val="00B034F0"/>
    <w:rsid w:val="00B07016"/>
    <w:rsid w:val="00B50A46"/>
    <w:rsid w:val="00B64BC1"/>
    <w:rsid w:val="00B7571F"/>
    <w:rsid w:val="00C604D0"/>
    <w:rsid w:val="00C708D7"/>
    <w:rsid w:val="00C80220"/>
    <w:rsid w:val="00C919B4"/>
    <w:rsid w:val="00E40DBB"/>
    <w:rsid w:val="00E5470A"/>
    <w:rsid w:val="00EF59C4"/>
    <w:rsid w:val="00FA2F11"/>
    <w:rsid w:val="00FA4B18"/>
    <w:rsid w:val="00FE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5672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Julie Pierce</cp:lastModifiedBy>
  <cp:revision>19</cp:revision>
  <dcterms:created xsi:type="dcterms:W3CDTF">2009-11-11T01:15:00Z</dcterms:created>
  <dcterms:modified xsi:type="dcterms:W3CDTF">2009-11-25T20:41:00Z</dcterms:modified>
</cp:coreProperties>
</file>