
<file path=[Content_Types].xml><?xml version="1.0" encoding="utf-8"?>
<Types xmlns="http://schemas.openxmlformats.org/package/2006/content-types">
  <Default Extension="rels" ContentType="application/vnd.openxmlformats-package.relationships+xml"/>
  <Default Extension="jpg" ContentType="image/jpeg"/>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6EE0" w14:textId="4D428AB2" w:rsidR="002C7A37" w:rsidRPr="001B0BE2" w:rsidRDefault="002C7A37" w:rsidP="001B0BE2">
      <w:pPr>
        <w:rPr>
          <w:rFonts w:ascii="Tw Cen MT" w:hAnsi="Tw Cen MT"/>
          <w:b/>
          <w:bCs/>
          <w:sz w:val="22"/>
          <w:szCs w:val="22"/>
          <w:lang w:val="es-ES"/>
        </w:rPr>
      </w:pPr>
      <w:r w:rsidRPr="001B0BE2">
        <w:rPr>
          <w:rFonts w:ascii="Tw Cen MT" w:hAnsi="Tw Cen MT"/>
          <w:b/>
          <w:bCs/>
          <w:sz w:val="22"/>
          <w:szCs w:val="22"/>
          <w:lang w:val="es-ES"/>
        </w:rPr>
        <w:t xml:space="preserve">Momento Evaluativo </w:t>
      </w:r>
      <w:r w:rsidR="007868DC" w:rsidRPr="001B0BE2">
        <w:rPr>
          <w:rFonts w:ascii="Tw Cen MT" w:hAnsi="Tw Cen MT"/>
          <w:b/>
          <w:bCs/>
          <w:sz w:val="22"/>
          <w:szCs w:val="22"/>
          <w:lang w:val="es-ES"/>
        </w:rPr>
        <w:t>3</w:t>
      </w:r>
    </w:p>
    <w:p w14:paraId="36C6BF76" w14:textId="508F5BA0" w:rsidR="002C7A37" w:rsidRPr="001B0BE2" w:rsidRDefault="002C7A37" w:rsidP="001B0BE2">
      <w:pPr>
        <w:rPr>
          <w:rFonts w:ascii="Tw Cen MT" w:hAnsi="Tw Cen MT"/>
          <w:sz w:val="22"/>
          <w:szCs w:val="22"/>
          <w:lang w:val="es-ES"/>
        </w:rPr>
      </w:pPr>
      <w:r w:rsidRPr="001B0BE2">
        <w:rPr>
          <w:rFonts w:ascii="Tw Cen MT" w:hAnsi="Tw Cen MT"/>
          <w:sz w:val="22"/>
          <w:szCs w:val="22"/>
          <w:lang w:val="es-ES"/>
        </w:rPr>
        <w:t xml:space="preserve">Introducción a Visión Artificial </w:t>
      </w:r>
    </w:p>
    <w:p w14:paraId="6E70638F" w14:textId="2D4A7AEE" w:rsidR="002C7A37" w:rsidRPr="001B0BE2" w:rsidRDefault="002C7A37" w:rsidP="001B0BE2">
      <w:pPr>
        <w:rPr>
          <w:rFonts w:ascii="Tw Cen MT" w:hAnsi="Tw Cen MT"/>
          <w:sz w:val="22"/>
          <w:szCs w:val="22"/>
          <w:lang w:val="es-ES"/>
        </w:rPr>
      </w:pPr>
      <w:r w:rsidRPr="001B0BE2">
        <w:rPr>
          <w:rFonts w:ascii="Tw Cen MT" w:hAnsi="Tw Cen MT"/>
          <w:b/>
          <w:bCs/>
          <w:sz w:val="22"/>
          <w:szCs w:val="22"/>
          <w:lang w:val="es-ES"/>
        </w:rPr>
        <w:t>Docente</w:t>
      </w:r>
      <w:r w:rsidRPr="001B0BE2">
        <w:rPr>
          <w:rFonts w:ascii="Tw Cen MT" w:hAnsi="Tw Cen MT"/>
          <w:sz w:val="22"/>
          <w:szCs w:val="22"/>
          <w:lang w:val="es-ES"/>
        </w:rPr>
        <w:t>: Ricardo Franco Ceballos</w:t>
      </w:r>
    </w:p>
    <w:p w14:paraId="24318E36" w14:textId="1A5E0D41" w:rsidR="004822CB" w:rsidRPr="001B0BE2" w:rsidRDefault="004822CB" w:rsidP="001B0BE2">
      <w:pPr>
        <w:rPr>
          <w:rFonts w:ascii="Tw Cen MT" w:hAnsi="Tw Cen MT"/>
          <w:b/>
          <w:bCs/>
          <w:sz w:val="22"/>
          <w:szCs w:val="22"/>
          <w:lang w:val="es-ES"/>
        </w:rPr>
      </w:pPr>
      <w:r w:rsidRPr="001B0BE2">
        <w:rPr>
          <w:rFonts w:ascii="Tw Cen MT" w:hAnsi="Tw Cen MT"/>
          <w:b/>
          <w:bCs/>
          <w:sz w:val="22"/>
          <w:szCs w:val="22"/>
          <w:lang w:val="es-ES"/>
        </w:rPr>
        <w:t xml:space="preserve">Integrantes: </w:t>
      </w:r>
    </w:p>
    <w:p>
      <w:pPr/>
      <w:r>
        <w:rPr>
          <w:rFonts w:ascii="Tw Cen MT" w:hAnsi="Tw Cen MT"/>
          <w:sz w:val="22"/>
          <w:szCs w:val="22"/>
          <w:lang w:val="es-CO"/>
        </w:rPr>
        <w:t xml:space="preserve">Jhon Dayron Jaramillo Laurens</w:t>
      </w:r>
      <w:r>
        <w:br/>
      </w:r>
      <w:r>
        <w:rPr>
          <w:rFonts w:ascii="Tw Cen MT" w:hAnsi="Tw Cen MT"/>
          <w:sz w:val="22"/>
          <w:szCs w:val="22"/>
          <w:lang w:val="es-CO"/>
        </w:rPr>
        <w:t xml:space="preserve">Johan Santiago Marín Ríos</w:t>
      </w:r>
      <w:r>
        <w:br/>
      </w:r>
      <w:r>
        <w:rPr>
          <w:rFonts w:ascii="Tw Cen MT" w:hAnsi="Tw Cen MT"/>
          <w:sz w:val="22"/>
          <w:szCs w:val="22"/>
          <w:lang w:val="es-CO"/>
        </w:rPr>
        <w:t xml:space="preserve">Sebastián Berrio Chavarría</w:t>
      </w:r>
      <w:r>
        <w:br/>
      </w:r>
      <w:r>
        <w:rPr>
          <w:rFonts w:ascii="Tw Cen MT" w:hAnsi="Tw Cen MT"/>
          <w:sz w:val="22"/>
          <w:szCs w:val="22"/>
          <w:lang w:val="es-CO"/>
        </w:rPr>
        <w:t xml:space="preserve">Mauricio Agudelo Jiménez</w:t>
      </w:r>
    </w:p>
    <w:p w14:paraId="58E10FDD" w14:textId="77777777" w:rsidR="0078381C" w:rsidRPr="00B2467A" w:rsidRDefault="0078381C" w:rsidP="0078381C">
      <w:pPr>
        <w:jc w:val="both"/>
        <w:rPr>
          <w:rFonts w:ascii="Tw Cen MT" w:hAnsi="Tw Cen MT"/>
          <w:sz w:val="22"/>
          <w:szCs w:val="22"/>
          <w:lang w:val="es-ES"/>
        </w:rPr>
      </w:pPr>
      <w:r w:rsidRPr="00B2467A">
        <w:rPr>
          <w:rFonts w:ascii="Tw Cen MT" w:hAnsi="Tw Cen MT"/>
          <w:sz w:val="22"/>
          <w:szCs w:val="22"/>
          <w:lang w:val="es-ES"/>
        </w:rPr>
        <w:t xml:space="preserve">Este momento evaluativo se centra en dos componentes principales: </w:t>
      </w:r>
    </w:p>
    <w:p w14:paraId="4D2A7D1B" w14:textId="29A275A8" w:rsidR="0078381C" w:rsidRPr="0078381C" w:rsidRDefault="0078381C" w:rsidP="0078381C">
      <w:pPr>
        <w:pStyle w:val="Prrafodelista"/>
        <w:numPr>
          <w:ilvl w:val="0"/>
          <w:numId w:val="10"/>
        </w:numPr>
        <w:jc w:val="both"/>
        <w:rPr>
          <w:rFonts w:ascii="Tw Cen MT" w:hAnsi="Tw Cen MT"/>
          <w:color w:val="000000" w:themeColor="text1"/>
          <w:sz w:val="22"/>
          <w:szCs w:val="22"/>
          <w:lang w:val="es-ES"/>
        </w:rPr>
      </w:pPr>
      <w:r w:rsidRPr="0078381C">
        <w:rPr>
          <w:rFonts w:ascii="Tw Cen MT" w:hAnsi="Tw Cen MT"/>
          <w:b/>
          <w:bCs/>
          <w:sz w:val="22"/>
          <w:szCs w:val="22"/>
          <w:lang w:val="es-ES"/>
        </w:rPr>
        <w:t>Hacer (40% de cada punto)</w:t>
      </w:r>
      <w:r w:rsidRPr="0078381C">
        <w:rPr>
          <w:rFonts w:ascii="Tw Cen MT" w:hAnsi="Tw Cen MT"/>
          <w:sz w:val="22"/>
          <w:szCs w:val="22"/>
          <w:lang w:val="es-ES"/>
        </w:rPr>
        <w:t xml:space="preserve">: En este componente se evalúan sus capacidades en la construcción y uso de algoritmos de </w:t>
      </w:r>
      <w:r w:rsidRPr="0078381C">
        <w:rPr>
          <w:rFonts w:ascii="Tw Cen MT" w:hAnsi="Tw Cen MT"/>
          <w:b/>
          <w:bCs/>
          <w:sz w:val="22"/>
          <w:szCs w:val="22"/>
          <w:lang w:val="es-ES"/>
        </w:rPr>
        <w:t>procesamiento del color</w:t>
      </w:r>
      <w:r w:rsidRPr="0078381C">
        <w:rPr>
          <w:rFonts w:ascii="Tw Cen MT" w:hAnsi="Tw Cen MT"/>
          <w:sz w:val="22"/>
          <w:szCs w:val="22"/>
          <w:lang w:val="es-ES"/>
        </w:rPr>
        <w:t xml:space="preserve"> de imágenes digitales. En los casos que no se indiquen valores de parámetro específicos para las funciones, utilice los valores por defecto.</w:t>
      </w:r>
    </w:p>
    <w:p w14:paraId="738B1194" w14:textId="29A2ABBD" w:rsidR="006D374C" w:rsidRPr="005B78E5" w:rsidRDefault="0078381C" w:rsidP="0078381C">
      <w:pPr>
        <w:pStyle w:val="Prrafodelista"/>
        <w:numPr>
          <w:ilvl w:val="0"/>
          <w:numId w:val="10"/>
        </w:numPr>
        <w:jc w:val="both"/>
        <w:rPr>
          <w:rFonts w:ascii="Tw Cen MT" w:hAnsi="Tw Cen MT"/>
          <w:i/>
          <w:iCs/>
          <w:color w:val="FF0000"/>
          <w:sz w:val="22"/>
          <w:szCs w:val="22"/>
          <w:lang w:val="es-ES"/>
        </w:rPr>
      </w:pPr>
      <w:r w:rsidRPr="0078381C">
        <w:rPr>
          <w:rFonts w:ascii="Tw Cen MT" w:hAnsi="Tw Cen MT"/>
          <w:b/>
          <w:bCs/>
          <w:color w:val="000000" w:themeColor="text1"/>
          <w:sz w:val="22"/>
          <w:szCs w:val="22"/>
          <w:lang w:val="es-ES"/>
        </w:rPr>
        <w:t>Analizar (60% de cad</w:t>
      </w:r>
      <w:r w:rsidRPr="0078381C">
        <w:rPr>
          <w:rFonts w:ascii="Tw Cen MT" w:hAnsi="Tw Cen MT"/>
          <w:b/>
          <w:bCs/>
          <w:sz w:val="22"/>
          <w:szCs w:val="22"/>
          <w:lang w:val="es-ES"/>
        </w:rPr>
        <w:t>a punto)</w:t>
      </w:r>
      <w:r w:rsidRPr="0078381C">
        <w:rPr>
          <w:rFonts w:ascii="Tw Cen MT" w:hAnsi="Tw Cen MT"/>
          <w:sz w:val="22"/>
          <w:szCs w:val="22"/>
          <w:lang w:val="es-ES"/>
        </w:rPr>
        <w:t xml:space="preserve">: En este componente se evalúan sus capacidades en el análisis de los resultados obtenidos al aplicar los algoritmos construidos. Esta es la parte más importante del momento evaluativo, céntrense en hablar de los efectos de las técnicas en sus imágenes específicas y no en términos generales de las técnicas usadas (Si necesita claridad con respecto a esto no dude en preguntarme). </w:t>
      </w:r>
      <w:r w:rsidRPr="0078381C">
        <w:rPr>
          <w:rFonts w:ascii="Tw Cen MT" w:hAnsi="Tw Cen MT"/>
          <w:b/>
          <w:bCs/>
          <w:i/>
          <w:iCs/>
          <w:sz w:val="22"/>
          <w:szCs w:val="22"/>
          <w:lang w:val="es-ES"/>
        </w:rPr>
        <w:t xml:space="preserve">Esta parte se evalúa desde la sustentación en video.   </w:t>
      </w:r>
    </w:p>
    <w:p>
      <w:pPr/>
      <w:r>
        <w:rPr>
          <w:rFonts w:ascii="Tw Cen MT" w:hAnsi="Tw Cen MT"/>
          <w:sz w:val="22"/>
          <w:szCs w:val="22"/>
          <w:lang w:val="es-CO"/>
        </w:rPr>
        <w:t xml:space="preserve">Video de sustentación: </w:t>
      </w:r>
      <w:hyperlink r:id="rId101">
        <w:r>
          <w:rPr>
            <w:rFonts w:ascii="Tw Cen MT" w:hAnsi="Tw Cen MT"/>
            <w:color w:val="0563C1"/>
            <w:u w:val="single"/>
            <w:sz w:val="22"/>
            <w:szCs w:val="22"/>
            <w:lang w:val="es-CO"/>
          </w:rPr>
          <w:t xml:space="preserve">https://github.com/Agudelo-J-M/Momento-Evaluativo-3-Vision-Artificial/blob/main/sustentacion/video_sustentacion.mp4</w:t>
        </w:r>
      </w:hyperlink>
    </w:p>
    <w:p>
      <w:pPr/>
      <w:r>
        <w:rPr>
          <w:rFonts w:ascii="Tw Cen MT" w:hAnsi="Tw Cen MT"/>
          <w:sz w:val="22"/>
          <w:szCs w:val="22"/>
          <w:lang w:val="es-CO"/>
        </w:rPr>
        <w:t xml:space="preserve">Repositorio con el código y los resultados: </w:t>
      </w:r>
      <w:hyperlink r:id="rId102">
        <w:r>
          <w:rPr>
            <w:rFonts w:ascii="Tw Cen MT" w:hAnsi="Tw Cen MT"/>
            <w:color w:val="0563C1"/>
            <w:u w:val="single"/>
            <w:sz w:val="22"/>
            <w:szCs w:val="22"/>
            <w:lang w:val="es-CO"/>
          </w:rPr>
          <w:t xml:space="preserve">https://github.com/Agudelo-J-M/Momento-Evaluativo-3-Vision-Artificial</w:t>
        </w:r>
      </w:hyperlink>
    </w:p>
    <w:p w14:paraId="4571EAF4" w14:textId="0E248AEB" w:rsidR="004822CB" w:rsidRPr="001B0BE2" w:rsidRDefault="00D04659" w:rsidP="00D04659">
      <w:pPr>
        <w:jc w:val="both"/>
        <w:rPr>
          <w:rFonts w:ascii="Tw Cen MT" w:hAnsi="Tw Cen MT"/>
          <w:sz w:val="22"/>
          <w:szCs w:val="22"/>
          <w:lang w:val="es-ES"/>
        </w:rPr>
      </w:pPr>
      <w:r w:rsidRPr="001B0BE2">
        <w:rPr>
          <w:rFonts w:ascii="Tw Cen MT" w:hAnsi="Tw Cen MT"/>
          <w:sz w:val="22"/>
          <w:szCs w:val="22"/>
          <w:lang w:val="es-ES"/>
        </w:rPr>
        <w:t>Para est</w:t>
      </w:r>
      <w:r w:rsidR="0078381C">
        <w:rPr>
          <w:rFonts w:ascii="Tw Cen MT" w:hAnsi="Tw Cen MT"/>
          <w:sz w:val="22"/>
          <w:szCs w:val="22"/>
          <w:lang w:val="es-ES"/>
        </w:rPr>
        <w:t xml:space="preserve">e momento evaluativo </w:t>
      </w:r>
      <w:r w:rsidRPr="001B0BE2">
        <w:rPr>
          <w:rFonts w:ascii="Tw Cen MT" w:hAnsi="Tw Cen MT"/>
          <w:sz w:val="22"/>
          <w:szCs w:val="22"/>
          <w:lang w:val="es-ES"/>
        </w:rPr>
        <w:t xml:space="preserve">utilizaremos todas las técnicas aprendidas hasta el momento </w:t>
      </w:r>
      <w:r w:rsidR="00EA7E3B" w:rsidRPr="001B0BE2">
        <w:rPr>
          <w:rFonts w:ascii="Tw Cen MT" w:hAnsi="Tw Cen MT"/>
          <w:sz w:val="22"/>
          <w:szCs w:val="22"/>
          <w:lang w:val="es-ES"/>
        </w:rPr>
        <w:t xml:space="preserve">sobre imágenes </w:t>
      </w:r>
      <w:r w:rsidR="00D06FAE" w:rsidRPr="001B0BE2">
        <w:rPr>
          <w:rFonts w:ascii="Tw Cen MT" w:hAnsi="Tw Cen MT"/>
          <w:sz w:val="22"/>
          <w:szCs w:val="22"/>
          <w:lang w:val="es-ES"/>
        </w:rPr>
        <w:t xml:space="preserve">a color. </w:t>
      </w:r>
      <w:r w:rsidR="007D077B" w:rsidRPr="001B0BE2">
        <w:rPr>
          <w:rFonts w:ascii="Tw Cen MT" w:hAnsi="Tw Cen MT"/>
          <w:sz w:val="22"/>
          <w:szCs w:val="22"/>
          <w:lang w:val="es-ES"/>
        </w:rPr>
        <w:t>Antes de empezar</w:t>
      </w:r>
      <w:r w:rsidR="00FA5F18" w:rsidRPr="001B0BE2">
        <w:rPr>
          <w:rFonts w:ascii="Tw Cen MT" w:hAnsi="Tw Cen MT"/>
          <w:sz w:val="22"/>
          <w:szCs w:val="22"/>
          <w:lang w:val="es-ES"/>
        </w:rPr>
        <w:t>,</w:t>
      </w:r>
      <w:r w:rsidR="007D077B" w:rsidRPr="001B0BE2">
        <w:rPr>
          <w:rFonts w:ascii="Tw Cen MT" w:hAnsi="Tw Cen MT"/>
          <w:sz w:val="22"/>
          <w:szCs w:val="22"/>
          <w:lang w:val="es-ES"/>
        </w:rPr>
        <w:t xml:space="preserve"> </w:t>
      </w:r>
      <w:r w:rsidR="00FA5F18" w:rsidRPr="001B0BE2">
        <w:rPr>
          <w:rFonts w:ascii="Tw Cen MT" w:hAnsi="Tw Cen MT"/>
          <w:sz w:val="22"/>
          <w:szCs w:val="22"/>
          <w:lang w:val="es-ES"/>
        </w:rPr>
        <w:t xml:space="preserve">y a modo de ayuda, </w:t>
      </w:r>
      <w:r w:rsidR="00C80A10" w:rsidRPr="001B0BE2">
        <w:rPr>
          <w:rFonts w:ascii="Tw Cen MT" w:hAnsi="Tw Cen MT"/>
          <w:sz w:val="22"/>
          <w:szCs w:val="22"/>
          <w:lang w:val="es-ES"/>
        </w:rPr>
        <w:t xml:space="preserve">es recomendable </w:t>
      </w:r>
      <w:r w:rsidR="007D077B" w:rsidRPr="001B0BE2">
        <w:rPr>
          <w:rFonts w:ascii="Tw Cen MT" w:hAnsi="Tw Cen MT"/>
          <w:sz w:val="22"/>
          <w:szCs w:val="22"/>
          <w:lang w:val="es-ES"/>
        </w:rPr>
        <w:t>valida</w:t>
      </w:r>
      <w:r w:rsidR="00C80A10" w:rsidRPr="001B0BE2">
        <w:rPr>
          <w:rFonts w:ascii="Tw Cen MT" w:hAnsi="Tw Cen MT"/>
          <w:sz w:val="22"/>
          <w:szCs w:val="22"/>
          <w:lang w:val="es-ES"/>
        </w:rPr>
        <w:t>r</w:t>
      </w:r>
      <w:r w:rsidR="007D077B" w:rsidRPr="001B0BE2">
        <w:rPr>
          <w:rFonts w:ascii="Tw Cen MT" w:hAnsi="Tw Cen MT"/>
          <w:sz w:val="22"/>
          <w:szCs w:val="22"/>
          <w:lang w:val="es-ES"/>
        </w:rPr>
        <w:t xml:space="preserve"> que estén </w:t>
      </w:r>
      <w:r w:rsidR="00C80A10" w:rsidRPr="001B0BE2">
        <w:rPr>
          <w:rFonts w:ascii="Tw Cen MT" w:hAnsi="Tw Cen MT"/>
          <w:sz w:val="22"/>
          <w:szCs w:val="22"/>
          <w:lang w:val="es-ES"/>
        </w:rPr>
        <w:t xml:space="preserve">construidas </w:t>
      </w:r>
      <w:r w:rsidR="00B43396" w:rsidRPr="001B0BE2">
        <w:rPr>
          <w:rFonts w:ascii="Tw Cen MT" w:hAnsi="Tw Cen MT"/>
          <w:sz w:val="22"/>
          <w:szCs w:val="22"/>
          <w:lang w:val="es-ES"/>
        </w:rPr>
        <w:t>correcta</w:t>
      </w:r>
      <w:r w:rsidR="00C80A10" w:rsidRPr="001B0BE2">
        <w:rPr>
          <w:rFonts w:ascii="Tw Cen MT" w:hAnsi="Tw Cen MT"/>
          <w:sz w:val="22"/>
          <w:szCs w:val="22"/>
          <w:lang w:val="es-ES"/>
        </w:rPr>
        <w:t>mente</w:t>
      </w:r>
      <w:r w:rsidR="00B43396" w:rsidRPr="001B0BE2">
        <w:rPr>
          <w:rFonts w:ascii="Tw Cen MT" w:hAnsi="Tw Cen MT"/>
          <w:sz w:val="22"/>
          <w:szCs w:val="22"/>
          <w:lang w:val="es-ES"/>
        </w:rPr>
        <w:t xml:space="preserve"> las funciones estudiadas previamente: </w:t>
      </w:r>
    </w:p>
    <w:p w14:paraId="60CD5955" w14:textId="751258F8"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Negativo</w:t>
      </w:r>
    </w:p>
    <w:p w14:paraId="0AFE3125" w14:textId="716C4357"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Logarítmica</w:t>
      </w:r>
    </w:p>
    <w:p w14:paraId="496BD726" w14:textId="5FB6261F"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Gamma</w:t>
      </w:r>
    </w:p>
    <w:p w14:paraId="060C70F4" w14:textId="6D3035C4" w:rsidR="00B43396" w:rsidRPr="001B0BE2" w:rsidRDefault="00B43396" w:rsidP="00B43396">
      <w:pPr>
        <w:pStyle w:val="Prrafodelista"/>
        <w:numPr>
          <w:ilvl w:val="0"/>
          <w:numId w:val="7"/>
        </w:numPr>
        <w:jc w:val="both"/>
        <w:rPr>
          <w:rFonts w:ascii="Tw Cen MT" w:hAnsi="Tw Cen MT"/>
          <w:sz w:val="22"/>
          <w:szCs w:val="22"/>
          <w:lang w:val="es-ES"/>
        </w:rPr>
      </w:pPr>
      <w:r w:rsidRPr="001B0BE2">
        <w:rPr>
          <w:rFonts w:ascii="Tw Cen MT" w:hAnsi="Tw Cen MT"/>
          <w:sz w:val="22"/>
          <w:szCs w:val="22"/>
          <w:lang w:val="es-ES"/>
        </w:rPr>
        <w:t>Transformación Lineal a Trozos</w:t>
      </w:r>
    </w:p>
    <w:p w14:paraId="1C3759EA" w14:textId="07912CCC" w:rsidR="00B43396" w:rsidRPr="001B0BE2" w:rsidRDefault="00E82F91" w:rsidP="000A4E55">
      <w:pPr>
        <w:jc w:val="both"/>
        <w:rPr>
          <w:rFonts w:ascii="Tw Cen MT" w:hAnsi="Tw Cen MT"/>
          <w:sz w:val="22"/>
          <w:szCs w:val="22"/>
          <w:lang w:val="es-ES"/>
        </w:rPr>
      </w:pPr>
      <w:r w:rsidRPr="001B0BE2">
        <w:rPr>
          <w:rFonts w:ascii="Tw Cen MT" w:hAnsi="Tw Cen MT"/>
          <w:sz w:val="22"/>
          <w:szCs w:val="22"/>
          <w:lang w:val="es-ES"/>
        </w:rPr>
        <w:t>Además,</w:t>
      </w:r>
      <w:r w:rsidR="000A4E55" w:rsidRPr="001B0BE2">
        <w:rPr>
          <w:rFonts w:ascii="Tw Cen MT" w:hAnsi="Tw Cen MT"/>
          <w:sz w:val="22"/>
          <w:szCs w:val="22"/>
          <w:lang w:val="es-ES"/>
        </w:rPr>
        <w:t xml:space="preserve"> usaremos </w:t>
      </w:r>
      <w:r w:rsidRPr="001B0BE2">
        <w:rPr>
          <w:rFonts w:ascii="Tw Cen MT" w:hAnsi="Tw Cen MT"/>
          <w:sz w:val="22"/>
          <w:szCs w:val="22"/>
          <w:lang w:val="es-ES"/>
        </w:rPr>
        <w:t>ecualización del histograma y filtros de realce laplacianos. Para validar lo antes mencionado</w:t>
      </w:r>
      <w:r w:rsidR="00C80A10" w:rsidRPr="001B0BE2">
        <w:rPr>
          <w:rFonts w:ascii="Tw Cen MT" w:hAnsi="Tw Cen MT"/>
          <w:sz w:val="22"/>
          <w:szCs w:val="22"/>
          <w:lang w:val="es-ES"/>
        </w:rPr>
        <w:t xml:space="preserve"> revis</w:t>
      </w:r>
      <w:r w:rsidR="00F6642B" w:rsidRPr="001B0BE2">
        <w:rPr>
          <w:rFonts w:ascii="Tw Cen MT" w:hAnsi="Tw Cen MT"/>
          <w:sz w:val="22"/>
          <w:szCs w:val="22"/>
          <w:lang w:val="es-ES"/>
        </w:rPr>
        <w:t>en</w:t>
      </w:r>
      <w:r w:rsidR="00C80A10" w:rsidRPr="001B0BE2">
        <w:rPr>
          <w:rFonts w:ascii="Tw Cen MT" w:hAnsi="Tw Cen MT"/>
          <w:sz w:val="22"/>
          <w:szCs w:val="22"/>
          <w:lang w:val="es-ES"/>
        </w:rPr>
        <w:t xml:space="preserve"> el material suplementario </w:t>
      </w:r>
      <w:r w:rsidR="00A65E4D" w:rsidRPr="001B0BE2">
        <w:rPr>
          <w:rFonts w:ascii="Tw Cen MT" w:hAnsi="Tw Cen MT"/>
          <w:sz w:val="22"/>
          <w:szCs w:val="22"/>
          <w:lang w:val="es-ES"/>
        </w:rPr>
        <w:t>ahí se encuentran algunas imágenes de ejemplo y los resultados obtenidos al aplicar las técnicas.</w:t>
      </w:r>
    </w:p>
    <w:p w14:paraId="0558DD3B" w14:textId="1629669E" w:rsidR="00A65E4D" w:rsidRPr="001B0BE2" w:rsidRDefault="00A65E4D" w:rsidP="000A4E55">
      <w:pPr>
        <w:jc w:val="both"/>
        <w:rPr>
          <w:rFonts w:ascii="Tw Cen MT" w:hAnsi="Tw Cen MT"/>
          <w:sz w:val="22"/>
          <w:szCs w:val="22"/>
          <w:lang w:val="es-ES"/>
        </w:rPr>
      </w:pPr>
      <w:r w:rsidRPr="001B0BE2">
        <w:rPr>
          <w:rFonts w:ascii="Tw Cen MT" w:hAnsi="Tw Cen MT"/>
          <w:sz w:val="22"/>
          <w:szCs w:val="22"/>
          <w:lang w:val="es-ES"/>
        </w:rPr>
        <w:t>Luego, como se mencionó en clase</w:t>
      </w:r>
      <w:r w:rsidR="00561E4F" w:rsidRPr="001B0BE2">
        <w:rPr>
          <w:rFonts w:ascii="Tw Cen MT" w:hAnsi="Tw Cen MT"/>
          <w:sz w:val="22"/>
          <w:szCs w:val="22"/>
          <w:lang w:val="es-ES"/>
        </w:rPr>
        <w:t xml:space="preserve">, necesitaremos funciones de </w:t>
      </w:r>
      <w:r w:rsidR="007C03AC" w:rsidRPr="001B0BE2">
        <w:rPr>
          <w:rFonts w:ascii="Tw Cen MT" w:hAnsi="Tw Cen MT"/>
          <w:sz w:val="22"/>
          <w:szCs w:val="22"/>
          <w:lang w:val="es-ES"/>
        </w:rPr>
        <w:t>conversión entre espacios de color</w:t>
      </w:r>
      <w:r w:rsidR="008A16F3" w:rsidRPr="001B0BE2">
        <w:rPr>
          <w:rFonts w:ascii="Tw Cen MT" w:hAnsi="Tw Cen MT"/>
          <w:sz w:val="22"/>
          <w:szCs w:val="22"/>
          <w:lang w:val="es-ES"/>
        </w:rPr>
        <w:t>, algunas de estas</w:t>
      </w:r>
      <w:r w:rsidR="00C63435" w:rsidRPr="001B0BE2">
        <w:rPr>
          <w:rFonts w:ascii="Tw Cen MT" w:hAnsi="Tw Cen MT"/>
          <w:sz w:val="22"/>
          <w:szCs w:val="22"/>
          <w:lang w:val="es-ES"/>
        </w:rPr>
        <w:t xml:space="preserve"> no están impl</w:t>
      </w:r>
      <w:r w:rsidR="005022A6" w:rsidRPr="001B0BE2">
        <w:rPr>
          <w:rFonts w:ascii="Tw Cen MT" w:hAnsi="Tw Cen MT"/>
          <w:sz w:val="22"/>
          <w:szCs w:val="22"/>
          <w:lang w:val="es-ES"/>
        </w:rPr>
        <w:t xml:space="preserve">ementadas en </w:t>
      </w:r>
      <w:r w:rsidR="00644995" w:rsidRPr="001B0BE2">
        <w:rPr>
          <w:rFonts w:ascii="Tw Cen MT" w:hAnsi="Tw Cen MT"/>
          <w:sz w:val="22"/>
          <w:szCs w:val="22"/>
          <w:lang w:val="es-ES"/>
        </w:rPr>
        <w:t xml:space="preserve">nuestro lenguaje de programación. </w:t>
      </w:r>
      <w:r w:rsidR="006D3CB5" w:rsidRPr="001B0BE2">
        <w:rPr>
          <w:rFonts w:ascii="Tw Cen MT" w:hAnsi="Tw Cen MT"/>
          <w:sz w:val="22"/>
          <w:szCs w:val="22"/>
          <w:lang w:val="es-ES"/>
        </w:rPr>
        <w:t>Para esto, nuevamente, les sugiero revisar el material suplementario</w:t>
      </w:r>
      <w:r w:rsidR="009E78B2" w:rsidRPr="001B0BE2">
        <w:rPr>
          <w:rFonts w:ascii="Tw Cen MT" w:hAnsi="Tw Cen MT"/>
          <w:sz w:val="22"/>
          <w:szCs w:val="22"/>
          <w:lang w:val="es-ES"/>
        </w:rPr>
        <w:t xml:space="preserve"> de este bloque temático</w:t>
      </w:r>
      <w:r w:rsidR="00F171BA" w:rsidRPr="001B0BE2">
        <w:rPr>
          <w:rFonts w:ascii="Tw Cen MT" w:hAnsi="Tw Cen MT"/>
          <w:sz w:val="22"/>
          <w:szCs w:val="22"/>
          <w:lang w:val="es-ES"/>
        </w:rPr>
        <w:t xml:space="preserve">. Una forma </w:t>
      </w:r>
      <w:r w:rsidR="004D1593" w:rsidRPr="001B0BE2">
        <w:rPr>
          <w:rFonts w:ascii="Tw Cen MT" w:hAnsi="Tw Cen MT"/>
          <w:b/>
          <w:bCs/>
          <w:sz w:val="22"/>
          <w:szCs w:val="22"/>
          <w:lang w:val="es-ES"/>
        </w:rPr>
        <w:t>lógica</w:t>
      </w:r>
      <w:r w:rsidR="004D1593" w:rsidRPr="001B0BE2">
        <w:rPr>
          <w:rFonts w:ascii="Tw Cen MT" w:hAnsi="Tw Cen MT"/>
          <w:sz w:val="22"/>
          <w:szCs w:val="22"/>
          <w:lang w:val="es-ES"/>
        </w:rPr>
        <w:t xml:space="preserve"> </w:t>
      </w:r>
      <w:r w:rsidR="00F171BA" w:rsidRPr="001B0BE2">
        <w:rPr>
          <w:rFonts w:ascii="Tw Cen MT" w:hAnsi="Tw Cen MT"/>
          <w:sz w:val="22"/>
          <w:szCs w:val="22"/>
          <w:lang w:val="es-ES"/>
        </w:rPr>
        <w:t xml:space="preserve">de validar la correcta construcción de las </w:t>
      </w:r>
      <w:r w:rsidR="004D1593" w:rsidRPr="001B0BE2">
        <w:rPr>
          <w:rFonts w:ascii="Tw Cen MT" w:hAnsi="Tw Cen MT"/>
          <w:sz w:val="22"/>
          <w:szCs w:val="22"/>
          <w:lang w:val="es-ES"/>
        </w:rPr>
        <w:t>funciones de transformación entre espacios de color es la siguiente:</w:t>
      </w:r>
    </w:p>
    <w:p w14:paraId="5AAF231A" w14:textId="0F9607A7" w:rsidR="00145E86" w:rsidRPr="001B0BE2" w:rsidRDefault="00145E86"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Paso 1: Cargar una imagen RGB</w:t>
      </w:r>
    </w:p>
    <w:p w14:paraId="4BD4DD0B" w14:textId="0DBFB3DE" w:rsidR="00145E86" w:rsidRPr="001B0BE2" w:rsidRDefault="00145E86"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Paso 2: Convertir</w:t>
      </w:r>
      <w:r w:rsidR="00EB559E" w:rsidRPr="001B0BE2">
        <w:rPr>
          <w:rFonts w:ascii="Tw Cen MT" w:hAnsi="Tw Cen MT"/>
          <w:sz w:val="22"/>
          <w:szCs w:val="22"/>
          <w:lang w:val="es-ES"/>
        </w:rPr>
        <w:t xml:space="preserve"> la imagen RGB a un espacio de color diferente (por </w:t>
      </w:r>
      <w:r w:rsidR="00DD77D2" w:rsidRPr="001B0BE2">
        <w:rPr>
          <w:rFonts w:ascii="Tw Cen MT" w:hAnsi="Tw Cen MT"/>
          <w:sz w:val="22"/>
          <w:szCs w:val="22"/>
          <w:lang w:val="es-ES"/>
        </w:rPr>
        <w:t>ejemplo,</w:t>
      </w:r>
      <w:r w:rsidR="00EB559E" w:rsidRPr="001B0BE2">
        <w:rPr>
          <w:rFonts w:ascii="Tw Cen MT" w:hAnsi="Tw Cen MT"/>
          <w:sz w:val="22"/>
          <w:szCs w:val="22"/>
          <w:lang w:val="es-ES"/>
        </w:rPr>
        <w:t xml:space="preserve"> HSI)</w:t>
      </w:r>
    </w:p>
    <w:p w14:paraId="455FFF85" w14:textId="50299B9C" w:rsidR="00EB559E" w:rsidRPr="001B0BE2" w:rsidRDefault="00EB559E" w:rsidP="00145E86">
      <w:pPr>
        <w:pStyle w:val="Prrafodelista"/>
        <w:numPr>
          <w:ilvl w:val="0"/>
          <w:numId w:val="8"/>
        </w:numPr>
        <w:jc w:val="both"/>
        <w:rPr>
          <w:rFonts w:ascii="Tw Cen MT" w:hAnsi="Tw Cen MT"/>
          <w:sz w:val="22"/>
          <w:szCs w:val="22"/>
          <w:lang w:val="es-ES"/>
        </w:rPr>
      </w:pPr>
      <w:r w:rsidRPr="001B0BE2">
        <w:rPr>
          <w:rFonts w:ascii="Tw Cen MT" w:hAnsi="Tw Cen MT"/>
          <w:sz w:val="22"/>
          <w:szCs w:val="22"/>
          <w:lang w:val="es-ES"/>
        </w:rPr>
        <w:t xml:space="preserve">Paso 3: Convertir la imagen resultante del paso 2 </w:t>
      </w:r>
      <w:r w:rsidR="00522BF9" w:rsidRPr="001B0BE2">
        <w:rPr>
          <w:rFonts w:ascii="Tw Cen MT" w:hAnsi="Tw Cen MT"/>
          <w:sz w:val="22"/>
          <w:szCs w:val="22"/>
          <w:lang w:val="es-ES"/>
        </w:rPr>
        <w:t>a RGB</w:t>
      </w:r>
    </w:p>
    <w:p w14:paraId="69097E8C" w14:textId="2B9C6FEF" w:rsidR="00D04659" w:rsidRPr="001B0BE2" w:rsidRDefault="00522BF9" w:rsidP="009246F5">
      <w:pPr>
        <w:pStyle w:val="Prrafodelista"/>
        <w:numPr>
          <w:ilvl w:val="0"/>
          <w:numId w:val="8"/>
        </w:numPr>
        <w:jc w:val="both"/>
        <w:rPr>
          <w:rFonts w:ascii="Tw Cen MT" w:hAnsi="Tw Cen MT"/>
          <w:b/>
          <w:bCs/>
          <w:sz w:val="22"/>
          <w:szCs w:val="22"/>
          <w:lang w:val="es-ES"/>
        </w:rPr>
      </w:pPr>
      <w:r w:rsidRPr="001B0BE2">
        <w:rPr>
          <w:rFonts w:ascii="Tw Cen MT" w:hAnsi="Tw Cen MT"/>
          <w:sz w:val="22"/>
          <w:szCs w:val="22"/>
          <w:lang w:val="es-ES"/>
        </w:rPr>
        <w:t xml:space="preserve">Paso 4. Calcular el SSIM entre la imagen obtenida en el paso 3 y la imagen original </w:t>
      </w:r>
      <w:r w:rsidRPr="001B0BE2">
        <w:rPr>
          <w:rFonts w:ascii="Tw Cen MT" w:hAnsi="Tw Cen MT"/>
          <w:b/>
          <w:bCs/>
          <w:sz w:val="22"/>
          <w:szCs w:val="22"/>
          <w:lang w:val="es-ES"/>
        </w:rPr>
        <w:t xml:space="preserve">(Debe ser </w:t>
      </w:r>
      <w:r w:rsidR="00FA5F18" w:rsidRPr="001B0BE2">
        <w:rPr>
          <w:rFonts w:ascii="Tw Cen MT" w:hAnsi="Tw Cen MT"/>
          <w:b/>
          <w:bCs/>
          <w:sz w:val="22"/>
          <w:szCs w:val="22"/>
          <w:lang w:val="es-ES"/>
        </w:rPr>
        <w:t>de 1</w:t>
      </w:r>
      <w:r w:rsidRPr="001B0BE2">
        <w:rPr>
          <w:rFonts w:ascii="Tw Cen MT" w:hAnsi="Tw Cen MT"/>
          <w:b/>
          <w:bCs/>
          <w:sz w:val="22"/>
          <w:szCs w:val="22"/>
          <w:lang w:val="es-ES"/>
        </w:rPr>
        <w:t>)</w:t>
      </w:r>
    </w:p>
    <w:p w14:paraId="7D5FDD46" w14:textId="29E5B726" w:rsidR="00D04659" w:rsidRPr="001B0BE2" w:rsidRDefault="00D56E80" w:rsidP="00707769">
      <w:pPr>
        <w:jc w:val="center"/>
        <w:rPr>
          <w:rFonts w:ascii="Tw Cen MT" w:hAnsi="Tw Cen MT"/>
          <w:b/>
          <w:bCs/>
          <w:sz w:val="22"/>
          <w:szCs w:val="22"/>
          <w:lang w:val="es-ES"/>
        </w:rPr>
      </w:pPr>
      <w:r>
        <w:rPr>
          <w:rFonts w:ascii="Tw Cen MT" w:hAnsi="Tw Cen MT"/>
          <w:b/>
          <w:bCs/>
          <w:sz w:val="22"/>
          <w:szCs w:val="22"/>
          <w:lang w:val="es-ES"/>
        </w:rPr>
        <w:lastRenderedPageBreak/>
        <w:t>Este apartado no hace parte de la calificación, pero c</w:t>
      </w:r>
      <w:r w:rsidR="00902917" w:rsidRPr="001B0BE2">
        <w:rPr>
          <w:rFonts w:ascii="Tw Cen MT" w:hAnsi="Tw Cen MT"/>
          <w:b/>
          <w:bCs/>
          <w:sz w:val="22"/>
          <w:szCs w:val="22"/>
          <w:lang w:val="es-ES"/>
        </w:rPr>
        <w:t>on esto validado ya se puede comenzar con el ejercicio</w:t>
      </w:r>
      <w:r w:rsidR="00707769" w:rsidRPr="001B0BE2">
        <w:rPr>
          <w:rFonts w:ascii="Tw Cen MT" w:hAnsi="Tw Cen MT"/>
          <w:b/>
          <w:bCs/>
          <w:sz w:val="22"/>
          <w:szCs w:val="22"/>
          <w:lang w:val="es-ES"/>
        </w:rPr>
        <w:t>…</w:t>
      </w:r>
    </w:p>
    <w:p w14:paraId="13DBC552" w14:textId="23B1F2B1" w:rsidR="004822CB" w:rsidRPr="001B0BE2" w:rsidRDefault="00707769" w:rsidP="004822CB">
      <w:pPr>
        <w:jc w:val="both"/>
        <w:rPr>
          <w:rFonts w:ascii="Tw Cen MT" w:hAnsi="Tw Cen MT"/>
          <w:sz w:val="22"/>
          <w:szCs w:val="22"/>
          <w:lang w:val="es-ES"/>
        </w:rPr>
      </w:pPr>
      <w:r w:rsidRPr="001B0BE2">
        <w:rPr>
          <w:rFonts w:ascii="Tw Cen MT" w:hAnsi="Tw Cen MT"/>
          <w:sz w:val="22"/>
          <w:szCs w:val="22"/>
          <w:lang w:val="es-ES"/>
        </w:rPr>
        <w:t>Como siempre, v</w:t>
      </w:r>
      <w:r w:rsidR="004822CB" w:rsidRPr="001B0BE2">
        <w:rPr>
          <w:rFonts w:ascii="Tw Cen MT" w:hAnsi="Tw Cen MT"/>
          <w:sz w:val="22"/>
          <w:szCs w:val="22"/>
          <w:lang w:val="es-ES"/>
        </w:rPr>
        <w:t xml:space="preserve">amos a utilizar una herramienta que nos servirá de apoyo para crear imágenes </w:t>
      </w:r>
      <w:r w:rsidR="00282612" w:rsidRPr="001B0BE2">
        <w:rPr>
          <w:rFonts w:ascii="Tw Cen MT" w:hAnsi="Tw Cen MT"/>
          <w:sz w:val="22"/>
          <w:szCs w:val="22"/>
          <w:lang w:val="es-ES"/>
        </w:rPr>
        <w:t xml:space="preserve">a partir de entradas de texto: </w:t>
      </w:r>
      <w:hyperlink r:id="rId5" w:history="1">
        <w:r w:rsidR="00282612" w:rsidRPr="001B0BE2">
          <w:rPr>
            <w:rStyle w:val="Hipervnculo"/>
            <w:rFonts w:ascii="Tw Cen MT" w:hAnsi="Tw Cen MT"/>
            <w:sz w:val="22"/>
            <w:szCs w:val="22"/>
          </w:rPr>
          <w:t>Generador de imágenes de IA gratuito: Generador de imágenes en Bing</w:t>
        </w:r>
      </w:hyperlink>
      <w:r w:rsidR="00282612" w:rsidRPr="001B0BE2">
        <w:rPr>
          <w:rFonts w:ascii="Tw Cen MT" w:hAnsi="Tw Cen MT"/>
          <w:sz w:val="22"/>
          <w:szCs w:val="22"/>
          <w:lang w:val="es-ES"/>
        </w:rPr>
        <w:t xml:space="preserve">. Use su creatividad para generar la imagen que prefiera. Asegúrese que la imagen tiene dimensiones 1024x1024x3. </w:t>
      </w:r>
    </w:p>
    <w:p>
      <w:pPr/>
      <w:r>
        <w:rPr>
          <w:rFonts w:ascii="Tw Cen MT" w:hAnsi="Tw Cen MT"/>
          <w:b/>
          <w:bCs/>
          <w:sz w:val="22"/>
          <w:szCs w:val="22"/>
          <w:lang w:val="es-CO"/>
        </w:rPr>
        <w:t xml:space="preserve">Texto utilizado (Bing Image Creator, formato cuadrado): </w:t>
      </w:r>
      <w:r>
        <w:rPr>
          <w:rFonts w:ascii="Tw Cen MT" w:hAnsi="Tw Cen MT"/>
          <w:i/>
          <w:iCs/>
          <w:sz w:val="22"/>
          <w:szCs w:val="22"/>
          <w:lang w:val="es-CO"/>
        </w:rPr>
        <w:t xml:space="preserve">“Fotografía realista de una mujer sonriente con bufanda roja sentada frente a una puerta de madera azul en una calle colonial, macetas con flores amarillas y moradas, frutas de colores en una canasta, cielo azul con nubes, luz de tarde con sombras marcadas, alto detalle de texturas”</w:t>
      </w:r>
    </w:p>
    <w:p>
      <w:pPr>
        <w:jc w:val="center"/>
      </w:pPr>
      <w:r>
        <w:rPr>
          <w:rFonts w:ascii="Tw Cen MT" w:hAnsi="Tw Cen MT"/>
          <w:sz w:val="22"/>
          <w:szCs w:val="22"/>
          <w:lang w:val="es-CO"/>
        </w:rPr>
        <w:drawing>
          <wp:inline distT="0" distB="0" distL="0" distR="0">
            <wp:extent cx="2520000" cy="2520000"/>
            <wp:docPr id="1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pPr>
        <w:jc w:val="center"/>
      </w:pPr>
      <w:r>
        <w:rPr>
          <w:rFonts w:ascii="Tw Cen MT" w:hAnsi="Tw Cen MT"/>
          <w:i/>
          <w:iCs/>
          <w:sz w:val="22"/>
          <w:szCs w:val="22"/>
          <w:lang w:val="es-CO"/>
        </w:rPr>
        <w:t xml:space="preserve">Imagen generada (1024 × 1024 × 3)</w:t>
      </w:r>
    </w:p>
    <w:p w14:paraId="1065A422" w14:textId="77777777" w:rsidR="00D56E80" w:rsidRDefault="00D56E80" w:rsidP="00D56E80">
      <w:pPr>
        <w:jc w:val="center"/>
        <w:rPr>
          <w:rFonts w:ascii="Tw Cen MT" w:hAnsi="Tw Cen MT"/>
          <w:i/>
          <w:iCs/>
          <w:color w:val="FF0000"/>
          <w:sz w:val="22"/>
          <w:szCs w:val="22"/>
          <w:lang w:val="es-ES"/>
        </w:rPr>
      </w:pPr>
    </w:p>
    <w:p w14:paraId="2312785D" w14:textId="79F03D1E" w:rsidR="00ED787D" w:rsidRPr="001B0BE2" w:rsidRDefault="00181719" w:rsidP="00D56E80">
      <w:pPr>
        <w:rPr>
          <w:rFonts w:ascii="Tw Cen MT" w:hAnsi="Tw Cen MT"/>
          <w:b/>
          <w:bCs/>
          <w:sz w:val="22"/>
          <w:szCs w:val="22"/>
        </w:rPr>
      </w:pPr>
      <w:r w:rsidRPr="001B0BE2">
        <w:rPr>
          <w:rFonts w:ascii="Tw Cen MT" w:hAnsi="Tw Cen MT"/>
          <w:b/>
          <w:bCs/>
          <w:sz w:val="22"/>
          <w:szCs w:val="22"/>
        </w:rPr>
        <w:t>Punto 1</w:t>
      </w:r>
      <w:r w:rsidR="00652D33" w:rsidRPr="001B0BE2">
        <w:rPr>
          <w:rFonts w:ascii="Tw Cen MT" w:hAnsi="Tw Cen MT"/>
          <w:b/>
          <w:bCs/>
          <w:sz w:val="22"/>
          <w:szCs w:val="22"/>
        </w:rPr>
        <w:t xml:space="preserve"> (</w:t>
      </w:r>
      <w:r w:rsidR="00F72610" w:rsidRPr="001B0BE2">
        <w:rPr>
          <w:rFonts w:ascii="Tw Cen MT" w:hAnsi="Tw Cen MT"/>
          <w:b/>
          <w:bCs/>
          <w:sz w:val="22"/>
          <w:szCs w:val="22"/>
        </w:rPr>
        <w:t>0.</w:t>
      </w:r>
      <w:r w:rsidR="003348B3" w:rsidRPr="001B0BE2">
        <w:rPr>
          <w:rFonts w:ascii="Tw Cen MT" w:hAnsi="Tw Cen MT"/>
          <w:b/>
          <w:bCs/>
          <w:sz w:val="22"/>
          <w:szCs w:val="22"/>
        </w:rPr>
        <w:t>4</w:t>
      </w:r>
      <w:r w:rsidR="00652D33" w:rsidRPr="001B0BE2">
        <w:rPr>
          <w:rFonts w:ascii="Tw Cen MT" w:hAnsi="Tw Cen MT"/>
          <w:b/>
          <w:bCs/>
          <w:sz w:val="22"/>
          <w:szCs w:val="22"/>
        </w:rPr>
        <w:t>)</w:t>
      </w:r>
      <w:r w:rsidRPr="001B0BE2">
        <w:rPr>
          <w:rFonts w:ascii="Tw Cen MT" w:hAnsi="Tw Cen MT"/>
          <w:b/>
          <w:bCs/>
          <w:sz w:val="22"/>
          <w:szCs w:val="22"/>
        </w:rPr>
        <w:t xml:space="preserve">. </w:t>
      </w:r>
    </w:p>
    <w:p w14:paraId="1EA7608D" w14:textId="07EDE7E9" w:rsidR="009E4F5B" w:rsidRPr="001B0BE2" w:rsidRDefault="00147A68" w:rsidP="00C55CFB">
      <w:pPr>
        <w:jc w:val="both"/>
        <w:rPr>
          <w:rFonts w:ascii="Tw Cen MT" w:hAnsi="Tw Cen MT"/>
          <w:sz w:val="22"/>
          <w:szCs w:val="22"/>
        </w:rPr>
      </w:pPr>
      <w:r w:rsidRPr="001B0BE2">
        <w:rPr>
          <w:rFonts w:ascii="Tw Cen MT" w:hAnsi="Tw Cen MT"/>
          <w:sz w:val="22"/>
          <w:szCs w:val="22"/>
        </w:rPr>
        <w:t xml:space="preserve">Convierta su imagen RGB </w:t>
      </w:r>
      <w:r w:rsidR="004F2B79" w:rsidRPr="001B0BE2">
        <w:rPr>
          <w:rFonts w:ascii="Tw Cen MT" w:hAnsi="Tw Cen MT"/>
          <w:sz w:val="22"/>
          <w:szCs w:val="22"/>
        </w:rPr>
        <w:t xml:space="preserve">a escala de grises con la función </w:t>
      </w:r>
      <w:r w:rsidR="004F2B79" w:rsidRPr="001B0BE2">
        <w:rPr>
          <w:rFonts w:ascii="Tw Cen MT" w:hAnsi="Tw Cen MT"/>
          <w:b/>
          <w:bCs/>
          <w:i/>
          <w:iCs/>
          <w:sz w:val="22"/>
          <w:szCs w:val="22"/>
        </w:rPr>
        <w:t>rgb2gray</w:t>
      </w:r>
      <w:r w:rsidR="004F2B79" w:rsidRPr="001B0BE2">
        <w:rPr>
          <w:rFonts w:ascii="Tw Cen MT" w:hAnsi="Tw Cen MT"/>
          <w:sz w:val="22"/>
          <w:szCs w:val="22"/>
        </w:rPr>
        <w:t xml:space="preserve">. </w:t>
      </w:r>
      <w:r w:rsidR="00504ED0" w:rsidRPr="001B0BE2">
        <w:rPr>
          <w:rFonts w:ascii="Tw Cen MT" w:hAnsi="Tw Cen MT"/>
          <w:sz w:val="22"/>
          <w:szCs w:val="22"/>
        </w:rPr>
        <w:t>Grafique su imagen usando</w:t>
      </w:r>
      <w:r w:rsidR="008B5BCF" w:rsidRPr="001B0BE2">
        <w:rPr>
          <w:rFonts w:ascii="Tw Cen MT" w:hAnsi="Tw Cen MT"/>
          <w:sz w:val="22"/>
          <w:szCs w:val="22"/>
        </w:rPr>
        <w:t xml:space="preserve"> el mapa de color </w:t>
      </w:r>
      <w:r w:rsidR="00AB2AF1" w:rsidRPr="001B0BE2">
        <w:rPr>
          <w:rFonts w:ascii="Tw Cen MT" w:hAnsi="Tw Cen MT"/>
          <w:b/>
          <w:bCs/>
          <w:sz w:val="22"/>
          <w:szCs w:val="22"/>
        </w:rPr>
        <w:t xml:space="preserve">el negativo del mapa de color </w:t>
      </w:r>
      <w:r w:rsidR="00EA3F9E" w:rsidRPr="001B0BE2">
        <w:rPr>
          <w:rFonts w:ascii="Tw Cen MT" w:hAnsi="Tw Cen MT"/>
          <w:b/>
          <w:bCs/>
          <w:sz w:val="22"/>
          <w:szCs w:val="22"/>
        </w:rPr>
        <w:t>parula</w:t>
      </w:r>
      <w:r w:rsidR="0046743C" w:rsidRPr="001B0BE2">
        <w:rPr>
          <w:rFonts w:ascii="Tw Cen MT" w:hAnsi="Tw Cen MT"/>
          <w:sz w:val="22"/>
          <w:szCs w:val="22"/>
        </w:rPr>
        <w:t xml:space="preserve">. </w:t>
      </w:r>
    </w:p>
    <w:tbl>
      <w:tblPr>
        <w:tblStyle w:val="Tablaconcuadrcula"/>
        <w:tblW w:w="0" w:type="auto"/>
        <w:tblLook w:val="04A0" w:firstRow="1" w:lastRow="0" w:firstColumn="1" w:lastColumn="0" w:noHBand="0" w:noVBand="1"/>
      </w:tblPr>
      <w:tblGrid>
        <w:gridCol w:w="4414"/>
        <w:gridCol w:w="4414"/>
      </w:tblGrid>
      <w:tr w:rsidR="0046743C" w:rsidRPr="001B0BE2" w14:paraId="4DCCBE2F" w14:textId="77777777" w:rsidTr="00DB0613">
        <w:trPr>
          <w:cantSplit/>
        </w:trPr>
        <w:tc>
          <w:tcPr>
            <w:tcW w:w="8828" w:type="dxa"/>
            <w:gridSpan w:val="2"/>
          </w:tcPr>
          <w:p w14:paraId="344F9589" w14:textId="77777777" w:rsidR="0046743C" w:rsidRPr="001B0BE2" w:rsidRDefault="0046743C" w:rsidP="006E0623">
            <w:pPr>
              <w:jc w:val="center"/>
              <w:rPr>
                <w:rFonts w:ascii="Tw Cen MT" w:hAnsi="Tw Cen MT"/>
                <w:i/>
                <w:iCs/>
                <w:color w:val="FF0000"/>
                <w:sz w:val="22"/>
                <w:szCs w:val="22"/>
                <w:lang w:val="es-ES"/>
              </w:rPr>
            </w:pPr>
          </w:p>
          <w:p w14:paraId="6C28671C" w14:textId="77777777" w:rsidR="0046743C" w:rsidRPr="001B0BE2" w:rsidRDefault="0046743C" w:rsidP="006E0623">
            <w:pPr>
              <w:jc w:val="center"/>
              <w:rPr>
                <w:rFonts w:ascii="Tw Cen MT" w:hAnsi="Tw Cen MT"/>
                <w:i/>
                <w:iCs/>
                <w:color w:val="FF0000"/>
                <w:sz w:val="22"/>
                <w:szCs w:val="22"/>
                <w:lang w:val="es-ES"/>
              </w:rPr>
            </w:pPr>
          </w:p>
          <w:p w14:paraId="65087BCE" w14:textId="77777777" w:rsidR="0046743C" w:rsidRPr="001B0BE2" w:rsidRDefault="0046743C" w:rsidP="006E0623">
            <w:pPr>
              <w:jc w:val="center"/>
              <w:rPr>
                <w:rFonts w:ascii="Tw Cen MT" w:hAnsi="Tw Cen MT"/>
                <w:i/>
                <w:iCs/>
                <w:color w:val="FF0000"/>
                <w:sz w:val="22"/>
                <w:szCs w:val="22"/>
                <w:lang w:val="es-ES"/>
              </w:rPr>
            </w:pPr>
          </w:p>
          <w:p w14:paraId="11827790" w14:textId="77777777" w:rsidR="0046743C" w:rsidRPr="001B0BE2" w:rsidRDefault="0046743C" w:rsidP="006E0623">
            <w:pPr>
              <w:jc w:val="center"/>
              <w:rPr>
                <w:rFonts w:ascii="Tw Cen MT" w:hAnsi="Tw Cen MT"/>
                <w:i/>
                <w:iCs/>
                <w:color w:val="FF0000"/>
                <w:sz w:val="22"/>
                <w:szCs w:val="22"/>
                <w:lang w:val="es-ES"/>
              </w:rPr>
            </w:pPr>
          </w:p>
          <w:p>
            <w:pPr>
              <w:jc w:val="center"/>
            </w:pPr>
            <w:r>
              <w:rPr>
                <w:rFonts w:ascii="Tw Cen MT" w:hAnsi="Tw Cen MT"/>
                <w:sz w:val="22"/>
                <w:szCs w:val="22"/>
                <w:lang w:val="es-CO"/>
              </w:rPr>
              <w:drawing>
                <wp:inline distT="0" distB="0" distL="0" distR="0">
                  <wp:extent cx="3960000" cy="3741031"/>
                  <wp:docPr id="10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4"/>
                          <a:stretch>
                            <a:fillRect/>
                          </a:stretch>
                        </pic:blipFill>
                        <pic:spPr>
                          <a:xfrm>
                            <a:off x="0" y="0"/>
                            <a:ext cx="3960000" cy="3741031"/>
                          </a:xfrm>
                          <a:prstGeom prst="rect">
                            <a:avLst/>
                          </a:prstGeom>
                        </pic:spPr>
                      </pic:pic>
                    </a:graphicData>
                  </a:graphic>
                </wp:inline>
              </w:drawing>
            </w:r>
          </w:p>
          <w:p w14:paraId="5981D4F7" w14:textId="77777777" w:rsidR="0046743C" w:rsidRPr="001B0BE2" w:rsidRDefault="0046743C" w:rsidP="006E0623">
            <w:pPr>
              <w:jc w:val="center"/>
              <w:rPr>
                <w:rFonts w:ascii="Tw Cen MT" w:hAnsi="Tw Cen MT"/>
                <w:i/>
                <w:iCs/>
                <w:color w:val="FF0000"/>
                <w:sz w:val="22"/>
                <w:szCs w:val="22"/>
                <w:lang w:val="es-ES"/>
              </w:rPr>
            </w:pPr>
          </w:p>
          <w:p w14:paraId="6A4E7E94" w14:textId="77777777" w:rsidR="0046743C" w:rsidRPr="001B0BE2" w:rsidRDefault="0046743C" w:rsidP="006E0623">
            <w:pPr>
              <w:jc w:val="center"/>
              <w:rPr>
                <w:rFonts w:ascii="Tw Cen MT" w:hAnsi="Tw Cen MT"/>
                <w:i/>
                <w:iCs/>
                <w:color w:val="FF0000"/>
                <w:sz w:val="22"/>
                <w:szCs w:val="22"/>
                <w:lang w:val="es-ES"/>
              </w:rPr>
            </w:pPr>
          </w:p>
          <w:p w14:paraId="0E7F30D9" w14:textId="77777777" w:rsidR="0046743C" w:rsidRPr="001B0BE2" w:rsidRDefault="0046743C" w:rsidP="006E0623">
            <w:pPr>
              <w:jc w:val="center"/>
              <w:rPr>
                <w:rFonts w:ascii="Tw Cen MT" w:hAnsi="Tw Cen MT"/>
                <w:i/>
                <w:iCs/>
                <w:color w:val="FF0000"/>
                <w:sz w:val="22"/>
                <w:szCs w:val="22"/>
                <w:lang w:val="es-ES"/>
              </w:rPr>
            </w:pPr>
          </w:p>
          <w:p w14:paraId="1D3D254D" w14:textId="77777777" w:rsidR="0046743C" w:rsidRPr="001B0BE2" w:rsidRDefault="0046743C" w:rsidP="0046743C">
            <w:pPr>
              <w:jc w:val="center"/>
              <w:rPr>
                <w:rFonts w:ascii="Tw Cen MT" w:hAnsi="Tw Cen MT"/>
                <w:sz w:val="22"/>
                <w:szCs w:val="22"/>
                <w:lang w:val="es-ES"/>
              </w:rPr>
            </w:pPr>
          </w:p>
        </w:tc>
      </w:tr>
      <w:tr w:rsidR="006E0623" w:rsidRPr="001B0BE2" w14:paraId="4F5221E9" w14:textId="77777777" w:rsidTr="006E0623">
        <w:trPr>
          <w:cantSplit/>
        </w:trPr>
        <w:tc>
          <w:tcPr>
            <w:tcW w:w="4414" w:type="dxa"/>
          </w:tcPr>
          <w:p w14:paraId="3E6FAB13" w14:textId="4DA64818" w:rsidR="006E0623" w:rsidRPr="001B0BE2" w:rsidRDefault="00E54476" w:rsidP="00C55CFB">
            <w:pPr>
              <w:jc w:val="both"/>
              <w:rPr>
                <w:rFonts w:ascii="Tw Cen MT" w:hAnsi="Tw Cen MT"/>
                <w:sz w:val="22"/>
                <w:szCs w:val="22"/>
              </w:rPr>
            </w:pPr>
            <w:r w:rsidRPr="001B0BE2">
              <w:rPr>
                <w:rFonts w:ascii="Tw Cen MT" w:hAnsi="Tw Cen MT"/>
                <w:sz w:val="22"/>
                <w:szCs w:val="22"/>
              </w:rPr>
              <w:t xml:space="preserve">Identifique </w:t>
            </w:r>
            <w:r w:rsidR="0046743C" w:rsidRPr="001B0BE2">
              <w:rPr>
                <w:rFonts w:ascii="Tw Cen MT" w:hAnsi="Tw Cen MT"/>
                <w:sz w:val="22"/>
                <w:szCs w:val="22"/>
              </w:rPr>
              <w:t xml:space="preserve">en su mapa de color la tripleta de valores RGB que se le asignan </w:t>
            </w:r>
            <w:r w:rsidR="00E442A1" w:rsidRPr="001B0BE2">
              <w:rPr>
                <w:rFonts w:ascii="Tw Cen MT" w:hAnsi="Tw Cen MT"/>
                <w:sz w:val="22"/>
                <w:szCs w:val="22"/>
              </w:rPr>
              <w:t xml:space="preserve">a una imagen de valores uint8 para el nivel de intensidad </w:t>
            </w:r>
            <w:r w:rsidR="00172113" w:rsidRPr="001B0BE2">
              <w:rPr>
                <w:rFonts w:ascii="Tw Cen MT" w:hAnsi="Tw Cen MT"/>
                <w:sz w:val="22"/>
                <w:szCs w:val="22"/>
              </w:rPr>
              <w:t>1</w:t>
            </w:r>
            <w:r w:rsidR="00F9637A" w:rsidRPr="001B0BE2">
              <w:rPr>
                <w:rFonts w:ascii="Tw Cen MT" w:hAnsi="Tw Cen MT"/>
                <w:sz w:val="22"/>
                <w:szCs w:val="22"/>
              </w:rPr>
              <w:t>70</w:t>
            </w:r>
          </w:p>
        </w:tc>
        <w:tc>
          <w:tcPr>
            <w:tcW w:w="4414" w:type="dxa"/>
          </w:tcPr>
          <w:p>
            <w:pPr>
              <w:jc w:val="center"/>
            </w:pPr>
            <w:r>
              <w:rPr>
                <w:rFonts w:ascii="Tw Cen MT" w:hAnsi="Tw Cen MT"/>
                <w:b/>
                <w:bCs/>
                <w:sz w:val="22"/>
                <w:szCs w:val="22"/>
                <w:lang w:val="es-CO"/>
              </w:rPr>
              <w:t xml:space="preserve">[126, 51, 166]</w:t>
            </w:r>
          </w:p>
          <w:p>
            <w:pPr>
              <w:jc w:val="center"/>
            </w:pPr>
            <w:r>
              <w:rPr>
                <w:rFonts w:ascii="Tw Cen MT" w:hAnsi="Tw Cen MT"/>
                <w:sz w:val="22"/>
                <w:szCs w:val="22"/>
                <w:lang w:val="es-CO"/>
              </w:rPr>
              <w:t xml:space="preserve">Nivel 170 → fila 171 del mapa (MATLAB indexa desde 1). En [0, 1]: [0.4956, 0.2007, 0.6520]</w:t>
            </w:r>
          </w:p>
        </w:tc>
      </w:tr>
    </w:tbl>
    <w:p w14:paraId="37F4888C" w14:textId="77777777" w:rsidR="009438FB" w:rsidRPr="001B0BE2" w:rsidRDefault="009438FB" w:rsidP="00C55CFB">
      <w:pPr>
        <w:jc w:val="both"/>
        <w:rPr>
          <w:rFonts w:ascii="Tw Cen MT" w:hAnsi="Tw Cen MT"/>
          <w:b/>
          <w:bCs/>
          <w:sz w:val="22"/>
          <w:szCs w:val="22"/>
        </w:rPr>
      </w:pPr>
    </w:p>
    <w:p w14:paraId="6BD10491" w14:textId="39E354DF" w:rsidR="004C420A" w:rsidRPr="001B0BE2" w:rsidRDefault="00193BC7" w:rsidP="00C55CFB">
      <w:pPr>
        <w:jc w:val="both"/>
        <w:rPr>
          <w:rFonts w:ascii="Tw Cen MT" w:hAnsi="Tw Cen MT"/>
          <w:sz w:val="22"/>
          <w:szCs w:val="22"/>
        </w:rPr>
      </w:pPr>
      <w:r w:rsidRPr="001B0BE2">
        <w:rPr>
          <w:rFonts w:ascii="Tw Cen MT" w:hAnsi="Tw Cen MT"/>
          <w:b/>
          <w:bCs/>
          <w:sz w:val="22"/>
          <w:szCs w:val="22"/>
        </w:rPr>
        <w:t>Punto 2</w:t>
      </w:r>
      <w:r w:rsidR="00652D33" w:rsidRPr="001B0BE2">
        <w:rPr>
          <w:rFonts w:ascii="Tw Cen MT" w:hAnsi="Tw Cen MT"/>
          <w:b/>
          <w:bCs/>
          <w:sz w:val="22"/>
          <w:szCs w:val="22"/>
        </w:rPr>
        <w:t xml:space="preserve"> (</w:t>
      </w:r>
      <w:r w:rsidR="00F72610" w:rsidRPr="001B0BE2">
        <w:rPr>
          <w:rFonts w:ascii="Tw Cen MT" w:hAnsi="Tw Cen MT"/>
          <w:b/>
          <w:bCs/>
          <w:sz w:val="22"/>
          <w:szCs w:val="22"/>
        </w:rPr>
        <w:t>0.</w:t>
      </w:r>
      <w:r w:rsidR="003348B3" w:rsidRPr="001B0BE2">
        <w:rPr>
          <w:rFonts w:ascii="Tw Cen MT" w:hAnsi="Tw Cen MT"/>
          <w:b/>
          <w:bCs/>
          <w:sz w:val="22"/>
          <w:szCs w:val="22"/>
        </w:rPr>
        <w:t>6</w:t>
      </w:r>
      <w:r w:rsidR="00652D33" w:rsidRPr="001B0BE2">
        <w:rPr>
          <w:rFonts w:ascii="Tw Cen MT" w:hAnsi="Tw Cen MT"/>
          <w:b/>
          <w:bCs/>
          <w:sz w:val="22"/>
          <w:szCs w:val="22"/>
        </w:rPr>
        <w:t>)</w:t>
      </w:r>
      <w:r w:rsidRPr="001B0BE2">
        <w:rPr>
          <w:rFonts w:ascii="Tw Cen MT" w:hAnsi="Tw Cen MT"/>
          <w:b/>
          <w:bCs/>
          <w:sz w:val="22"/>
          <w:szCs w:val="22"/>
        </w:rPr>
        <w:t>.</w:t>
      </w:r>
      <w:r w:rsidRPr="001B0BE2">
        <w:rPr>
          <w:rFonts w:ascii="Tw Cen MT" w:hAnsi="Tw Cen MT"/>
          <w:sz w:val="22"/>
          <w:szCs w:val="22"/>
        </w:rPr>
        <w:t xml:space="preserve"> </w:t>
      </w:r>
      <w:r w:rsidR="00452944" w:rsidRPr="001B0BE2">
        <w:rPr>
          <w:rFonts w:ascii="Tw Cen MT" w:hAnsi="Tw Cen MT"/>
          <w:sz w:val="22"/>
          <w:szCs w:val="22"/>
        </w:rPr>
        <w:t xml:space="preserve"> </w:t>
      </w:r>
    </w:p>
    <w:p w14:paraId="1DC57881" w14:textId="482322D6" w:rsidR="00452944" w:rsidRPr="001B0BE2" w:rsidRDefault="00452944" w:rsidP="00C55CFB">
      <w:pPr>
        <w:jc w:val="both"/>
        <w:rPr>
          <w:rFonts w:ascii="Tw Cen MT" w:hAnsi="Tw Cen MT"/>
          <w:sz w:val="22"/>
          <w:szCs w:val="22"/>
        </w:rPr>
      </w:pPr>
      <w:r w:rsidRPr="001B0BE2">
        <w:rPr>
          <w:rFonts w:ascii="Tw Cen MT" w:hAnsi="Tw Cen MT"/>
          <w:sz w:val="22"/>
          <w:szCs w:val="22"/>
        </w:rPr>
        <w:t xml:space="preserve">Complete la tabla con </w:t>
      </w:r>
      <w:r w:rsidR="00CB3F23" w:rsidRPr="001B0BE2">
        <w:rPr>
          <w:rFonts w:ascii="Tw Cen MT" w:hAnsi="Tw Cen MT"/>
          <w:sz w:val="22"/>
          <w:szCs w:val="22"/>
        </w:rPr>
        <w:t>las imágenes correspondientes</w:t>
      </w:r>
    </w:p>
    <w:tbl>
      <w:tblPr>
        <w:tblStyle w:val="Tablaconcuadrcula"/>
        <w:tblW w:w="0" w:type="auto"/>
        <w:tblLook w:val="04A0" w:firstRow="1" w:lastRow="0" w:firstColumn="1" w:lastColumn="0" w:noHBand="0" w:noVBand="1"/>
      </w:tblPr>
      <w:tblGrid>
        <w:gridCol w:w="2207"/>
        <w:gridCol w:w="2207"/>
        <w:gridCol w:w="2207"/>
        <w:gridCol w:w="2207"/>
      </w:tblGrid>
      <w:tr w:rsidR="00CB3F23" w:rsidRPr="001B0BE2" w14:paraId="0B421A67" w14:textId="77777777" w:rsidTr="00CB3F23">
        <w:trPr>
          <w:cantSplit/>
        </w:trPr>
        <w:tc>
          <w:tcPr>
            <w:tcW w:w="2207" w:type="dxa"/>
          </w:tcPr>
          <w:p w14:paraId="1EF89DC4"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R</w:t>
            </w:r>
          </w:p>
          <w:p>
            <w:pPr>
              <w:jc w:val="center"/>
            </w:pPr>
            <w:r>
              <w:rPr>
                <w:rFonts w:ascii="Tw Cen MT" w:hAnsi="Tw Cen MT"/>
                <w:sz w:val="22"/>
                <w:szCs w:val="22"/>
                <w:lang w:val="es-CO"/>
              </w:rPr>
              <w:drawing>
                <wp:inline distT="0" distB="0" distL="0" distR="0">
                  <wp:extent cx="1274445" cy="1274445"/>
                  <wp:docPr id="10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g"/>
                          <pic:cNvPicPr/>
                        </pic:nvPicPr>
                        <pic:blipFill>
                          <a:blip r:embed="rId105"/>
                          <a:stretch>
                            <a:fillRect/>
                          </a:stretch>
                        </pic:blipFill>
                        <pic:spPr>
                          <a:xfrm>
                            <a:off x="0" y="0"/>
                            <a:ext cx="1274445" cy="1274445"/>
                          </a:xfrm>
                          <a:prstGeom prst="rect">
                            <a:avLst/>
                          </a:prstGeom>
                        </pic:spPr>
                      </pic:pic>
                    </a:graphicData>
                  </a:graphic>
                </wp:inline>
              </w:drawing>
            </w:r>
          </w:p>
          <w:p w14:paraId="5D73E557" w14:textId="1A7F8C04" w:rsidR="007949E4" w:rsidRPr="001B0BE2" w:rsidRDefault="007949E4" w:rsidP="00CB3F23">
            <w:pPr>
              <w:jc w:val="center"/>
              <w:rPr>
                <w:rFonts w:ascii="Tw Cen MT" w:hAnsi="Tw Cen MT"/>
                <w:b/>
                <w:bCs/>
                <w:sz w:val="22"/>
                <w:szCs w:val="22"/>
              </w:rPr>
            </w:pPr>
          </w:p>
        </w:tc>
        <w:tc>
          <w:tcPr>
            <w:tcW w:w="2207" w:type="dxa"/>
          </w:tcPr>
          <w:p w14:paraId="36B7479F"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G</w:t>
            </w:r>
          </w:p>
          <w:p>
            <w:pPr>
              <w:jc w:val="center"/>
            </w:pPr>
            <w:r>
              <w:rPr>
                <w:rFonts w:ascii="Tw Cen MT" w:hAnsi="Tw Cen MT"/>
                <w:sz w:val="22"/>
                <w:szCs w:val="22"/>
                <w:lang w:val="es-CO"/>
              </w:rPr>
              <w:drawing>
                <wp:inline distT="0" distB="0" distL="0" distR="0">
                  <wp:extent cx="1274445" cy="1274445"/>
                  <wp:docPr id="10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a:blip r:embed="rId106"/>
                          <a:stretch>
                            <a:fillRect/>
                          </a:stretch>
                        </pic:blipFill>
                        <pic:spPr>
                          <a:xfrm>
                            <a:off x="0" y="0"/>
                            <a:ext cx="1274445" cy="1274445"/>
                          </a:xfrm>
                          <a:prstGeom prst="rect">
                            <a:avLst/>
                          </a:prstGeom>
                        </pic:spPr>
                      </pic:pic>
                    </a:graphicData>
                  </a:graphic>
                </wp:inline>
              </w:drawing>
            </w:r>
          </w:p>
        </w:tc>
        <w:tc>
          <w:tcPr>
            <w:tcW w:w="2207" w:type="dxa"/>
          </w:tcPr>
          <w:p w14:paraId="010E7BF4"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B</w:t>
            </w:r>
          </w:p>
          <w:p>
            <w:pPr>
              <w:jc w:val="center"/>
            </w:pPr>
            <w:r>
              <w:rPr>
                <w:rFonts w:ascii="Tw Cen MT" w:hAnsi="Tw Cen MT"/>
                <w:sz w:val="22"/>
                <w:szCs w:val="22"/>
                <w:lang w:val="es-CO"/>
              </w:rPr>
              <w:drawing>
                <wp:inline distT="0" distB="0" distL="0" distR="0">
                  <wp:extent cx="1274445" cy="1274445"/>
                  <wp:docPr id="10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107"/>
                          <a:stretch>
                            <a:fillRect/>
                          </a:stretch>
                        </pic:blipFill>
                        <pic:spPr>
                          <a:xfrm>
                            <a:off x="0" y="0"/>
                            <a:ext cx="1274445" cy="1274445"/>
                          </a:xfrm>
                          <a:prstGeom prst="rect">
                            <a:avLst/>
                          </a:prstGeom>
                        </pic:spPr>
                      </pic:pic>
                    </a:graphicData>
                  </a:graphic>
                </wp:inline>
              </w:drawing>
            </w:r>
          </w:p>
        </w:tc>
        <w:tc>
          <w:tcPr>
            <w:tcW w:w="2207" w:type="dxa"/>
          </w:tcPr>
          <w:p w14:paraId="720A2BE0" w14:textId="77777777" w:rsidR="00CB3F23" w:rsidRPr="001B0BE2" w:rsidRDefault="00CB3F23" w:rsidP="00CB3F23">
            <w:pPr>
              <w:jc w:val="center"/>
              <w:rPr>
                <w:rFonts w:ascii="Tw Cen MT" w:hAnsi="Tw Cen MT"/>
                <w:b/>
                <w:bCs/>
                <w:sz w:val="22"/>
                <w:szCs w:val="22"/>
              </w:rPr>
            </w:pPr>
          </w:p>
        </w:tc>
      </w:tr>
      <w:tr w:rsidR="00CB3F23" w:rsidRPr="001B0BE2" w14:paraId="51BD9161" w14:textId="77777777" w:rsidTr="00CB3F23">
        <w:trPr>
          <w:cantSplit/>
        </w:trPr>
        <w:tc>
          <w:tcPr>
            <w:tcW w:w="2207" w:type="dxa"/>
          </w:tcPr>
          <w:p w14:paraId="58EA19E1"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C</w:t>
            </w:r>
          </w:p>
          <w:p>
            <w:pPr>
              <w:jc w:val="center"/>
            </w:pPr>
            <w:r>
              <w:rPr>
                <w:rFonts w:ascii="Tw Cen MT" w:hAnsi="Tw Cen MT"/>
                <w:sz w:val="22"/>
                <w:szCs w:val="22"/>
                <w:lang w:val="es-CO"/>
              </w:rPr>
              <w:drawing>
                <wp:inline distT="0" distB="0" distL="0" distR="0">
                  <wp:extent cx="1274445" cy="1274445"/>
                  <wp:docPr id="10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a:blip r:embed="rId108"/>
                          <a:stretch>
                            <a:fillRect/>
                          </a:stretch>
                        </pic:blipFill>
                        <pic:spPr>
                          <a:xfrm>
                            <a:off x="0" y="0"/>
                            <a:ext cx="1274445" cy="1274445"/>
                          </a:xfrm>
                          <a:prstGeom prst="rect">
                            <a:avLst/>
                          </a:prstGeom>
                        </pic:spPr>
                      </pic:pic>
                    </a:graphicData>
                  </a:graphic>
                </wp:inline>
              </w:drawing>
            </w:r>
          </w:p>
          <w:p w14:paraId="01FB95CC" w14:textId="5EA38B62" w:rsidR="007949E4" w:rsidRPr="001B0BE2" w:rsidRDefault="007949E4" w:rsidP="00CB3F23">
            <w:pPr>
              <w:jc w:val="center"/>
              <w:rPr>
                <w:rFonts w:ascii="Tw Cen MT" w:hAnsi="Tw Cen MT"/>
                <w:b/>
                <w:bCs/>
                <w:sz w:val="22"/>
                <w:szCs w:val="22"/>
              </w:rPr>
            </w:pPr>
          </w:p>
        </w:tc>
        <w:tc>
          <w:tcPr>
            <w:tcW w:w="2207" w:type="dxa"/>
          </w:tcPr>
          <w:p w14:paraId="623424F0"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M</w:t>
            </w:r>
          </w:p>
          <w:p>
            <w:pPr>
              <w:jc w:val="center"/>
            </w:pPr>
            <w:r>
              <w:rPr>
                <w:rFonts w:ascii="Tw Cen MT" w:hAnsi="Tw Cen MT"/>
                <w:sz w:val="22"/>
                <w:szCs w:val="22"/>
                <w:lang w:val="es-CO"/>
              </w:rPr>
              <w:drawing>
                <wp:inline distT="0" distB="0" distL="0" distR="0">
                  <wp:extent cx="1274445" cy="1274445"/>
                  <wp:docPr id="10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pic:nvPicPr>
                        <pic:blipFill>
                          <a:blip r:embed="rId109"/>
                          <a:stretch>
                            <a:fillRect/>
                          </a:stretch>
                        </pic:blipFill>
                        <pic:spPr>
                          <a:xfrm>
                            <a:off x="0" y="0"/>
                            <a:ext cx="1274445" cy="1274445"/>
                          </a:xfrm>
                          <a:prstGeom prst="rect">
                            <a:avLst/>
                          </a:prstGeom>
                        </pic:spPr>
                      </pic:pic>
                    </a:graphicData>
                  </a:graphic>
                </wp:inline>
              </w:drawing>
            </w:r>
          </w:p>
        </w:tc>
        <w:tc>
          <w:tcPr>
            <w:tcW w:w="2207" w:type="dxa"/>
          </w:tcPr>
          <w:p w14:paraId="4C771E5E"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Y</w:t>
            </w:r>
          </w:p>
          <w:p>
            <w:pPr>
              <w:jc w:val="center"/>
            </w:pPr>
            <w:r>
              <w:rPr>
                <w:rFonts w:ascii="Tw Cen MT" w:hAnsi="Tw Cen MT"/>
                <w:sz w:val="22"/>
                <w:szCs w:val="22"/>
                <w:lang w:val="es-CO"/>
              </w:rPr>
              <w:drawing>
                <wp:inline distT="0" distB="0" distL="0" distR="0">
                  <wp:extent cx="1274445" cy="1274445"/>
                  <wp:docPr id="10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g"/>
                          <pic:cNvPicPr/>
                        </pic:nvPicPr>
                        <pic:blipFill>
                          <a:blip r:embed="rId110"/>
                          <a:stretch>
                            <a:fillRect/>
                          </a:stretch>
                        </pic:blipFill>
                        <pic:spPr>
                          <a:xfrm>
                            <a:off x="0" y="0"/>
                            <a:ext cx="1274445" cy="1274445"/>
                          </a:xfrm>
                          <a:prstGeom prst="rect">
                            <a:avLst/>
                          </a:prstGeom>
                        </pic:spPr>
                      </pic:pic>
                    </a:graphicData>
                  </a:graphic>
                </wp:inline>
              </w:drawing>
            </w:r>
          </w:p>
        </w:tc>
        <w:tc>
          <w:tcPr>
            <w:tcW w:w="2207" w:type="dxa"/>
          </w:tcPr>
          <w:p w14:paraId="25B82D38" w14:textId="77777777" w:rsidR="00CB3F23" w:rsidRPr="001B0BE2" w:rsidRDefault="00CB3F23" w:rsidP="00CB3F23">
            <w:pPr>
              <w:jc w:val="center"/>
              <w:rPr>
                <w:rFonts w:ascii="Tw Cen MT" w:hAnsi="Tw Cen MT"/>
                <w:b/>
                <w:bCs/>
                <w:sz w:val="22"/>
                <w:szCs w:val="22"/>
              </w:rPr>
            </w:pPr>
            <w:r w:rsidRPr="001B0BE2">
              <w:rPr>
                <w:rFonts w:ascii="Tw Cen MT" w:hAnsi="Tw Cen MT"/>
                <w:b/>
                <w:bCs/>
                <w:sz w:val="22"/>
                <w:szCs w:val="22"/>
              </w:rPr>
              <w:t>K</w:t>
            </w:r>
          </w:p>
          <w:p>
            <w:pPr>
              <w:jc w:val="center"/>
            </w:pPr>
            <w:r>
              <w:rPr>
                <w:rFonts w:ascii="Tw Cen MT" w:hAnsi="Tw Cen MT"/>
                <w:sz w:val="22"/>
                <w:szCs w:val="22"/>
                <w:lang w:val="es-CO"/>
              </w:rPr>
              <w:drawing>
                <wp:inline distT="0" distB="0" distL="0" distR="0">
                  <wp:extent cx="1274445" cy="1274445"/>
                  <wp:docPr id="10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111"/>
                          <a:stretch>
                            <a:fillRect/>
                          </a:stretch>
                        </pic:blipFill>
                        <pic:spPr>
                          <a:xfrm>
                            <a:off x="0" y="0"/>
                            <a:ext cx="1274445" cy="1274445"/>
                          </a:xfrm>
                          <a:prstGeom prst="rect">
                            <a:avLst/>
                          </a:prstGeom>
                        </pic:spPr>
                      </pic:pic>
                    </a:graphicData>
                  </a:graphic>
                </wp:inline>
              </w:drawing>
            </w:r>
          </w:p>
        </w:tc>
      </w:tr>
      <w:tr w:rsidR="00CB3F23" w:rsidRPr="001B0BE2" w14:paraId="5D25059D" w14:textId="77777777" w:rsidTr="00CB3F23">
        <w:trPr>
          <w:cantSplit/>
        </w:trPr>
        <w:tc>
          <w:tcPr>
            <w:tcW w:w="2207" w:type="dxa"/>
          </w:tcPr>
          <w:p w14:paraId="2D4EC4DC" w14:textId="77777777" w:rsidR="00907431" w:rsidRPr="001B0BE2" w:rsidRDefault="00907431" w:rsidP="00907431">
            <w:pPr>
              <w:jc w:val="center"/>
              <w:rPr>
                <w:rFonts w:ascii="Tw Cen MT" w:hAnsi="Tw Cen MT"/>
                <w:b/>
                <w:bCs/>
                <w:sz w:val="22"/>
                <w:szCs w:val="22"/>
              </w:rPr>
            </w:pPr>
            <w:r w:rsidRPr="001B0BE2">
              <w:rPr>
                <w:rFonts w:ascii="Tw Cen MT" w:hAnsi="Tw Cen MT"/>
                <w:b/>
                <w:bCs/>
                <w:sz w:val="22"/>
                <w:szCs w:val="22"/>
              </w:rPr>
              <w:t>Saturación</w:t>
            </w:r>
          </w:p>
          <w:p>
            <w:pPr>
              <w:jc w:val="center"/>
            </w:pPr>
            <w:r>
              <w:rPr>
                <w:rFonts w:ascii="Tw Cen MT" w:hAnsi="Tw Cen MT"/>
                <w:sz w:val="22"/>
                <w:szCs w:val="22"/>
                <w:lang w:val="es-CO"/>
              </w:rPr>
              <w:drawing>
                <wp:inline distT="0" distB="0" distL="0" distR="0">
                  <wp:extent cx="1274445" cy="1274445"/>
                  <wp:docPr id="10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112"/>
                          <a:stretch>
                            <a:fillRect/>
                          </a:stretch>
                        </pic:blipFill>
                        <pic:spPr>
                          <a:xfrm>
                            <a:off x="0" y="0"/>
                            <a:ext cx="1274445" cy="1274445"/>
                          </a:xfrm>
                          <a:prstGeom prst="rect">
                            <a:avLst/>
                          </a:prstGeom>
                        </pic:spPr>
                      </pic:pic>
                    </a:graphicData>
                  </a:graphic>
                </wp:inline>
              </w:drawing>
            </w:r>
          </w:p>
          <w:p w14:paraId="707F1851" w14:textId="3FB3CAC4" w:rsidR="007949E4" w:rsidRPr="001B0BE2" w:rsidRDefault="007949E4" w:rsidP="00907431">
            <w:pPr>
              <w:jc w:val="center"/>
              <w:rPr>
                <w:rFonts w:ascii="Tw Cen MT" w:hAnsi="Tw Cen MT"/>
                <w:b/>
                <w:bCs/>
                <w:sz w:val="22"/>
                <w:szCs w:val="22"/>
              </w:rPr>
            </w:pPr>
          </w:p>
        </w:tc>
        <w:tc>
          <w:tcPr>
            <w:tcW w:w="2207" w:type="dxa"/>
          </w:tcPr>
          <w:p w14:paraId="6F7695B9" w14:textId="77777777" w:rsidR="00907431" w:rsidRPr="001B0BE2" w:rsidRDefault="00907431" w:rsidP="00907431">
            <w:pPr>
              <w:jc w:val="center"/>
              <w:rPr>
                <w:rFonts w:ascii="Tw Cen MT" w:hAnsi="Tw Cen MT"/>
                <w:b/>
                <w:bCs/>
                <w:sz w:val="22"/>
                <w:szCs w:val="22"/>
              </w:rPr>
            </w:pPr>
            <w:r w:rsidRPr="001B0BE2">
              <w:rPr>
                <w:rFonts w:ascii="Tw Cen MT" w:hAnsi="Tw Cen MT"/>
                <w:b/>
                <w:bCs/>
                <w:sz w:val="22"/>
                <w:szCs w:val="22"/>
              </w:rPr>
              <w:t>Tono</w:t>
            </w:r>
          </w:p>
          <w:p>
            <w:pPr>
              <w:jc w:val="center"/>
            </w:pPr>
            <w:r>
              <w:rPr>
                <w:rFonts w:ascii="Tw Cen MT" w:hAnsi="Tw Cen MT"/>
                <w:sz w:val="22"/>
                <w:szCs w:val="22"/>
                <w:lang w:val="es-CO"/>
              </w:rPr>
              <w:drawing>
                <wp:inline distT="0" distB="0" distL="0" distR="0">
                  <wp:extent cx="1274445" cy="1274445"/>
                  <wp:docPr id="10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pic:cNvPicPr/>
                        </pic:nvPicPr>
                        <pic:blipFill>
                          <a:blip r:embed="rId113"/>
                          <a:stretch>
                            <a:fillRect/>
                          </a:stretch>
                        </pic:blipFill>
                        <pic:spPr>
                          <a:xfrm>
                            <a:off x="0" y="0"/>
                            <a:ext cx="1274445" cy="1274445"/>
                          </a:xfrm>
                          <a:prstGeom prst="rect">
                            <a:avLst/>
                          </a:prstGeom>
                        </pic:spPr>
                      </pic:pic>
                    </a:graphicData>
                  </a:graphic>
                </wp:inline>
              </w:drawing>
            </w:r>
          </w:p>
        </w:tc>
        <w:tc>
          <w:tcPr>
            <w:tcW w:w="2207" w:type="dxa"/>
          </w:tcPr>
          <w:p w14:paraId="782ED413" w14:textId="77777777" w:rsidR="00CB3F23" w:rsidRPr="001B0BE2" w:rsidRDefault="00281BB2" w:rsidP="00CB3F23">
            <w:pPr>
              <w:jc w:val="center"/>
              <w:rPr>
                <w:rFonts w:ascii="Tw Cen MT" w:hAnsi="Tw Cen MT"/>
                <w:b/>
                <w:bCs/>
                <w:sz w:val="22"/>
                <w:szCs w:val="22"/>
              </w:rPr>
            </w:pPr>
            <w:r w:rsidRPr="001B0BE2">
              <w:rPr>
                <w:rFonts w:ascii="Tw Cen MT" w:hAnsi="Tw Cen MT"/>
                <w:b/>
                <w:bCs/>
                <w:sz w:val="22"/>
                <w:szCs w:val="22"/>
              </w:rPr>
              <w:t>Intensidad</w:t>
            </w:r>
          </w:p>
          <w:p>
            <w:pPr>
              <w:jc w:val="center"/>
            </w:pPr>
            <w:r>
              <w:rPr>
                <w:rFonts w:ascii="Tw Cen MT" w:hAnsi="Tw Cen MT"/>
                <w:sz w:val="22"/>
                <w:szCs w:val="22"/>
                <w:lang w:val="es-CO"/>
              </w:rPr>
              <w:drawing>
                <wp:inline distT="0" distB="0" distL="0" distR="0">
                  <wp:extent cx="1274445" cy="1274445"/>
                  <wp:docPr id="10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114"/>
                          <a:stretch>
                            <a:fillRect/>
                          </a:stretch>
                        </pic:blipFill>
                        <pic:spPr>
                          <a:xfrm>
                            <a:off x="0" y="0"/>
                            <a:ext cx="1274445" cy="1274445"/>
                          </a:xfrm>
                          <a:prstGeom prst="rect">
                            <a:avLst/>
                          </a:prstGeom>
                        </pic:spPr>
                      </pic:pic>
                    </a:graphicData>
                  </a:graphic>
                </wp:inline>
              </w:drawing>
            </w:r>
          </w:p>
        </w:tc>
        <w:tc>
          <w:tcPr>
            <w:tcW w:w="2207" w:type="dxa"/>
          </w:tcPr>
          <w:p w14:paraId="687EA24B" w14:textId="77777777" w:rsidR="00CB3F23" w:rsidRPr="001B0BE2" w:rsidRDefault="00CB3F23" w:rsidP="00CB3F23">
            <w:pPr>
              <w:jc w:val="center"/>
              <w:rPr>
                <w:rFonts w:ascii="Tw Cen MT" w:hAnsi="Tw Cen MT"/>
                <w:b/>
                <w:bCs/>
                <w:sz w:val="22"/>
                <w:szCs w:val="22"/>
              </w:rPr>
            </w:pPr>
          </w:p>
        </w:tc>
      </w:tr>
    </w:tbl>
    <w:p w14:paraId="1D06CEF5" w14:textId="26566620" w:rsidR="00281BB2" w:rsidRPr="001B0BE2" w:rsidRDefault="00F83474" w:rsidP="00C55CFB">
      <w:pPr>
        <w:jc w:val="both"/>
        <w:rPr>
          <w:rFonts w:ascii="Tw Cen MT" w:hAnsi="Tw Cen MT"/>
          <w:b/>
          <w:bCs/>
          <w:sz w:val="22"/>
          <w:szCs w:val="22"/>
        </w:rPr>
      </w:pPr>
      <w:r w:rsidRPr="001B0BE2">
        <w:rPr>
          <w:rFonts w:ascii="Tw Cen MT" w:hAnsi="Tw Cen MT"/>
          <w:b/>
          <w:bCs/>
          <w:sz w:val="22"/>
          <w:szCs w:val="22"/>
        </w:rPr>
        <w:lastRenderedPageBreak/>
        <w:t>Punto 3</w:t>
      </w:r>
      <w:r w:rsidR="00652D33" w:rsidRPr="001B0BE2">
        <w:rPr>
          <w:rFonts w:ascii="Tw Cen MT" w:hAnsi="Tw Cen MT"/>
          <w:b/>
          <w:bCs/>
          <w:sz w:val="22"/>
          <w:szCs w:val="22"/>
        </w:rPr>
        <w:t xml:space="preserve"> (</w:t>
      </w:r>
      <w:r w:rsidR="00F72610" w:rsidRPr="001B0BE2">
        <w:rPr>
          <w:rFonts w:ascii="Tw Cen MT" w:hAnsi="Tw Cen MT"/>
          <w:b/>
          <w:bCs/>
          <w:sz w:val="22"/>
          <w:szCs w:val="22"/>
        </w:rPr>
        <w:t>0.6</w:t>
      </w:r>
      <w:r w:rsidR="00652D33" w:rsidRPr="001B0BE2">
        <w:rPr>
          <w:rFonts w:ascii="Tw Cen MT" w:hAnsi="Tw Cen MT"/>
          <w:b/>
          <w:bCs/>
          <w:sz w:val="22"/>
          <w:szCs w:val="22"/>
        </w:rPr>
        <w:t>)</w:t>
      </w:r>
      <w:r w:rsidRPr="001B0BE2">
        <w:rPr>
          <w:rFonts w:ascii="Tw Cen MT" w:hAnsi="Tw Cen MT"/>
          <w:b/>
          <w:bCs/>
          <w:sz w:val="22"/>
          <w:szCs w:val="22"/>
        </w:rPr>
        <w:t xml:space="preserve">. </w:t>
      </w:r>
    </w:p>
    <w:p w14:paraId="5BDB9721" w14:textId="2FDFBEF2" w:rsidR="00496B36" w:rsidRPr="001B0BE2" w:rsidRDefault="00496B36" w:rsidP="00C55CFB">
      <w:pPr>
        <w:jc w:val="both"/>
        <w:rPr>
          <w:rFonts w:ascii="Tw Cen MT" w:hAnsi="Tw Cen MT"/>
          <w:sz w:val="22"/>
          <w:szCs w:val="22"/>
        </w:rPr>
      </w:pPr>
      <w:r w:rsidRPr="001B0BE2">
        <w:rPr>
          <w:rFonts w:ascii="Tw Cen MT" w:hAnsi="Tw Cen MT"/>
          <w:sz w:val="22"/>
          <w:szCs w:val="22"/>
        </w:rPr>
        <w:t>Aplique la transformación</w:t>
      </w:r>
      <w:r w:rsidR="00C42AAB" w:rsidRPr="001B0BE2">
        <w:rPr>
          <w:rFonts w:ascii="Tw Cen MT" w:hAnsi="Tw Cen MT"/>
          <w:sz w:val="22"/>
          <w:szCs w:val="22"/>
        </w:rPr>
        <w:t xml:space="preserve"> a su imagen RGB</w:t>
      </w:r>
      <w:r w:rsidRPr="001B0BE2">
        <w:rPr>
          <w:rFonts w:ascii="Tw Cen MT" w:hAnsi="Tw Cen MT"/>
          <w:sz w:val="22"/>
          <w:szCs w:val="22"/>
        </w:rPr>
        <w:t>:</w:t>
      </w:r>
    </w:p>
    <w:p w14:paraId="1B33B076" w14:textId="638015CC" w:rsidR="00243607" w:rsidRPr="001B0BE2" w:rsidRDefault="00243607" w:rsidP="00243607">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 formato YCbCr</w:t>
      </w:r>
    </w:p>
    <w:p w14:paraId="487CDA55" w14:textId="4A737747" w:rsidR="00243607" w:rsidRPr="001B0BE2" w:rsidRDefault="00243607" w:rsidP="00243607">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2. </w:t>
      </w:r>
      <w:r w:rsidR="0052631C" w:rsidRPr="001B0BE2">
        <w:rPr>
          <w:rFonts w:ascii="Tw Cen MT" w:hAnsi="Tw Cen MT"/>
          <w:sz w:val="22"/>
          <w:szCs w:val="22"/>
        </w:rPr>
        <w:t>Aplique</w:t>
      </w:r>
      <w:r w:rsidR="001B7CB1" w:rsidRPr="001B0BE2">
        <w:rPr>
          <w:rFonts w:ascii="Tw Cen MT" w:hAnsi="Tw Cen MT"/>
          <w:sz w:val="22"/>
          <w:szCs w:val="22"/>
        </w:rPr>
        <w:t xml:space="preserve"> el negativo al resultado de</w:t>
      </w:r>
      <w:r w:rsidR="0052631C" w:rsidRPr="001B0BE2">
        <w:rPr>
          <w:rFonts w:ascii="Tw Cen MT" w:hAnsi="Tw Cen MT"/>
          <w:sz w:val="22"/>
          <w:szCs w:val="22"/>
        </w:rPr>
        <w:t xml:space="preserve"> una transformación logarítmica sobre el componente C</w:t>
      </w:r>
      <w:r w:rsidR="00A73E36" w:rsidRPr="001B0BE2">
        <w:rPr>
          <w:rFonts w:ascii="Tw Cen MT" w:hAnsi="Tw Cen MT"/>
          <w:sz w:val="22"/>
          <w:szCs w:val="22"/>
        </w:rPr>
        <w:t>r</w:t>
      </w:r>
    </w:p>
    <w:p w14:paraId="2A020659" w14:textId="6DB03A26" w:rsidR="00361A43" w:rsidRPr="001B0BE2" w:rsidRDefault="00361A43" w:rsidP="00243607">
      <w:pPr>
        <w:pStyle w:val="Prrafodelista"/>
        <w:numPr>
          <w:ilvl w:val="0"/>
          <w:numId w:val="9"/>
        </w:numPr>
        <w:jc w:val="both"/>
        <w:rPr>
          <w:rFonts w:ascii="Tw Cen MT" w:hAnsi="Tw Cen MT"/>
          <w:sz w:val="22"/>
          <w:szCs w:val="22"/>
        </w:rPr>
      </w:pPr>
      <w:r w:rsidRPr="001B0BE2">
        <w:rPr>
          <w:rFonts w:ascii="Tw Cen MT" w:hAnsi="Tw Cen MT"/>
          <w:sz w:val="22"/>
          <w:szCs w:val="22"/>
        </w:rPr>
        <w:t>Paso 3. Reconstruya la imagen en YCbCr con el componente C</w:t>
      </w:r>
      <w:r w:rsidR="00A73E36" w:rsidRPr="001B0BE2">
        <w:rPr>
          <w:rFonts w:ascii="Tw Cen MT" w:hAnsi="Tw Cen MT"/>
          <w:sz w:val="22"/>
          <w:szCs w:val="22"/>
        </w:rPr>
        <w:t>r</w:t>
      </w:r>
      <w:r w:rsidRPr="001B0BE2">
        <w:rPr>
          <w:rFonts w:ascii="Tw Cen MT" w:hAnsi="Tw Cen MT"/>
          <w:sz w:val="22"/>
          <w:szCs w:val="22"/>
        </w:rPr>
        <w:t xml:space="preserve"> modificado en el paso 2</w:t>
      </w:r>
      <w:r w:rsidR="00A374C0" w:rsidRPr="001B0BE2">
        <w:rPr>
          <w:rFonts w:ascii="Tw Cen MT" w:hAnsi="Tw Cen MT"/>
          <w:sz w:val="22"/>
          <w:szCs w:val="22"/>
        </w:rPr>
        <w:t xml:space="preserve"> y los demás componentes </w:t>
      </w:r>
      <w:r w:rsidR="003D2933" w:rsidRPr="001B0BE2">
        <w:rPr>
          <w:rFonts w:ascii="Tw Cen MT" w:hAnsi="Tw Cen MT"/>
          <w:sz w:val="22"/>
          <w:szCs w:val="22"/>
        </w:rPr>
        <w:t>sin modificar.</w:t>
      </w:r>
    </w:p>
    <w:p w14:paraId="7A321BED" w14:textId="557B7F21" w:rsidR="00361A43" w:rsidRPr="001B0BE2" w:rsidRDefault="00DD4094" w:rsidP="00243607">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w:t>
      </w:r>
      <w:r w:rsidR="009A068D" w:rsidRPr="001B0BE2">
        <w:rPr>
          <w:rFonts w:ascii="Tw Cen MT" w:hAnsi="Tw Cen MT"/>
          <w:sz w:val="22"/>
          <w:szCs w:val="22"/>
        </w:rPr>
        <w:t>Convierta</w:t>
      </w:r>
      <w:r w:rsidRPr="001B0BE2">
        <w:rPr>
          <w:rFonts w:ascii="Tw Cen MT" w:hAnsi="Tw Cen MT"/>
          <w:sz w:val="22"/>
          <w:szCs w:val="22"/>
        </w:rPr>
        <w:t xml:space="preserve"> la imagen obtenida en el Paso 3 </w:t>
      </w:r>
      <w:r w:rsidR="00581CC8" w:rsidRPr="001B0BE2">
        <w:rPr>
          <w:rFonts w:ascii="Tw Cen MT" w:hAnsi="Tw Cen MT"/>
          <w:sz w:val="22"/>
          <w:szCs w:val="22"/>
        </w:rPr>
        <w:t>al espacio RGB</w:t>
      </w:r>
    </w:p>
    <w:p w14:paraId="6AE94950" w14:textId="46708098" w:rsidR="00581CC8" w:rsidRPr="001B0BE2" w:rsidRDefault="00581CC8" w:rsidP="00581CC8">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581CC8" w:rsidRPr="001B0BE2" w14:paraId="046A17CE" w14:textId="77777777" w:rsidTr="00581CC8">
        <w:trPr>
          <w:cantSplit/>
        </w:trPr>
        <w:tc>
          <w:tcPr>
            <w:tcW w:w="4414" w:type="dxa"/>
          </w:tcPr>
          <w:p w14:paraId="3BC36664" w14:textId="77777777" w:rsidR="00C42AAB" w:rsidRDefault="00C42AAB" w:rsidP="00581CC8">
            <w:pPr>
              <w:jc w:val="both"/>
              <w:rPr>
                <w:rFonts w:ascii="Tw Cen MT" w:hAnsi="Tw Cen MT"/>
                <w:i/>
                <w:iCs/>
                <w:color w:val="FF0000"/>
                <w:sz w:val="22"/>
                <w:szCs w:val="22"/>
              </w:rPr>
            </w:pPr>
          </w:p>
          <w:p w14:paraId="176125A4" w14:textId="77777777" w:rsidR="007949E4" w:rsidRPr="001B0BE2" w:rsidRDefault="007949E4" w:rsidP="00581CC8">
            <w:pPr>
              <w:jc w:val="both"/>
              <w:rPr>
                <w:rFonts w:ascii="Tw Cen MT" w:hAnsi="Tw Cen MT"/>
                <w:i/>
                <w:iCs/>
                <w:color w:val="FF0000"/>
                <w:sz w:val="22"/>
                <w:szCs w:val="22"/>
              </w:rPr>
            </w:pPr>
          </w:p>
          <w:p w14:paraId="5E7C397D" w14:textId="77777777" w:rsidR="00C42AAB" w:rsidRPr="001B0BE2" w:rsidRDefault="00C42AAB" w:rsidP="00581CC8">
            <w:pPr>
              <w:jc w:val="both"/>
              <w:rPr>
                <w:rFonts w:ascii="Tw Cen MT" w:hAnsi="Tw Cen MT"/>
                <w:i/>
                <w:iCs/>
                <w:color w:val="FF0000"/>
                <w:sz w:val="22"/>
                <w:szCs w:val="22"/>
              </w:rPr>
            </w:pPr>
          </w:p>
          <w:p w14:paraId="1A4E3A63" w14:textId="77777777" w:rsidR="00C42AAB" w:rsidRPr="001B0BE2" w:rsidRDefault="00C42AAB" w:rsidP="00581CC8">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14:paraId="4A40539E" w14:textId="77777777" w:rsidR="00C42AAB" w:rsidRPr="001B0BE2" w:rsidRDefault="00C42AAB" w:rsidP="00581CC8">
            <w:pPr>
              <w:jc w:val="both"/>
              <w:rPr>
                <w:rFonts w:ascii="Tw Cen MT" w:hAnsi="Tw Cen MT"/>
                <w:i/>
                <w:iCs/>
                <w:color w:val="FF0000"/>
                <w:sz w:val="22"/>
                <w:szCs w:val="22"/>
              </w:rPr>
            </w:pPr>
          </w:p>
          <w:p w14:paraId="7128DF42" w14:textId="77777777" w:rsidR="00C42AAB" w:rsidRPr="001B0BE2" w:rsidRDefault="00C42AAB" w:rsidP="00581CC8">
            <w:pPr>
              <w:jc w:val="both"/>
              <w:rPr>
                <w:rFonts w:ascii="Tw Cen MT" w:hAnsi="Tw Cen MT"/>
                <w:i/>
                <w:iCs/>
                <w:color w:val="FF0000"/>
                <w:sz w:val="22"/>
                <w:szCs w:val="22"/>
              </w:rPr>
            </w:pPr>
          </w:p>
          <w:p w14:paraId="55F953F9" w14:textId="77777777" w:rsidR="00C42AAB" w:rsidRDefault="00C42AAB" w:rsidP="00581CC8">
            <w:pPr>
              <w:jc w:val="both"/>
              <w:rPr>
                <w:rFonts w:ascii="Tw Cen MT" w:hAnsi="Tw Cen MT"/>
                <w:i/>
                <w:iCs/>
                <w:color w:val="FF0000"/>
                <w:sz w:val="22"/>
                <w:szCs w:val="22"/>
              </w:rPr>
            </w:pPr>
          </w:p>
          <w:p w14:paraId="72BE326E" w14:textId="77777777" w:rsidR="007949E4" w:rsidRDefault="007949E4" w:rsidP="00581CC8">
            <w:pPr>
              <w:jc w:val="both"/>
              <w:rPr>
                <w:rFonts w:ascii="Tw Cen MT" w:hAnsi="Tw Cen MT"/>
                <w:i/>
                <w:iCs/>
                <w:color w:val="FF0000"/>
                <w:sz w:val="22"/>
                <w:szCs w:val="22"/>
              </w:rPr>
            </w:pPr>
          </w:p>
          <w:p w14:paraId="7192B106" w14:textId="623AB634" w:rsidR="007949E4" w:rsidRPr="001B0BE2" w:rsidRDefault="007949E4" w:rsidP="00581CC8">
            <w:pPr>
              <w:jc w:val="both"/>
              <w:rPr>
                <w:rFonts w:ascii="Tw Cen MT" w:hAnsi="Tw Cen MT"/>
                <w:i/>
                <w:iCs/>
                <w:color w:val="FF0000"/>
                <w:sz w:val="22"/>
                <w:szCs w:val="22"/>
              </w:rPr>
            </w:pPr>
          </w:p>
        </w:tc>
        <w:tc>
          <w:tcPr>
            <w:tcW w:w="4414" w:type="dxa"/>
          </w:tcPr>
          <w:p w14:paraId="16F9F4FF" w14:textId="77777777" w:rsidR="00C42AAB" w:rsidRPr="001B0BE2" w:rsidRDefault="00C42AAB" w:rsidP="00581CC8">
            <w:pPr>
              <w:jc w:val="both"/>
              <w:rPr>
                <w:rFonts w:ascii="Tw Cen MT" w:hAnsi="Tw Cen MT"/>
                <w:i/>
                <w:iCs/>
                <w:color w:val="FF0000"/>
                <w:sz w:val="22"/>
                <w:szCs w:val="22"/>
              </w:rPr>
            </w:pPr>
          </w:p>
          <w:p w14:paraId="2BCD5368" w14:textId="77777777" w:rsidR="00C42AAB" w:rsidRPr="001B0BE2" w:rsidRDefault="00C42AAB" w:rsidP="00581CC8">
            <w:pPr>
              <w:jc w:val="both"/>
              <w:rPr>
                <w:rFonts w:ascii="Tw Cen MT" w:hAnsi="Tw Cen MT"/>
                <w:i/>
                <w:iCs/>
                <w:color w:val="FF0000"/>
                <w:sz w:val="22"/>
                <w:szCs w:val="22"/>
              </w:rPr>
            </w:pPr>
          </w:p>
          <w:p w14:paraId="10B8AE3E" w14:textId="77777777" w:rsidR="00C42AAB" w:rsidRDefault="00C42AAB" w:rsidP="00581CC8">
            <w:pPr>
              <w:jc w:val="both"/>
              <w:rPr>
                <w:rFonts w:ascii="Tw Cen MT" w:hAnsi="Tw Cen MT"/>
                <w:i/>
                <w:iCs/>
                <w:color w:val="FF0000"/>
                <w:sz w:val="22"/>
                <w:szCs w:val="22"/>
              </w:rPr>
            </w:pPr>
          </w:p>
          <w:p w14:paraId="21151D2F" w14:textId="77777777" w:rsidR="007949E4" w:rsidRPr="001B0BE2" w:rsidRDefault="007949E4" w:rsidP="00581CC8">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jpg"/>
                          <pic:cNvPicPr/>
                        </pic:nvPicPr>
                        <pic:blipFill>
                          <a:blip r:embed="rId115"/>
                          <a:stretch>
                            <a:fillRect/>
                          </a:stretch>
                        </pic:blipFill>
                        <pic:spPr>
                          <a:xfrm>
                            <a:off x="0" y="0"/>
                            <a:ext cx="2520000" cy="2520000"/>
                          </a:xfrm>
                          <a:prstGeom prst="rect">
                            <a:avLst/>
                          </a:prstGeom>
                        </pic:spPr>
                      </pic:pic>
                    </a:graphicData>
                  </a:graphic>
                </wp:inline>
              </w:drawing>
            </w:r>
          </w:p>
          <w:p w14:paraId="364AF860" w14:textId="77777777" w:rsidR="00C42AAB" w:rsidRPr="001B0BE2" w:rsidRDefault="00C42AAB" w:rsidP="00581CC8">
            <w:pPr>
              <w:jc w:val="both"/>
              <w:rPr>
                <w:rFonts w:ascii="Tw Cen MT" w:hAnsi="Tw Cen MT"/>
                <w:i/>
                <w:iCs/>
                <w:color w:val="FF0000"/>
                <w:sz w:val="22"/>
                <w:szCs w:val="22"/>
              </w:rPr>
            </w:pPr>
          </w:p>
          <w:p w14:paraId="008246D0" w14:textId="77777777" w:rsidR="00C42AAB" w:rsidRPr="001B0BE2" w:rsidRDefault="00C42AAB" w:rsidP="00581CC8">
            <w:pPr>
              <w:jc w:val="both"/>
              <w:rPr>
                <w:rFonts w:ascii="Tw Cen MT" w:hAnsi="Tw Cen MT"/>
                <w:i/>
                <w:iCs/>
                <w:color w:val="FF0000"/>
                <w:sz w:val="22"/>
                <w:szCs w:val="22"/>
              </w:rPr>
            </w:pPr>
          </w:p>
          <w:p w14:paraId="239E2124" w14:textId="7F057DD1" w:rsidR="00C42AAB" w:rsidRPr="001B0BE2" w:rsidRDefault="00C42AAB" w:rsidP="00581CC8">
            <w:pPr>
              <w:jc w:val="both"/>
              <w:rPr>
                <w:rFonts w:ascii="Tw Cen MT" w:hAnsi="Tw Cen MT"/>
                <w:i/>
                <w:iCs/>
                <w:color w:val="FF0000"/>
                <w:sz w:val="22"/>
                <w:szCs w:val="22"/>
              </w:rPr>
            </w:pPr>
          </w:p>
        </w:tc>
      </w:tr>
    </w:tbl>
    <w:p w14:paraId="1EFA1FC5" w14:textId="77777777" w:rsidR="00581CC8" w:rsidRPr="001B0BE2" w:rsidRDefault="00581CC8" w:rsidP="00581CC8">
      <w:pPr>
        <w:jc w:val="both"/>
        <w:rPr>
          <w:rFonts w:ascii="Tw Cen MT" w:hAnsi="Tw Cen MT"/>
          <w:b/>
          <w:bCs/>
          <w:sz w:val="22"/>
          <w:szCs w:val="22"/>
        </w:rPr>
      </w:pPr>
    </w:p>
    <w:p w14:paraId="6CEC4B48" w14:textId="080C98D1" w:rsidR="00E55F43" w:rsidRPr="001B0BE2" w:rsidRDefault="00E55F43" w:rsidP="00C55CFB">
      <w:pPr>
        <w:jc w:val="both"/>
        <w:rPr>
          <w:rFonts w:ascii="Tw Cen MT" w:hAnsi="Tw Cen MT"/>
          <w:b/>
          <w:bCs/>
          <w:sz w:val="22"/>
          <w:szCs w:val="22"/>
        </w:rPr>
      </w:pPr>
      <w:r w:rsidRPr="001B0BE2">
        <w:rPr>
          <w:rFonts w:ascii="Tw Cen MT" w:hAnsi="Tw Cen MT"/>
          <w:b/>
          <w:bCs/>
          <w:sz w:val="22"/>
          <w:szCs w:val="22"/>
        </w:rPr>
        <w:t>Punto 4 (</w:t>
      </w:r>
      <w:r w:rsidR="00F72610" w:rsidRPr="001B0BE2">
        <w:rPr>
          <w:rFonts w:ascii="Tw Cen MT" w:hAnsi="Tw Cen MT"/>
          <w:b/>
          <w:bCs/>
          <w:sz w:val="22"/>
          <w:szCs w:val="22"/>
        </w:rPr>
        <w:t>0.</w:t>
      </w:r>
      <w:r w:rsidR="003348B3" w:rsidRPr="001B0BE2">
        <w:rPr>
          <w:rFonts w:ascii="Tw Cen MT" w:hAnsi="Tw Cen MT"/>
          <w:b/>
          <w:bCs/>
          <w:sz w:val="22"/>
          <w:szCs w:val="22"/>
        </w:rPr>
        <w:t>6</w:t>
      </w:r>
      <w:r w:rsidRPr="001B0BE2">
        <w:rPr>
          <w:rFonts w:ascii="Tw Cen MT" w:hAnsi="Tw Cen MT"/>
          <w:b/>
          <w:bCs/>
          <w:sz w:val="22"/>
          <w:szCs w:val="22"/>
        </w:rPr>
        <w:t>)</w:t>
      </w:r>
    </w:p>
    <w:p w14:paraId="79BFF039" w14:textId="77777777" w:rsidR="00E55F43" w:rsidRPr="001B0BE2" w:rsidRDefault="00E55F43" w:rsidP="00E55F43">
      <w:pPr>
        <w:jc w:val="both"/>
        <w:rPr>
          <w:rFonts w:ascii="Tw Cen MT" w:hAnsi="Tw Cen MT"/>
          <w:sz w:val="22"/>
          <w:szCs w:val="22"/>
        </w:rPr>
      </w:pPr>
      <w:r w:rsidRPr="001B0BE2">
        <w:rPr>
          <w:rFonts w:ascii="Tw Cen MT" w:hAnsi="Tw Cen MT"/>
          <w:sz w:val="22"/>
          <w:szCs w:val="22"/>
        </w:rPr>
        <w:t>Aplique la transformación a su imagen RGB:</w:t>
      </w:r>
    </w:p>
    <w:p w14:paraId="07872F56" w14:textId="73A4E314" w:rsidR="00E55F43" w:rsidRPr="001B0BE2" w:rsidRDefault="00E55F43" w:rsidP="00E55F43">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C364B1" w:rsidRPr="001B0BE2">
        <w:rPr>
          <w:rFonts w:ascii="Tw Cen MT" w:hAnsi="Tw Cen MT"/>
          <w:sz w:val="22"/>
          <w:szCs w:val="22"/>
        </w:rPr>
        <w:t xml:space="preserve">l espacio </w:t>
      </w:r>
      <w:r w:rsidRPr="001B0BE2">
        <w:rPr>
          <w:rFonts w:ascii="Tw Cen MT" w:hAnsi="Tw Cen MT"/>
          <w:sz w:val="22"/>
          <w:szCs w:val="22"/>
        </w:rPr>
        <w:t>YIQ</w:t>
      </w:r>
    </w:p>
    <w:p w14:paraId="21DC6B43" w14:textId="7BC35189" w:rsidR="002616C9" w:rsidRPr="001B0BE2" w:rsidRDefault="002616C9" w:rsidP="00E55F43">
      <w:pPr>
        <w:pStyle w:val="Prrafodelista"/>
        <w:numPr>
          <w:ilvl w:val="0"/>
          <w:numId w:val="9"/>
        </w:numPr>
        <w:jc w:val="both"/>
        <w:rPr>
          <w:rFonts w:ascii="Tw Cen MT" w:hAnsi="Tw Cen MT"/>
          <w:sz w:val="22"/>
          <w:szCs w:val="22"/>
        </w:rPr>
      </w:pPr>
      <w:r w:rsidRPr="001B0BE2">
        <w:rPr>
          <w:rFonts w:ascii="Tw Cen MT" w:hAnsi="Tw Cen MT"/>
          <w:sz w:val="22"/>
          <w:szCs w:val="22"/>
        </w:rPr>
        <w:t>Paso 2. Aplique una transformación Gamma al componente de Luminancia</w:t>
      </w:r>
      <w:r w:rsidR="00284772" w:rsidRPr="001B0BE2">
        <w:rPr>
          <w:rFonts w:ascii="Tw Cen MT" w:hAnsi="Tw Cen MT"/>
          <w:sz w:val="22"/>
          <w:szCs w:val="22"/>
        </w:rPr>
        <w:t xml:space="preserve"> con </w:t>
      </w:r>
      <m:oMath>
        <m:r>
          <w:rPr>
            <w:rFonts w:ascii="Cambria Math" w:hAnsi="Cambria Math"/>
            <w:sz w:val="22"/>
            <w:szCs w:val="22"/>
          </w:rPr>
          <m:t>γ=1.5</m:t>
        </m:r>
      </m:oMath>
    </w:p>
    <w:p w14:paraId="57A0A064" w14:textId="2474239B" w:rsidR="00A27CF5" w:rsidRPr="001B0BE2" w:rsidRDefault="00A27CF5" w:rsidP="00E55F43">
      <w:pPr>
        <w:pStyle w:val="Prrafodelista"/>
        <w:numPr>
          <w:ilvl w:val="0"/>
          <w:numId w:val="9"/>
        </w:numPr>
        <w:jc w:val="both"/>
        <w:rPr>
          <w:rFonts w:ascii="Tw Cen MT" w:hAnsi="Tw Cen MT"/>
          <w:sz w:val="22"/>
          <w:szCs w:val="22"/>
        </w:rPr>
      </w:pPr>
      <w:r w:rsidRPr="001B0BE2">
        <w:rPr>
          <w:rFonts w:ascii="Tw Cen MT" w:hAnsi="Tw Cen MT"/>
          <w:sz w:val="22"/>
          <w:szCs w:val="22"/>
        </w:rPr>
        <w:t>Paso 3</w:t>
      </w:r>
      <w:r w:rsidR="005E3585" w:rsidRPr="001B0BE2">
        <w:rPr>
          <w:rFonts w:ascii="Tw Cen MT" w:hAnsi="Tw Cen MT"/>
          <w:sz w:val="22"/>
          <w:szCs w:val="22"/>
        </w:rPr>
        <w:t xml:space="preserve">. </w:t>
      </w:r>
      <w:r w:rsidR="004D3810" w:rsidRPr="001B0BE2">
        <w:rPr>
          <w:rFonts w:ascii="Tw Cen MT" w:hAnsi="Tw Cen MT"/>
          <w:sz w:val="22"/>
          <w:szCs w:val="22"/>
        </w:rPr>
        <w:t xml:space="preserve">Transforme el componente </w:t>
      </w:r>
      <w:r w:rsidR="00533477" w:rsidRPr="001B0BE2">
        <w:rPr>
          <w:rFonts w:ascii="Tw Cen MT" w:hAnsi="Tw Cen MT"/>
          <w:sz w:val="22"/>
          <w:szCs w:val="22"/>
        </w:rPr>
        <w:t>Q</w:t>
      </w:r>
      <w:r w:rsidR="004D3810" w:rsidRPr="001B0BE2">
        <w:rPr>
          <w:rFonts w:ascii="Tw Cen MT" w:hAnsi="Tw Cen MT"/>
          <w:sz w:val="22"/>
          <w:szCs w:val="22"/>
        </w:rPr>
        <w:t xml:space="preserve"> multiplicándolo por</w:t>
      </w:r>
      <w:r w:rsidR="005E3585" w:rsidRPr="001B0BE2">
        <w:rPr>
          <w:rFonts w:ascii="Tw Cen MT" w:hAnsi="Tw Cen MT"/>
          <w:sz w:val="22"/>
          <w:szCs w:val="22"/>
        </w:rPr>
        <w:t xml:space="preserve"> -1</w:t>
      </w:r>
    </w:p>
    <w:p w14:paraId="757A6E92" w14:textId="4843EF7B" w:rsidR="00E55F43" w:rsidRPr="001B0BE2" w:rsidRDefault="004D3810" w:rsidP="00741293">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Reconstruya la imagen </w:t>
      </w:r>
      <w:r w:rsidR="003348B3" w:rsidRPr="001B0BE2">
        <w:rPr>
          <w:rFonts w:ascii="Tw Cen MT" w:hAnsi="Tw Cen MT"/>
          <w:sz w:val="22"/>
          <w:szCs w:val="22"/>
        </w:rPr>
        <w:t>YIQ</w:t>
      </w:r>
      <w:r w:rsidRPr="001B0BE2">
        <w:rPr>
          <w:rFonts w:ascii="Tw Cen MT" w:hAnsi="Tw Cen MT"/>
          <w:sz w:val="22"/>
          <w:szCs w:val="22"/>
        </w:rPr>
        <w:t xml:space="preserve"> con el componente de luminancia </w:t>
      </w:r>
      <w:r w:rsidR="00FF03C2" w:rsidRPr="001B0BE2">
        <w:rPr>
          <w:rFonts w:ascii="Tw Cen MT" w:hAnsi="Tw Cen MT"/>
          <w:sz w:val="22"/>
          <w:szCs w:val="22"/>
        </w:rPr>
        <w:t xml:space="preserve">transformado en el paso 2, el componente </w:t>
      </w:r>
      <w:r w:rsidR="00533477" w:rsidRPr="001B0BE2">
        <w:rPr>
          <w:rFonts w:ascii="Tw Cen MT" w:hAnsi="Tw Cen MT"/>
          <w:sz w:val="22"/>
          <w:szCs w:val="22"/>
        </w:rPr>
        <w:t>Q</w:t>
      </w:r>
      <w:r w:rsidR="00FF03C2" w:rsidRPr="001B0BE2">
        <w:rPr>
          <w:rFonts w:ascii="Tw Cen MT" w:hAnsi="Tw Cen MT"/>
          <w:sz w:val="22"/>
          <w:szCs w:val="22"/>
        </w:rPr>
        <w:t xml:space="preserve"> transformado en el paso 3 y los demás componentes </w:t>
      </w:r>
      <w:r w:rsidR="00325E0E" w:rsidRPr="001B0BE2">
        <w:rPr>
          <w:rFonts w:ascii="Tw Cen MT" w:hAnsi="Tw Cen MT"/>
          <w:sz w:val="22"/>
          <w:szCs w:val="22"/>
        </w:rPr>
        <w:t xml:space="preserve">sin modificar. </w:t>
      </w:r>
    </w:p>
    <w:p w14:paraId="1AEF4AD3" w14:textId="0E038423" w:rsidR="00813FCC" w:rsidRPr="001B0BE2" w:rsidRDefault="00813FCC" w:rsidP="00741293">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5. </w:t>
      </w:r>
      <w:r w:rsidR="009A068D" w:rsidRPr="001B0BE2">
        <w:rPr>
          <w:rFonts w:ascii="Tw Cen MT" w:hAnsi="Tw Cen MT"/>
          <w:sz w:val="22"/>
          <w:szCs w:val="22"/>
        </w:rPr>
        <w:t>Convierta</w:t>
      </w:r>
      <w:r w:rsidRPr="001B0BE2">
        <w:rPr>
          <w:rFonts w:ascii="Tw Cen MT" w:hAnsi="Tw Cen MT"/>
          <w:sz w:val="22"/>
          <w:szCs w:val="22"/>
        </w:rPr>
        <w:t xml:space="preserve"> la imagen obtenida en el Paso 4 al espacio RGB</w:t>
      </w:r>
    </w:p>
    <w:p w14:paraId="2FBF7736" w14:textId="77777777" w:rsidR="00325E0E" w:rsidRPr="001B0BE2" w:rsidRDefault="00325E0E" w:rsidP="00325E0E">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325E0E" w:rsidRPr="001B0BE2" w14:paraId="2DE60371" w14:textId="77777777" w:rsidTr="002B6EFE">
        <w:trPr>
          <w:cantSplit/>
        </w:trPr>
        <w:tc>
          <w:tcPr>
            <w:tcW w:w="4414" w:type="dxa"/>
          </w:tcPr>
          <w:p w14:paraId="5F4D25A3" w14:textId="77777777" w:rsidR="00325E0E" w:rsidRDefault="00325E0E" w:rsidP="002B6EFE">
            <w:pPr>
              <w:jc w:val="both"/>
              <w:rPr>
                <w:rFonts w:ascii="Tw Cen MT" w:hAnsi="Tw Cen MT"/>
                <w:i/>
                <w:iCs/>
                <w:color w:val="FF0000"/>
                <w:sz w:val="22"/>
                <w:szCs w:val="22"/>
              </w:rPr>
            </w:pPr>
          </w:p>
          <w:p w14:paraId="3039118F" w14:textId="77777777" w:rsidR="007949E4" w:rsidRPr="001B0BE2" w:rsidRDefault="007949E4" w:rsidP="002B6EFE">
            <w:pPr>
              <w:jc w:val="both"/>
              <w:rPr>
                <w:rFonts w:ascii="Tw Cen MT" w:hAnsi="Tw Cen MT"/>
                <w:i/>
                <w:iCs/>
                <w:color w:val="FF0000"/>
                <w:sz w:val="22"/>
                <w:szCs w:val="22"/>
              </w:rPr>
            </w:pPr>
          </w:p>
          <w:p w14:paraId="2DA9C1F2" w14:textId="77777777" w:rsidR="00325E0E" w:rsidRPr="001B0BE2" w:rsidRDefault="00325E0E" w:rsidP="002B6EFE">
            <w:pPr>
              <w:jc w:val="both"/>
              <w:rPr>
                <w:rFonts w:ascii="Tw Cen MT" w:hAnsi="Tw Cen MT"/>
                <w:i/>
                <w:iCs/>
                <w:color w:val="FF0000"/>
                <w:sz w:val="22"/>
                <w:szCs w:val="22"/>
              </w:rPr>
            </w:pPr>
          </w:p>
          <w:p w14:paraId="648231AF" w14:textId="77777777" w:rsidR="00325E0E" w:rsidRPr="001B0BE2" w:rsidRDefault="00325E0E"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14:paraId="612C1EA3" w14:textId="77777777" w:rsidR="00325E0E" w:rsidRPr="001B0BE2" w:rsidRDefault="00325E0E" w:rsidP="002B6EFE">
            <w:pPr>
              <w:jc w:val="both"/>
              <w:rPr>
                <w:rFonts w:ascii="Tw Cen MT" w:hAnsi="Tw Cen MT"/>
                <w:i/>
                <w:iCs/>
                <w:color w:val="FF0000"/>
                <w:sz w:val="22"/>
                <w:szCs w:val="22"/>
              </w:rPr>
            </w:pPr>
          </w:p>
          <w:p w14:paraId="74A040D5" w14:textId="77777777" w:rsidR="00325E0E" w:rsidRDefault="00325E0E" w:rsidP="002B6EFE">
            <w:pPr>
              <w:jc w:val="both"/>
              <w:rPr>
                <w:rFonts w:ascii="Tw Cen MT" w:hAnsi="Tw Cen MT"/>
                <w:i/>
                <w:iCs/>
                <w:color w:val="FF0000"/>
                <w:sz w:val="22"/>
                <w:szCs w:val="22"/>
              </w:rPr>
            </w:pPr>
          </w:p>
          <w:p w14:paraId="453E6486" w14:textId="77777777" w:rsidR="007949E4" w:rsidRPr="001B0BE2" w:rsidRDefault="007949E4" w:rsidP="002B6EFE">
            <w:pPr>
              <w:jc w:val="both"/>
              <w:rPr>
                <w:rFonts w:ascii="Tw Cen MT" w:hAnsi="Tw Cen MT"/>
                <w:i/>
                <w:iCs/>
                <w:color w:val="FF0000"/>
                <w:sz w:val="22"/>
                <w:szCs w:val="22"/>
              </w:rPr>
            </w:pPr>
          </w:p>
          <w:p w14:paraId="42E4219E" w14:textId="77777777" w:rsidR="00325E0E" w:rsidRPr="001B0BE2" w:rsidRDefault="00325E0E" w:rsidP="002B6EFE">
            <w:pPr>
              <w:jc w:val="both"/>
              <w:rPr>
                <w:rFonts w:ascii="Tw Cen MT" w:hAnsi="Tw Cen MT"/>
                <w:i/>
                <w:iCs/>
                <w:color w:val="FF0000"/>
                <w:sz w:val="22"/>
                <w:szCs w:val="22"/>
              </w:rPr>
            </w:pPr>
          </w:p>
        </w:tc>
        <w:tc>
          <w:tcPr>
            <w:tcW w:w="4414" w:type="dxa"/>
          </w:tcPr>
          <w:p w14:paraId="44EA7627" w14:textId="77777777" w:rsidR="00325E0E" w:rsidRPr="001B0BE2" w:rsidRDefault="00325E0E" w:rsidP="002B6EFE">
            <w:pPr>
              <w:jc w:val="both"/>
              <w:rPr>
                <w:rFonts w:ascii="Tw Cen MT" w:hAnsi="Tw Cen MT"/>
                <w:i/>
                <w:iCs/>
                <w:color w:val="FF0000"/>
                <w:sz w:val="22"/>
                <w:szCs w:val="22"/>
              </w:rPr>
            </w:pPr>
          </w:p>
          <w:p w14:paraId="71C38224" w14:textId="77777777" w:rsidR="00325E0E" w:rsidRDefault="00325E0E" w:rsidP="002B6EFE">
            <w:pPr>
              <w:jc w:val="both"/>
              <w:rPr>
                <w:rFonts w:ascii="Tw Cen MT" w:hAnsi="Tw Cen MT"/>
                <w:i/>
                <w:iCs/>
                <w:color w:val="FF0000"/>
                <w:sz w:val="22"/>
                <w:szCs w:val="22"/>
              </w:rPr>
            </w:pPr>
          </w:p>
          <w:p w14:paraId="38CC6ED8" w14:textId="77777777" w:rsidR="007949E4" w:rsidRPr="001B0BE2" w:rsidRDefault="007949E4" w:rsidP="002B6EFE">
            <w:pPr>
              <w:jc w:val="both"/>
              <w:rPr>
                <w:rFonts w:ascii="Tw Cen MT" w:hAnsi="Tw Cen MT"/>
                <w:i/>
                <w:iCs/>
                <w:color w:val="FF0000"/>
                <w:sz w:val="22"/>
                <w:szCs w:val="22"/>
              </w:rPr>
            </w:pPr>
          </w:p>
          <w:p w14:paraId="7464A652" w14:textId="77777777" w:rsidR="00325E0E" w:rsidRPr="001B0BE2" w:rsidRDefault="00325E0E"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jpg"/>
                          <pic:cNvPicPr/>
                        </pic:nvPicPr>
                        <pic:blipFill>
                          <a:blip r:embed="rId116"/>
                          <a:stretch>
                            <a:fillRect/>
                          </a:stretch>
                        </pic:blipFill>
                        <pic:spPr>
                          <a:xfrm>
                            <a:off x="0" y="0"/>
                            <a:ext cx="2520000" cy="2520000"/>
                          </a:xfrm>
                          <a:prstGeom prst="rect">
                            <a:avLst/>
                          </a:prstGeom>
                        </pic:spPr>
                      </pic:pic>
                    </a:graphicData>
                  </a:graphic>
                </wp:inline>
              </w:drawing>
            </w:r>
          </w:p>
          <w:p w14:paraId="3F038613" w14:textId="77777777" w:rsidR="00325E0E" w:rsidRPr="001B0BE2" w:rsidRDefault="00325E0E" w:rsidP="002B6EFE">
            <w:pPr>
              <w:jc w:val="both"/>
              <w:rPr>
                <w:rFonts w:ascii="Tw Cen MT" w:hAnsi="Tw Cen MT"/>
                <w:i/>
                <w:iCs/>
                <w:color w:val="FF0000"/>
                <w:sz w:val="22"/>
                <w:szCs w:val="22"/>
              </w:rPr>
            </w:pPr>
          </w:p>
          <w:p w14:paraId="053B54D5" w14:textId="77777777" w:rsidR="00325E0E" w:rsidRPr="001B0BE2" w:rsidRDefault="00325E0E" w:rsidP="002B6EFE">
            <w:pPr>
              <w:jc w:val="both"/>
              <w:rPr>
                <w:rFonts w:ascii="Tw Cen MT" w:hAnsi="Tw Cen MT"/>
                <w:i/>
                <w:iCs/>
                <w:color w:val="FF0000"/>
                <w:sz w:val="22"/>
                <w:szCs w:val="22"/>
              </w:rPr>
            </w:pPr>
          </w:p>
          <w:p w14:paraId="61616F53" w14:textId="77777777" w:rsidR="00325E0E" w:rsidRDefault="00325E0E" w:rsidP="002B6EFE">
            <w:pPr>
              <w:jc w:val="both"/>
              <w:rPr>
                <w:rFonts w:ascii="Tw Cen MT" w:hAnsi="Tw Cen MT"/>
                <w:i/>
                <w:iCs/>
                <w:color w:val="FF0000"/>
                <w:sz w:val="22"/>
                <w:szCs w:val="22"/>
              </w:rPr>
            </w:pPr>
          </w:p>
          <w:p w14:paraId="50321F42" w14:textId="77777777" w:rsidR="007949E4" w:rsidRPr="001B0BE2" w:rsidRDefault="007949E4" w:rsidP="002B6EFE">
            <w:pPr>
              <w:jc w:val="both"/>
              <w:rPr>
                <w:rFonts w:ascii="Tw Cen MT" w:hAnsi="Tw Cen MT"/>
                <w:i/>
                <w:iCs/>
                <w:color w:val="FF0000"/>
                <w:sz w:val="22"/>
                <w:szCs w:val="22"/>
              </w:rPr>
            </w:pPr>
          </w:p>
        </w:tc>
      </w:tr>
    </w:tbl>
    <w:p w14:paraId="5E05656F" w14:textId="77777777" w:rsidR="007949E4" w:rsidRDefault="007949E4" w:rsidP="00C55CFB">
      <w:pPr>
        <w:jc w:val="both"/>
        <w:rPr>
          <w:rFonts w:ascii="Tw Cen MT" w:hAnsi="Tw Cen MT"/>
          <w:b/>
          <w:bCs/>
          <w:sz w:val="22"/>
          <w:szCs w:val="22"/>
        </w:rPr>
      </w:pPr>
    </w:p>
    <w:p w14:paraId="26DB69FC" w14:textId="77777777" w:rsidR="007949E4" w:rsidRDefault="007949E4" w:rsidP="00C55CFB">
      <w:pPr>
        <w:jc w:val="both"/>
        <w:rPr>
          <w:rFonts w:ascii="Tw Cen MT" w:hAnsi="Tw Cen MT"/>
          <w:b/>
          <w:bCs/>
          <w:sz w:val="22"/>
          <w:szCs w:val="22"/>
        </w:rPr>
      </w:pPr>
    </w:p>
    <w:p w14:paraId="53441C68" w14:textId="77777777" w:rsidR="007949E4" w:rsidRDefault="007949E4" w:rsidP="00C55CFB">
      <w:pPr>
        <w:jc w:val="both"/>
        <w:rPr>
          <w:rFonts w:ascii="Tw Cen MT" w:hAnsi="Tw Cen MT"/>
          <w:b/>
          <w:bCs/>
          <w:sz w:val="22"/>
          <w:szCs w:val="22"/>
        </w:rPr>
      </w:pPr>
    </w:p>
    <w:p w14:paraId="2E2C2173" w14:textId="101139FB" w:rsidR="00A57B67" w:rsidRPr="001B0BE2" w:rsidRDefault="00A86DE6" w:rsidP="00C55CFB">
      <w:pPr>
        <w:jc w:val="both"/>
        <w:rPr>
          <w:rFonts w:ascii="Tw Cen MT" w:hAnsi="Tw Cen MT"/>
          <w:b/>
          <w:bCs/>
          <w:sz w:val="22"/>
          <w:szCs w:val="22"/>
        </w:rPr>
      </w:pPr>
      <w:r w:rsidRPr="001B0BE2">
        <w:rPr>
          <w:rFonts w:ascii="Tw Cen MT" w:hAnsi="Tw Cen MT"/>
          <w:b/>
          <w:bCs/>
          <w:sz w:val="22"/>
          <w:szCs w:val="22"/>
        </w:rPr>
        <w:lastRenderedPageBreak/>
        <w:t xml:space="preserve">Punto </w:t>
      </w:r>
      <w:r w:rsidR="00E55F43" w:rsidRPr="001B0BE2">
        <w:rPr>
          <w:rFonts w:ascii="Tw Cen MT" w:hAnsi="Tw Cen MT"/>
          <w:b/>
          <w:bCs/>
          <w:sz w:val="22"/>
          <w:szCs w:val="22"/>
        </w:rPr>
        <w:t>5</w:t>
      </w:r>
      <w:r w:rsidR="00652D33" w:rsidRPr="001B0BE2">
        <w:rPr>
          <w:rFonts w:ascii="Tw Cen MT" w:hAnsi="Tw Cen MT"/>
          <w:b/>
          <w:bCs/>
          <w:sz w:val="22"/>
          <w:szCs w:val="22"/>
        </w:rPr>
        <w:t xml:space="preserve"> (</w:t>
      </w:r>
      <w:r w:rsidR="00D21318" w:rsidRPr="001B0BE2">
        <w:rPr>
          <w:rFonts w:ascii="Tw Cen MT" w:hAnsi="Tw Cen MT"/>
          <w:b/>
          <w:bCs/>
          <w:sz w:val="22"/>
          <w:szCs w:val="22"/>
        </w:rPr>
        <w:t>0.</w:t>
      </w:r>
      <w:r w:rsidR="00F72610" w:rsidRPr="001B0BE2">
        <w:rPr>
          <w:rFonts w:ascii="Tw Cen MT" w:hAnsi="Tw Cen MT"/>
          <w:b/>
          <w:bCs/>
          <w:sz w:val="22"/>
          <w:szCs w:val="22"/>
        </w:rPr>
        <w:t>8</w:t>
      </w:r>
      <w:r w:rsidR="00652D33" w:rsidRPr="001B0BE2">
        <w:rPr>
          <w:rFonts w:ascii="Tw Cen MT" w:hAnsi="Tw Cen MT"/>
          <w:b/>
          <w:bCs/>
          <w:sz w:val="22"/>
          <w:szCs w:val="22"/>
        </w:rPr>
        <w:t>)</w:t>
      </w:r>
      <w:r w:rsidRPr="001B0BE2">
        <w:rPr>
          <w:rFonts w:ascii="Tw Cen MT" w:hAnsi="Tw Cen MT"/>
          <w:b/>
          <w:bCs/>
          <w:sz w:val="22"/>
          <w:szCs w:val="22"/>
        </w:rPr>
        <w:t xml:space="preserve">. </w:t>
      </w:r>
    </w:p>
    <w:p w14:paraId="4BA760C6" w14:textId="77777777" w:rsidR="00C42AAB" w:rsidRPr="001B0BE2" w:rsidRDefault="00C42AAB" w:rsidP="00C42AAB">
      <w:pPr>
        <w:jc w:val="both"/>
        <w:rPr>
          <w:rFonts w:ascii="Tw Cen MT" w:hAnsi="Tw Cen MT"/>
          <w:sz w:val="22"/>
          <w:szCs w:val="22"/>
        </w:rPr>
      </w:pPr>
      <w:r w:rsidRPr="001B0BE2">
        <w:rPr>
          <w:rFonts w:ascii="Tw Cen MT" w:hAnsi="Tw Cen MT"/>
          <w:sz w:val="22"/>
          <w:szCs w:val="22"/>
        </w:rPr>
        <w:t>Aplique la transformación a su imagen RGB:</w:t>
      </w:r>
    </w:p>
    <w:p w14:paraId="6F387979" w14:textId="7591A736"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2B5BFF" w:rsidRPr="001B0BE2">
        <w:rPr>
          <w:rFonts w:ascii="Tw Cen MT" w:hAnsi="Tw Cen MT"/>
          <w:sz w:val="22"/>
          <w:szCs w:val="22"/>
        </w:rPr>
        <w:t xml:space="preserve">l espacio </w:t>
      </w:r>
      <w:r w:rsidRPr="001B0BE2">
        <w:rPr>
          <w:rFonts w:ascii="Tw Cen MT" w:hAnsi="Tw Cen MT"/>
          <w:sz w:val="22"/>
          <w:szCs w:val="22"/>
        </w:rPr>
        <w:t>CMY</w:t>
      </w:r>
    </w:p>
    <w:p w14:paraId="64990639" w14:textId="50A68E06"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Paso 2. Aplique una transformación lineal a trozos a</w:t>
      </w:r>
      <w:r w:rsidR="00807296" w:rsidRPr="001B0BE2">
        <w:rPr>
          <w:rFonts w:ascii="Tw Cen MT" w:hAnsi="Tw Cen MT"/>
          <w:sz w:val="22"/>
          <w:szCs w:val="22"/>
        </w:rPr>
        <w:t xml:space="preserve">l componente </w:t>
      </w:r>
      <w:r w:rsidR="002948D4" w:rsidRPr="001B0BE2">
        <w:rPr>
          <w:rFonts w:ascii="Tw Cen MT" w:hAnsi="Tw Cen MT"/>
          <w:sz w:val="22"/>
          <w:szCs w:val="22"/>
        </w:rPr>
        <w:t>Amarillo</w:t>
      </w:r>
      <w:r w:rsidR="00807296" w:rsidRPr="001B0BE2">
        <w:rPr>
          <w:rFonts w:ascii="Tw Cen MT" w:hAnsi="Tw Cen MT"/>
          <w:sz w:val="22"/>
          <w:szCs w:val="22"/>
        </w:rPr>
        <w:t xml:space="preserve">. Con </w:t>
      </w:r>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1</m:t>
            </m:r>
          </m:sub>
        </m:sSub>
        <m:r>
          <w:rPr>
            <w:rFonts w:ascii="Cambria Math" w:hAnsi="Cambria Math"/>
            <w:sz w:val="22"/>
            <w:szCs w:val="22"/>
          </w:rPr>
          <m:t xml:space="preserve">=80, </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2</m:t>
            </m:r>
          </m:sub>
        </m:sSub>
        <m:r>
          <w:rPr>
            <w:rFonts w:ascii="Cambria Math" w:hAnsi="Cambria Math"/>
            <w:sz w:val="22"/>
            <w:szCs w:val="22"/>
          </w:rPr>
          <m:t xml:space="preserve">=210,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 xml:space="preserve">=60 y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r>
          <w:rPr>
            <w:rFonts w:ascii="Cambria Math" w:hAnsi="Cambria Math"/>
            <w:sz w:val="22"/>
            <w:szCs w:val="22"/>
          </w:rPr>
          <m:t>=120</m:t>
        </m:r>
      </m:oMath>
    </w:p>
    <w:p w14:paraId="5D90AEDE" w14:textId="522BE67E"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3. </w:t>
      </w:r>
      <w:r w:rsidR="0087285C" w:rsidRPr="001B0BE2">
        <w:rPr>
          <w:rFonts w:ascii="Tw Cen MT" w:hAnsi="Tw Cen MT"/>
          <w:sz w:val="22"/>
          <w:szCs w:val="22"/>
        </w:rPr>
        <w:t xml:space="preserve">Reconstruya la imagen en CMY con el componente </w:t>
      </w:r>
      <w:r w:rsidR="002948D4" w:rsidRPr="001B0BE2">
        <w:rPr>
          <w:rFonts w:ascii="Tw Cen MT" w:hAnsi="Tw Cen MT"/>
          <w:sz w:val="22"/>
          <w:szCs w:val="22"/>
        </w:rPr>
        <w:t>Amarillo</w:t>
      </w:r>
      <w:r w:rsidR="0087285C" w:rsidRPr="001B0BE2">
        <w:rPr>
          <w:rFonts w:ascii="Tw Cen MT" w:hAnsi="Tw Cen MT"/>
          <w:sz w:val="22"/>
          <w:szCs w:val="22"/>
        </w:rPr>
        <w:t xml:space="preserve"> modificado en el paso 2 y los demás componentes sin modificar.</w:t>
      </w:r>
    </w:p>
    <w:p w14:paraId="129165A6" w14:textId="30AC0E45" w:rsidR="00C42AAB" w:rsidRPr="001B0BE2" w:rsidRDefault="00C42AAB" w:rsidP="00C42AAB">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4. </w:t>
      </w:r>
      <w:r w:rsidR="009A068D" w:rsidRPr="001B0BE2">
        <w:rPr>
          <w:rFonts w:ascii="Tw Cen MT" w:hAnsi="Tw Cen MT"/>
          <w:sz w:val="22"/>
          <w:szCs w:val="22"/>
        </w:rPr>
        <w:t>Convierta</w:t>
      </w:r>
      <w:r w:rsidRPr="001B0BE2">
        <w:rPr>
          <w:rFonts w:ascii="Tw Cen MT" w:hAnsi="Tw Cen MT"/>
          <w:sz w:val="22"/>
          <w:szCs w:val="22"/>
        </w:rPr>
        <w:t xml:space="preserve"> la imagen obtenida en el Paso 3 al espacio RGB</w:t>
      </w:r>
    </w:p>
    <w:p w14:paraId="6EF55377" w14:textId="77777777" w:rsidR="00C42AAB" w:rsidRPr="001B0BE2" w:rsidRDefault="00C42AAB" w:rsidP="00C42AAB">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813FCC" w:rsidRPr="001B0BE2" w14:paraId="2D9AF5DB" w14:textId="77777777" w:rsidTr="002B6EFE">
        <w:trPr>
          <w:cantSplit/>
        </w:trPr>
        <w:tc>
          <w:tcPr>
            <w:tcW w:w="4414" w:type="dxa"/>
          </w:tcPr>
          <w:p w14:paraId="3927A8BD" w14:textId="77777777" w:rsidR="00813FCC" w:rsidRPr="001B0BE2" w:rsidRDefault="00813FCC" w:rsidP="002B6EFE">
            <w:pPr>
              <w:jc w:val="both"/>
              <w:rPr>
                <w:rFonts w:ascii="Tw Cen MT" w:hAnsi="Tw Cen MT"/>
                <w:i/>
                <w:iCs/>
                <w:color w:val="FF0000"/>
                <w:sz w:val="22"/>
                <w:szCs w:val="22"/>
              </w:rPr>
            </w:pPr>
          </w:p>
          <w:p w14:paraId="41813566" w14:textId="77777777" w:rsidR="00813FCC" w:rsidRDefault="00813FCC" w:rsidP="002B6EFE">
            <w:pPr>
              <w:jc w:val="both"/>
              <w:rPr>
                <w:rFonts w:ascii="Tw Cen MT" w:hAnsi="Tw Cen MT"/>
                <w:i/>
                <w:iCs/>
                <w:color w:val="FF0000"/>
                <w:sz w:val="22"/>
                <w:szCs w:val="22"/>
              </w:rPr>
            </w:pPr>
          </w:p>
          <w:p w14:paraId="51D3F319" w14:textId="77777777" w:rsidR="007949E4" w:rsidRPr="001B0BE2" w:rsidRDefault="007949E4" w:rsidP="002B6EFE">
            <w:pPr>
              <w:jc w:val="both"/>
              <w:rPr>
                <w:rFonts w:ascii="Tw Cen MT" w:hAnsi="Tw Cen MT"/>
                <w:i/>
                <w:iCs/>
                <w:color w:val="FF0000"/>
                <w:sz w:val="22"/>
                <w:szCs w:val="22"/>
              </w:rPr>
            </w:pPr>
          </w:p>
          <w:p w14:paraId="14EA629F" w14:textId="77777777" w:rsidR="00813FCC" w:rsidRPr="001B0BE2" w:rsidRDefault="00813FCC"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14:paraId="7BCB0488" w14:textId="77777777" w:rsidR="00813FCC" w:rsidRPr="001B0BE2" w:rsidRDefault="00813FCC" w:rsidP="002B6EFE">
            <w:pPr>
              <w:jc w:val="both"/>
              <w:rPr>
                <w:rFonts w:ascii="Tw Cen MT" w:hAnsi="Tw Cen MT"/>
                <w:i/>
                <w:iCs/>
                <w:color w:val="FF0000"/>
                <w:sz w:val="22"/>
                <w:szCs w:val="22"/>
              </w:rPr>
            </w:pPr>
          </w:p>
          <w:p w14:paraId="3679C3A0" w14:textId="77777777" w:rsidR="00813FCC" w:rsidRPr="001B0BE2" w:rsidRDefault="00813FCC" w:rsidP="002B6EFE">
            <w:pPr>
              <w:jc w:val="both"/>
              <w:rPr>
                <w:rFonts w:ascii="Tw Cen MT" w:hAnsi="Tw Cen MT"/>
                <w:i/>
                <w:iCs/>
                <w:color w:val="FF0000"/>
                <w:sz w:val="22"/>
                <w:szCs w:val="22"/>
              </w:rPr>
            </w:pPr>
          </w:p>
          <w:p w14:paraId="63AAC373" w14:textId="77777777" w:rsidR="00813FCC" w:rsidRDefault="00813FCC" w:rsidP="002B6EFE">
            <w:pPr>
              <w:jc w:val="both"/>
              <w:rPr>
                <w:rFonts w:ascii="Tw Cen MT" w:hAnsi="Tw Cen MT"/>
                <w:i/>
                <w:iCs/>
                <w:color w:val="FF0000"/>
                <w:sz w:val="22"/>
                <w:szCs w:val="22"/>
              </w:rPr>
            </w:pPr>
          </w:p>
          <w:p w14:paraId="7852B274" w14:textId="77777777" w:rsidR="007949E4" w:rsidRPr="001B0BE2" w:rsidRDefault="007949E4" w:rsidP="002B6EFE">
            <w:pPr>
              <w:jc w:val="both"/>
              <w:rPr>
                <w:rFonts w:ascii="Tw Cen MT" w:hAnsi="Tw Cen MT"/>
                <w:i/>
                <w:iCs/>
                <w:color w:val="FF0000"/>
                <w:sz w:val="22"/>
                <w:szCs w:val="22"/>
              </w:rPr>
            </w:pPr>
          </w:p>
        </w:tc>
        <w:tc>
          <w:tcPr>
            <w:tcW w:w="4414" w:type="dxa"/>
          </w:tcPr>
          <w:p w14:paraId="17950A79" w14:textId="77777777" w:rsidR="00813FCC" w:rsidRPr="001B0BE2" w:rsidRDefault="00813FCC" w:rsidP="002B6EFE">
            <w:pPr>
              <w:jc w:val="both"/>
              <w:rPr>
                <w:rFonts w:ascii="Tw Cen MT" w:hAnsi="Tw Cen MT"/>
                <w:i/>
                <w:iCs/>
                <w:color w:val="FF0000"/>
                <w:sz w:val="22"/>
                <w:szCs w:val="22"/>
              </w:rPr>
            </w:pPr>
          </w:p>
          <w:p w14:paraId="4BBF8106" w14:textId="77777777" w:rsidR="00813FCC" w:rsidRPr="001B0BE2" w:rsidRDefault="00813FCC" w:rsidP="002B6EFE">
            <w:pPr>
              <w:jc w:val="both"/>
              <w:rPr>
                <w:rFonts w:ascii="Tw Cen MT" w:hAnsi="Tw Cen MT"/>
                <w:i/>
                <w:iCs/>
                <w:color w:val="FF0000"/>
                <w:sz w:val="22"/>
                <w:szCs w:val="22"/>
              </w:rPr>
            </w:pPr>
          </w:p>
          <w:p w14:paraId="0CC59E72" w14:textId="77777777" w:rsidR="00813FCC" w:rsidRDefault="00813FCC" w:rsidP="002B6EFE">
            <w:pPr>
              <w:jc w:val="both"/>
              <w:rPr>
                <w:rFonts w:ascii="Tw Cen MT" w:hAnsi="Tw Cen MT"/>
                <w:i/>
                <w:iCs/>
                <w:color w:val="FF0000"/>
                <w:sz w:val="22"/>
                <w:szCs w:val="22"/>
              </w:rPr>
            </w:pPr>
          </w:p>
          <w:p w14:paraId="6D281773" w14:textId="77777777" w:rsidR="007949E4" w:rsidRPr="001B0BE2" w:rsidRDefault="007949E4"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jpg"/>
                          <pic:cNvPicPr/>
                        </pic:nvPicPr>
                        <pic:blipFill>
                          <a:blip r:embed="rId117"/>
                          <a:stretch>
                            <a:fillRect/>
                          </a:stretch>
                        </pic:blipFill>
                        <pic:spPr>
                          <a:xfrm>
                            <a:off x="0" y="0"/>
                            <a:ext cx="2520000" cy="2520000"/>
                          </a:xfrm>
                          <a:prstGeom prst="rect">
                            <a:avLst/>
                          </a:prstGeom>
                        </pic:spPr>
                      </pic:pic>
                    </a:graphicData>
                  </a:graphic>
                </wp:inline>
              </w:drawing>
            </w:r>
          </w:p>
          <w:p w14:paraId="30DE62B9" w14:textId="77777777" w:rsidR="00813FCC" w:rsidRPr="001B0BE2" w:rsidRDefault="00813FCC" w:rsidP="002B6EFE">
            <w:pPr>
              <w:jc w:val="both"/>
              <w:rPr>
                <w:rFonts w:ascii="Tw Cen MT" w:hAnsi="Tw Cen MT"/>
                <w:i/>
                <w:iCs/>
                <w:color w:val="FF0000"/>
                <w:sz w:val="22"/>
                <w:szCs w:val="22"/>
              </w:rPr>
            </w:pPr>
          </w:p>
          <w:p w14:paraId="5E7E288C" w14:textId="77777777" w:rsidR="00813FCC" w:rsidRDefault="00813FCC" w:rsidP="002B6EFE">
            <w:pPr>
              <w:jc w:val="both"/>
              <w:rPr>
                <w:rFonts w:ascii="Tw Cen MT" w:hAnsi="Tw Cen MT"/>
                <w:i/>
                <w:iCs/>
                <w:color w:val="FF0000"/>
                <w:sz w:val="22"/>
                <w:szCs w:val="22"/>
              </w:rPr>
            </w:pPr>
          </w:p>
          <w:p w14:paraId="3F8A34EB" w14:textId="77777777" w:rsidR="007949E4" w:rsidRPr="001B0BE2" w:rsidRDefault="007949E4" w:rsidP="002B6EFE">
            <w:pPr>
              <w:jc w:val="both"/>
              <w:rPr>
                <w:rFonts w:ascii="Tw Cen MT" w:hAnsi="Tw Cen MT"/>
                <w:i/>
                <w:iCs/>
                <w:color w:val="FF0000"/>
                <w:sz w:val="22"/>
                <w:szCs w:val="22"/>
              </w:rPr>
            </w:pPr>
          </w:p>
          <w:p w14:paraId="28E67ECB" w14:textId="77777777" w:rsidR="00813FCC" w:rsidRPr="001B0BE2" w:rsidRDefault="00813FCC" w:rsidP="002B6EFE">
            <w:pPr>
              <w:jc w:val="both"/>
              <w:rPr>
                <w:rFonts w:ascii="Tw Cen MT" w:hAnsi="Tw Cen MT"/>
                <w:i/>
                <w:iCs/>
                <w:color w:val="FF0000"/>
                <w:sz w:val="22"/>
                <w:szCs w:val="22"/>
              </w:rPr>
            </w:pPr>
          </w:p>
        </w:tc>
      </w:tr>
    </w:tbl>
    <w:p w14:paraId="5F025132" w14:textId="77777777" w:rsidR="00BE56E1" w:rsidRPr="001B0BE2" w:rsidRDefault="00BE56E1" w:rsidP="00C55CFB">
      <w:pPr>
        <w:jc w:val="both"/>
        <w:rPr>
          <w:rFonts w:ascii="Tw Cen MT" w:hAnsi="Tw Cen MT"/>
          <w:b/>
          <w:bCs/>
          <w:sz w:val="22"/>
          <w:szCs w:val="22"/>
        </w:rPr>
      </w:pPr>
    </w:p>
    <w:p w14:paraId="73BFC0AE" w14:textId="1206E28D" w:rsidR="00C41342" w:rsidRPr="001B0BE2" w:rsidRDefault="004877F0" w:rsidP="00C55CFB">
      <w:pPr>
        <w:jc w:val="both"/>
        <w:rPr>
          <w:rFonts w:ascii="Tw Cen MT" w:hAnsi="Tw Cen MT"/>
          <w:b/>
          <w:bCs/>
          <w:sz w:val="22"/>
          <w:szCs w:val="22"/>
        </w:rPr>
      </w:pPr>
      <w:r w:rsidRPr="001B0BE2">
        <w:rPr>
          <w:rFonts w:ascii="Tw Cen MT" w:hAnsi="Tw Cen MT"/>
          <w:b/>
          <w:bCs/>
          <w:sz w:val="22"/>
          <w:szCs w:val="22"/>
        </w:rPr>
        <w:t xml:space="preserve">Punto </w:t>
      </w:r>
      <w:r w:rsidR="00813FCC" w:rsidRPr="001B0BE2">
        <w:rPr>
          <w:rFonts w:ascii="Tw Cen MT" w:hAnsi="Tw Cen MT"/>
          <w:b/>
          <w:bCs/>
          <w:sz w:val="22"/>
          <w:szCs w:val="22"/>
        </w:rPr>
        <w:t>6</w:t>
      </w:r>
      <w:r w:rsidR="00D21318" w:rsidRPr="001B0BE2">
        <w:rPr>
          <w:rFonts w:ascii="Tw Cen MT" w:hAnsi="Tw Cen MT"/>
          <w:b/>
          <w:bCs/>
          <w:sz w:val="22"/>
          <w:szCs w:val="22"/>
        </w:rPr>
        <w:t xml:space="preserve"> (</w:t>
      </w:r>
      <w:r w:rsidR="00AB2AF1" w:rsidRPr="001B0BE2">
        <w:rPr>
          <w:rFonts w:ascii="Tw Cen MT" w:hAnsi="Tw Cen MT"/>
          <w:b/>
          <w:bCs/>
          <w:sz w:val="22"/>
          <w:szCs w:val="22"/>
        </w:rPr>
        <w:t>0.8</w:t>
      </w:r>
      <w:r w:rsidR="00D21318" w:rsidRPr="001B0BE2">
        <w:rPr>
          <w:rFonts w:ascii="Tw Cen MT" w:hAnsi="Tw Cen MT"/>
          <w:b/>
          <w:bCs/>
          <w:sz w:val="22"/>
          <w:szCs w:val="22"/>
        </w:rPr>
        <w:t>)</w:t>
      </w:r>
      <w:r w:rsidRPr="001B0BE2">
        <w:rPr>
          <w:rFonts w:ascii="Tw Cen MT" w:hAnsi="Tw Cen MT"/>
          <w:b/>
          <w:bCs/>
          <w:sz w:val="22"/>
          <w:szCs w:val="22"/>
        </w:rPr>
        <w:t xml:space="preserve">. </w:t>
      </w:r>
    </w:p>
    <w:p w14:paraId="1C0EAE3D" w14:textId="77777777" w:rsidR="00CD1FDC" w:rsidRPr="001B0BE2" w:rsidRDefault="00CD1FDC" w:rsidP="00CD1FDC">
      <w:pPr>
        <w:jc w:val="both"/>
        <w:rPr>
          <w:rFonts w:ascii="Tw Cen MT" w:hAnsi="Tw Cen MT"/>
          <w:b/>
          <w:bCs/>
          <w:sz w:val="22"/>
          <w:szCs w:val="22"/>
        </w:rPr>
      </w:pPr>
      <w:r w:rsidRPr="001B0BE2">
        <w:rPr>
          <w:rFonts w:ascii="Tw Cen MT" w:hAnsi="Tw Cen MT"/>
          <w:b/>
          <w:bCs/>
          <w:sz w:val="22"/>
          <w:szCs w:val="22"/>
        </w:rPr>
        <w:t>Aplique la transformación a su imagen RGB:</w:t>
      </w:r>
    </w:p>
    <w:p w14:paraId="01D83E8E" w14:textId="583E850A" w:rsidR="00D14329" w:rsidRPr="001B0BE2" w:rsidRDefault="00CD1FDC" w:rsidP="004C7644">
      <w:pPr>
        <w:pStyle w:val="Prrafodelista"/>
        <w:numPr>
          <w:ilvl w:val="0"/>
          <w:numId w:val="9"/>
        </w:numPr>
        <w:jc w:val="both"/>
        <w:rPr>
          <w:rFonts w:ascii="Tw Cen MT" w:hAnsi="Tw Cen MT"/>
          <w:sz w:val="22"/>
          <w:szCs w:val="22"/>
        </w:rPr>
      </w:pPr>
      <w:r w:rsidRPr="001B0BE2">
        <w:rPr>
          <w:rFonts w:ascii="Tw Cen MT" w:hAnsi="Tw Cen MT"/>
          <w:sz w:val="22"/>
          <w:szCs w:val="22"/>
        </w:rPr>
        <w:t>Paso 1. Convierta su imagen RGB a</w:t>
      </w:r>
      <w:r w:rsidR="007E7213" w:rsidRPr="001B0BE2">
        <w:rPr>
          <w:rFonts w:ascii="Tw Cen MT" w:hAnsi="Tw Cen MT"/>
          <w:sz w:val="22"/>
          <w:szCs w:val="22"/>
        </w:rPr>
        <w:t>l espacio</w:t>
      </w:r>
      <w:r w:rsidRPr="001B0BE2">
        <w:rPr>
          <w:rFonts w:ascii="Tw Cen MT" w:hAnsi="Tw Cen MT"/>
          <w:sz w:val="22"/>
          <w:szCs w:val="22"/>
        </w:rPr>
        <w:t xml:space="preserve"> </w:t>
      </w:r>
      <w:r w:rsidR="007E7213" w:rsidRPr="001B0BE2">
        <w:rPr>
          <w:rFonts w:ascii="Tw Cen MT" w:hAnsi="Tw Cen MT"/>
          <w:sz w:val="22"/>
          <w:szCs w:val="22"/>
        </w:rPr>
        <w:t>HSI</w:t>
      </w:r>
    </w:p>
    <w:p w14:paraId="3CB8D6CB" w14:textId="57A4D1C1" w:rsidR="007E7213" w:rsidRPr="001B0BE2" w:rsidRDefault="007E7213" w:rsidP="004C7644">
      <w:pPr>
        <w:pStyle w:val="Prrafodelista"/>
        <w:numPr>
          <w:ilvl w:val="0"/>
          <w:numId w:val="9"/>
        </w:numPr>
        <w:jc w:val="both"/>
        <w:rPr>
          <w:rFonts w:ascii="Tw Cen MT" w:hAnsi="Tw Cen MT"/>
          <w:sz w:val="22"/>
          <w:szCs w:val="22"/>
        </w:rPr>
      </w:pPr>
      <w:r w:rsidRPr="001B0BE2">
        <w:rPr>
          <w:rFonts w:ascii="Tw Cen MT" w:hAnsi="Tw Cen MT"/>
          <w:sz w:val="22"/>
          <w:szCs w:val="22"/>
        </w:rPr>
        <w:t>Paso 2. Aplique correctamente la ecualización del histograma a su imagen en HSI, obtenida en el Paso 1.</w:t>
      </w:r>
    </w:p>
    <w:p w14:paraId="23682002" w14:textId="09B5E1BD" w:rsidR="007E7213" w:rsidRPr="001B0BE2" w:rsidRDefault="007E7213" w:rsidP="004C7644">
      <w:pPr>
        <w:pStyle w:val="Prrafodelista"/>
        <w:numPr>
          <w:ilvl w:val="0"/>
          <w:numId w:val="9"/>
        </w:numPr>
        <w:jc w:val="both"/>
        <w:rPr>
          <w:rFonts w:ascii="Tw Cen MT" w:hAnsi="Tw Cen MT"/>
          <w:sz w:val="22"/>
          <w:szCs w:val="22"/>
        </w:rPr>
      </w:pPr>
      <w:r w:rsidRPr="001B0BE2">
        <w:rPr>
          <w:rFonts w:ascii="Tw Cen MT" w:hAnsi="Tw Cen MT"/>
          <w:sz w:val="22"/>
          <w:szCs w:val="22"/>
        </w:rPr>
        <w:t xml:space="preserve">Paso 3. Convierta la imagen obtenida en el Paso </w:t>
      </w:r>
      <w:r w:rsidR="001516AB" w:rsidRPr="001B0BE2">
        <w:rPr>
          <w:rFonts w:ascii="Tw Cen MT" w:hAnsi="Tw Cen MT"/>
          <w:sz w:val="22"/>
          <w:szCs w:val="22"/>
        </w:rPr>
        <w:t>2</w:t>
      </w:r>
      <w:r w:rsidRPr="001B0BE2">
        <w:rPr>
          <w:rFonts w:ascii="Tw Cen MT" w:hAnsi="Tw Cen MT"/>
          <w:sz w:val="22"/>
          <w:szCs w:val="22"/>
        </w:rPr>
        <w:t xml:space="preserve"> al espacio RGB</w:t>
      </w:r>
    </w:p>
    <w:p w14:paraId="51896429" w14:textId="77777777" w:rsidR="007E7213" w:rsidRPr="001B0BE2" w:rsidRDefault="007E7213" w:rsidP="007E7213">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7E7213" w:rsidRPr="001B0BE2" w14:paraId="5765A820" w14:textId="77777777" w:rsidTr="002B6EFE">
        <w:trPr>
          <w:cantSplit/>
        </w:trPr>
        <w:tc>
          <w:tcPr>
            <w:tcW w:w="4414" w:type="dxa"/>
          </w:tcPr>
          <w:p w14:paraId="1ED45B0E" w14:textId="77777777" w:rsidR="007E7213" w:rsidRDefault="007E7213" w:rsidP="002B6EFE">
            <w:pPr>
              <w:jc w:val="both"/>
              <w:rPr>
                <w:rFonts w:ascii="Tw Cen MT" w:hAnsi="Tw Cen MT"/>
                <w:i/>
                <w:iCs/>
                <w:color w:val="FF0000"/>
                <w:sz w:val="22"/>
                <w:szCs w:val="22"/>
              </w:rPr>
            </w:pPr>
          </w:p>
          <w:p w14:paraId="57AFB680" w14:textId="77777777" w:rsidR="007949E4" w:rsidRPr="001B0BE2" w:rsidRDefault="007949E4" w:rsidP="002B6EFE">
            <w:pPr>
              <w:jc w:val="both"/>
              <w:rPr>
                <w:rFonts w:ascii="Tw Cen MT" w:hAnsi="Tw Cen MT"/>
                <w:i/>
                <w:iCs/>
                <w:color w:val="FF0000"/>
                <w:sz w:val="22"/>
                <w:szCs w:val="22"/>
              </w:rPr>
            </w:pPr>
          </w:p>
          <w:p w14:paraId="026A385A" w14:textId="77777777" w:rsidR="007E7213" w:rsidRDefault="007E7213" w:rsidP="002B6EFE">
            <w:pPr>
              <w:jc w:val="both"/>
              <w:rPr>
                <w:rFonts w:ascii="Tw Cen MT" w:hAnsi="Tw Cen MT"/>
                <w:i/>
                <w:iCs/>
                <w:color w:val="FF0000"/>
                <w:sz w:val="22"/>
                <w:szCs w:val="22"/>
              </w:rPr>
            </w:pPr>
          </w:p>
          <w:p w14:paraId="62849F91" w14:textId="77777777" w:rsidR="007949E4" w:rsidRPr="001B0BE2" w:rsidRDefault="007949E4"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14:paraId="06109CB0" w14:textId="77777777" w:rsidR="00F72610" w:rsidRDefault="00F72610" w:rsidP="002B6EFE">
            <w:pPr>
              <w:jc w:val="both"/>
              <w:rPr>
                <w:rFonts w:ascii="Tw Cen MT" w:hAnsi="Tw Cen MT"/>
                <w:i/>
                <w:iCs/>
                <w:color w:val="FF0000"/>
                <w:sz w:val="22"/>
                <w:szCs w:val="22"/>
              </w:rPr>
            </w:pPr>
          </w:p>
          <w:p w14:paraId="5EE5A60C" w14:textId="77777777" w:rsidR="007949E4" w:rsidRPr="001B0BE2" w:rsidRDefault="007949E4" w:rsidP="002B6EFE">
            <w:pPr>
              <w:jc w:val="both"/>
              <w:rPr>
                <w:rFonts w:ascii="Tw Cen MT" w:hAnsi="Tw Cen MT"/>
                <w:i/>
                <w:iCs/>
                <w:color w:val="FF0000"/>
                <w:sz w:val="22"/>
                <w:szCs w:val="22"/>
              </w:rPr>
            </w:pPr>
          </w:p>
        </w:tc>
        <w:tc>
          <w:tcPr>
            <w:tcW w:w="4414" w:type="dxa"/>
          </w:tcPr>
          <w:p w14:paraId="03893E79" w14:textId="77777777" w:rsidR="007E7213" w:rsidRPr="001B0BE2" w:rsidRDefault="007E7213" w:rsidP="002B6EFE">
            <w:pPr>
              <w:jc w:val="both"/>
              <w:rPr>
                <w:rFonts w:ascii="Tw Cen MT" w:hAnsi="Tw Cen MT"/>
                <w:i/>
                <w:iCs/>
                <w:color w:val="FF0000"/>
                <w:sz w:val="22"/>
                <w:szCs w:val="22"/>
              </w:rPr>
            </w:pPr>
          </w:p>
          <w:p w14:paraId="432E4986" w14:textId="77777777" w:rsidR="007E7213" w:rsidRDefault="007E7213" w:rsidP="002B6EFE">
            <w:pPr>
              <w:jc w:val="both"/>
              <w:rPr>
                <w:rFonts w:ascii="Tw Cen MT" w:hAnsi="Tw Cen MT"/>
                <w:i/>
                <w:iCs/>
                <w:color w:val="FF0000"/>
                <w:sz w:val="22"/>
                <w:szCs w:val="22"/>
              </w:rPr>
            </w:pPr>
          </w:p>
          <w:p w14:paraId="166E24AE" w14:textId="77777777" w:rsidR="007949E4" w:rsidRDefault="007949E4" w:rsidP="002B6EFE">
            <w:pPr>
              <w:jc w:val="both"/>
              <w:rPr>
                <w:rFonts w:ascii="Tw Cen MT" w:hAnsi="Tw Cen MT"/>
                <w:i/>
                <w:iCs/>
                <w:color w:val="FF0000"/>
                <w:sz w:val="22"/>
                <w:szCs w:val="22"/>
              </w:rPr>
            </w:pPr>
          </w:p>
          <w:p w14:paraId="568C0AA7" w14:textId="77777777" w:rsidR="00CF02D5" w:rsidRPr="001B0BE2" w:rsidRDefault="00CF02D5"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jpg"/>
                          <pic:cNvPicPr/>
                        </pic:nvPicPr>
                        <pic:blipFill>
                          <a:blip r:embed="rId118"/>
                          <a:stretch>
                            <a:fillRect/>
                          </a:stretch>
                        </pic:blipFill>
                        <pic:spPr>
                          <a:xfrm>
                            <a:off x="0" y="0"/>
                            <a:ext cx="2520000" cy="2520000"/>
                          </a:xfrm>
                          <a:prstGeom prst="rect">
                            <a:avLst/>
                          </a:prstGeom>
                        </pic:spPr>
                      </pic:pic>
                    </a:graphicData>
                  </a:graphic>
                </wp:inline>
              </w:drawing>
            </w:r>
          </w:p>
          <w:p w14:paraId="2D5A4E12" w14:textId="77777777" w:rsidR="007949E4" w:rsidRDefault="007949E4" w:rsidP="002B6EFE">
            <w:pPr>
              <w:jc w:val="both"/>
              <w:rPr>
                <w:rFonts w:ascii="Tw Cen MT" w:hAnsi="Tw Cen MT"/>
                <w:i/>
                <w:iCs/>
                <w:color w:val="FF0000"/>
                <w:sz w:val="22"/>
                <w:szCs w:val="22"/>
              </w:rPr>
            </w:pPr>
          </w:p>
          <w:p w14:paraId="380954C8" w14:textId="77777777" w:rsidR="007949E4" w:rsidRPr="001B0BE2" w:rsidRDefault="007949E4" w:rsidP="002B6EFE">
            <w:pPr>
              <w:jc w:val="both"/>
              <w:rPr>
                <w:rFonts w:ascii="Tw Cen MT" w:hAnsi="Tw Cen MT"/>
                <w:i/>
                <w:iCs/>
                <w:color w:val="FF0000"/>
                <w:sz w:val="22"/>
                <w:szCs w:val="22"/>
              </w:rPr>
            </w:pPr>
          </w:p>
          <w:p w14:paraId="59C1DC4E" w14:textId="77777777" w:rsidR="007E7213" w:rsidRPr="001B0BE2" w:rsidRDefault="007E7213" w:rsidP="002B6EFE">
            <w:pPr>
              <w:jc w:val="both"/>
              <w:rPr>
                <w:rFonts w:ascii="Tw Cen MT" w:hAnsi="Tw Cen MT"/>
                <w:i/>
                <w:iCs/>
                <w:color w:val="FF0000"/>
                <w:sz w:val="22"/>
                <w:szCs w:val="22"/>
              </w:rPr>
            </w:pPr>
          </w:p>
          <w:p w14:paraId="7D2D8C20" w14:textId="77777777" w:rsidR="007E7213" w:rsidRPr="001B0BE2" w:rsidRDefault="007E7213" w:rsidP="002B6EFE">
            <w:pPr>
              <w:jc w:val="both"/>
              <w:rPr>
                <w:rFonts w:ascii="Tw Cen MT" w:hAnsi="Tw Cen MT"/>
                <w:i/>
                <w:iCs/>
                <w:color w:val="FF0000"/>
                <w:sz w:val="22"/>
                <w:szCs w:val="22"/>
              </w:rPr>
            </w:pPr>
          </w:p>
        </w:tc>
      </w:tr>
    </w:tbl>
    <w:p w14:paraId="7D72D094" w14:textId="77777777" w:rsidR="0073701D" w:rsidRDefault="0073701D" w:rsidP="00A24DE8">
      <w:pPr>
        <w:jc w:val="both"/>
        <w:rPr>
          <w:rFonts w:ascii="Tw Cen MT" w:hAnsi="Tw Cen MT"/>
          <w:b/>
          <w:bCs/>
          <w:sz w:val="22"/>
          <w:szCs w:val="22"/>
        </w:rPr>
      </w:pPr>
    </w:p>
    <w:p w14:paraId="673E86F4" w14:textId="77777777" w:rsidR="00CF02D5" w:rsidRPr="001B0BE2" w:rsidRDefault="00CF02D5" w:rsidP="00A24DE8">
      <w:pPr>
        <w:jc w:val="both"/>
        <w:rPr>
          <w:rFonts w:ascii="Tw Cen MT" w:hAnsi="Tw Cen MT"/>
          <w:b/>
          <w:bCs/>
          <w:sz w:val="22"/>
          <w:szCs w:val="22"/>
        </w:rPr>
      </w:pPr>
    </w:p>
    <w:p w14:paraId="7DFD967A" w14:textId="77777777" w:rsidR="00CB093E" w:rsidRDefault="00CB093E" w:rsidP="00A24DE8">
      <w:pPr>
        <w:jc w:val="both"/>
        <w:rPr>
          <w:rFonts w:ascii="Tw Cen MT" w:hAnsi="Tw Cen MT"/>
          <w:b/>
          <w:bCs/>
          <w:sz w:val="22"/>
          <w:szCs w:val="22"/>
        </w:rPr>
      </w:pPr>
    </w:p>
    <w:p w14:paraId="28E14A99" w14:textId="77777777" w:rsidR="00CB093E" w:rsidRDefault="00CB093E" w:rsidP="00A24DE8">
      <w:pPr>
        <w:jc w:val="both"/>
        <w:rPr>
          <w:rFonts w:ascii="Tw Cen MT" w:hAnsi="Tw Cen MT"/>
          <w:b/>
          <w:bCs/>
          <w:sz w:val="22"/>
          <w:szCs w:val="22"/>
        </w:rPr>
      </w:pPr>
    </w:p>
    <w:p w14:paraId="4B99627D" w14:textId="0482CC39" w:rsidR="00A24DE8" w:rsidRPr="001B0BE2" w:rsidRDefault="00A24DE8" w:rsidP="00A24DE8">
      <w:pPr>
        <w:jc w:val="both"/>
        <w:rPr>
          <w:rFonts w:ascii="Tw Cen MT" w:hAnsi="Tw Cen MT"/>
          <w:b/>
          <w:bCs/>
          <w:sz w:val="22"/>
          <w:szCs w:val="22"/>
        </w:rPr>
      </w:pPr>
      <w:r w:rsidRPr="001B0BE2">
        <w:rPr>
          <w:rFonts w:ascii="Tw Cen MT" w:hAnsi="Tw Cen MT"/>
          <w:b/>
          <w:bCs/>
          <w:sz w:val="22"/>
          <w:szCs w:val="22"/>
        </w:rPr>
        <w:lastRenderedPageBreak/>
        <w:t>Punto 7 (0.</w:t>
      </w:r>
      <w:r w:rsidR="00D675CC" w:rsidRPr="001B0BE2">
        <w:rPr>
          <w:rFonts w:ascii="Tw Cen MT" w:hAnsi="Tw Cen MT"/>
          <w:b/>
          <w:bCs/>
          <w:sz w:val="22"/>
          <w:szCs w:val="22"/>
        </w:rPr>
        <w:t>5)</w:t>
      </w:r>
    </w:p>
    <w:p w14:paraId="5028F7B6" w14:textId="35126A93" w:rsidR="00A24DE8" w:rsidRPr="001B0BE2" w:rsidRDefault="00A24DE8" w:rsidP="00A24DE8">
      <w:pPr>
        <w:jc w:val="both"/>
        <w:rPr>
          <w:rFonts w:ascii="Tw Cen MT" w:hAnsi="Tw Cen MT"/>
          <w:sz w:val="22"/>
          <w:szCs w:val="22"/>
        </w:rPr>
      </w:pPr>
      <w:r w:rsidRPr="001B0BE2">
        <w:rPr>
          <w:rFonts w:ascii="Tw Cen MT" w:hAnsi="Tw Cen MT"/>
          <w:sz w:val="22"/>
          <w:szCs w:val="22"/>
        </w:rPr>
        <w:t xml:space="preserve">Aplique un filtro de </w:t>
      </w:r>
      <w:r w:rsidRPr="001B0BE2">
        <w:rPr>
          <w:rFonts w:ascii="Tw Cen MT" w:hAnsi="Tw Cen MT"/>
          <w:b/>
          <w:bCs/>
          <w:sz w:val="22"/>
          <w:szCs w:val="22"/>
        </w:rPr>
        <w:t>realce de bordes</w:t>
      </w:r>
      <w:r w:rsidRPr="001B0BE2">
        <w:rPr>
          <w:rFonts w:ascii="Tw Cen MT" w:hAnsi="Tw Cen MT"/>
          <w:sz w:val="22"/>
          <w:szCs w:val="22"/>
        </w:rPr>
        <w:t xml:space="preserve"> laplaciano de 4 vecinos sobre su imagen RGB</w:t>
      </w:r>
      <w:r w:rsidR="008128B0" w:rsidRPr="001B0BE2">
        <w:rPr>
          <w:rFonts w:ascii="Tw Cen MT" w:hAnsi="Tw Cen MT"/>
          <w:sz w:val="22"/>
          <w:szCs w:val="22"/>
        </w:rPr>
        <w:t>.</w:t>
      </w:r>
    </w:p>
    <w:p w14:paraId="600D7117" w14:textId="77777777" w:rsidR="00A24DE8" w:rsidRPr="001B0BE2" w:rsidRDefault="00A24DE8" w:rsidP="00A24DE8">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A24DE8" w:rsidRPr="001B0BE2" w14:paraId="37AE29C7" w14:textId="77777777" w:rsidTr="002B6EFE">
        <w:trPr>
          <w:cantSplit/>
        </w:trPr>
        <w:tc>
          <w:tcPr>
            <w:tcW w:w="4414" w:type="dxa"/>
          </w:tcPr>
          <w:p w14:paraId="7EB86D92" w14:textId="77777777" w:rsidR="00A24DE8" w:rsidRPr="001B0BE2" w:rsidRDefault="00A24DE8" w:rsidP="002B6EFE">
            <w:pPr>
              <w:jc w:val="both"/>
              <w:rPr>
                <w:rFonts w:ascii="Tw Cen MT" w:hAnsi="Tw Cen MT"/>
                <w:i/>
                <w:iCs/>
                <w:color w:val="FF0000"/>
                <w:sz w:val="22"/>
                <w:szCs w:val="22"/>
              </w:rPr>
            </w:pPr>
          </w:p>
          <w:p w14:paraId="045081AA" w14:textId="77777777" w:rsidR="00A24DE8" w:rsidRDefault="00A24DE8" w:rsidP="002B6EFE">
            <w:pPr>
              <w:jc w:val="both"/>
              <w:rPr>
                <w:rFonts w:ascii="Tw Cen MT" w:hAnsi="Tw Cen MT"/>
                <w:i/>
                <w:iCs/>
                <w:color w:val="FF0000"/>
                <w:sz w:val="22"/>
                <w:szCs w:val="22"/>
              </w:rPr>
            </w:pPr>
          </w:p>
          <w:p w14:paraId="0771BA3A" w14:textId="77777777" w:rsidR="00CF02D5" w:rsidRPr="001B0BE2" w:rsidRDefault="00CF02D5" w:rsidP="002B6EFE">
            <w:pPr>
              <w:jc w:val="both"/>
              <w:rPr>
                <w:rFonts w:ascii="Tw Cen MT" w:hAnsi="Tw Cen MT"/>
                <w:i/>
                <w:iCs/>
                <w:color w:val="FF0000"/>
                <w:sz w:val="22"/>
                <w:szCs w:val="22"/>
              </w:rPr>
            </w:pPr>
          </w:p>
          <w:p w14:paraId="1F8B018B" w14:textId="77777777" w:rsidR="00A24DE8" w:rsidRPr="001B0BE2" w:rsidRDefault="00A24DE8"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03"/>
                          <a:stretch>
                            <a:fillRect/>
                          </a:stretch>
                        </pic:blipFill>
                        <pic:spPr>
                          <a:xfrm>
                            <a:off x="0" y="0"/>
                            <a:ext cx="2520000" cy="2520000"/>
                          </a:xfrm>
                          <a:prstGeom prst="rect">
                            <a:avLst/>
                          </a:prstGeom>
                        </pic:spPr>
                      </pic:pic>
                    </a:graphicData>
                  </a:graphic>
                </wp:inline>
              </w:drawing>
            </w:r>
          </w:p>
          <w:p w14:paraId="1769E6AB" w14:textId="77777777" w:rsidR="00A24DE8" w:rsidRPr="001B0BE2" w:rsidRDefault="00A24DE8" w:rsidP="002B6EFE">
            <w:pPr>
              <w:jc w:val="both"/>
              <w:rPr>
                <w:rFonts w:ascii="Tw Cen MT" w:hAnsi="Tw Cen MT"/>
                <w:i/>
                <w:iCs/>
                <w:color w:val="FF0000"/>
                <w:sz w:val="22"/>
                <w:szCs w:val="22"/>
              </w:rPr>
            </w:pPr>
          </w:p>
          <w:p w14:paraId="54C2F740" w14:textId="77777777" w:rsidR="00A24DE8" w:rsidRDefault="00A24DE8" w:rsidP="002B6EFE">
            <w:pPr>
              <w:jc w:val="both"/>
              <w:rPr>
                <w:rFonts w:ascii="Tw Cen MT" w:hAnsi="Tw Cen MT"/>
                <w:i/>
                <w:iCs/>
                <w:color w:val="FF0000"/>
                <w:sz w:val="22"/>
                <w:szCs w:val="22"/>
              </w:rPr>
            </w:pPr>
          </w:p>
          <w:p w14:paraId="331FCD40" w14:textId="77777777" w:rsidR="00CF02D5" w:rsidRPr="001B0BE2" w:rsidRDefault="00CF02D5" w:rsidP="002B6EFE">
            <w:pPr>
              <w:jc w:val="both"/>
              <w:rPr>
                <w:rFonts w:ascii="Tw Cen MT" w:hAnsi="Tw Cen MT"/>
                <w:i/>
                <w:iCs/>
                <w:color w:val="FF0000"/>
                <w:sz w:val="22"/>
                <w:szCs w:val="22"/>
              </w:rPr>
            </w:pPr>
          </w:p>
          <w:p w14:paraId="569436E1" w14:textId="77777777" w:rsidR="00A24DE8" w:rsidRPr="001B0BE2" w:rsidRDefault="00A24DE8" w:rsidP="002B6EFE">
            <w:pPr>
              <w:jc w:val="both"/>
              <w:rPr>
                <w:rFonts w:ascii="Tw Cen MT" w:hAnsi="Tw Cen MT"/>
                <w:i/>
                <w:iCs/>
                <w:color w:val="FF0000"/>
                <w:sz w:val="22"/>
                <w:szCs w:val="22"/>
              </w:rPr>
            </w:pPr>
          </w:p>
        </w:tc>
        <w:tc>
          <w:tcPr>
            <w:tcW w:w="4414" w:type="dxa"/>
          </w:tcPr>
          <w:p w14:paraId="0F0A2D68" w14:textId="77777777" w:rsidR="00A24DE8" w:rsidRPr="001B0BE2" w:rsidRDefault="00A24DE8" w:rsidP="002B6EFE">
            <w:pPr>
              <w:jc w:val="both"/>
              <w:rPr>
                <w:rFonts w:ascii="Tw Cen MT" w:hAnsi="Tw Cen MT"/>
                <w:i/>
                <w:iCs/>
                <w:color w:val="FF0000"/>
                <w:sz w:val="22"/>
                <w:szCs w:val="22"/>
              </w:rPr>
            </w:pPr>
          </w:p>
          <w:p w14:paraId="147CB631" w14:textId="77777777" w:rsidR="00A24DE8" w:rsidRDefault="00A24DE8" w:rsidP="002B6EFE">
            <w:pPr>
              <w:jc w:val="both"/>
              <w:rPr>
                <w:rFonts w:ascii="Tw Cen MT" w:hAnsi="Tw Cen MT"/>
                <w:i/>
                <w:iCs/>
                <w:color w:val="FF0000"/>
                <w:sz w:val="22"/>
                <w:szCs w:val="22"/>
              </w:rPr>
            </w:pPr>
          </w:p>
          <w:p w14:paraId="53F5D813" w14:textId="77777777" w:rsidR="00CF02D5" w:rsidRPr="001B0BE2" w:rsidRDefault="00CF02D5" w:rsidP="002B6EFE">
            <w:pPr>
              <w:jc w:val="both"/>
              <w:rPr>
                <w:rFonts w:ascii="Tw Cen MT" w:hAnsi="Tw Cen MT"/>
                <w:i/>
                <w:iCs/>
                <w:color w:val="FF0000"/>
                <w:sz w:val="22"/>
                <w:szCs w:val="22"/>
              </w:rPr>
            </w:pPr>
          </w:p>
          <w:p w14:paraId="0F662D40" w14:textId="77777777" w:rsidR="00A24DE8" w:rsidRPr="001B0BE2" w:rsidRDefault="00A24DE8" w:rsidP="002B6EFE">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jpg"/>
                          <pic:cNvPicPr/>
                        </pic:nvPicPr>
                        <pic:blipFill>
                          <a:blip r:embed="rId119"/>
                          <a:stretch>
                            <a:fillRect/>
                          </a:stretch>
                        </pic:blipFill>
                        <pic:spPr>
                          <a:xfrm>
                            <a:off x="0" y="0"/>
                            <a:ext cx="2520000" cy="2520000"/>
                          </a:xfrm>
                          <a:prstGeom prst="rect">
                            <a:avLst/>
                          </a:prstGeom>
                        </pic:spPr>
                      </pic:pic>
                    </a:graphicData>
                  </a:graphic>
                </wp:inline>
              </w:drawing>
            </w:r>
          </w:p>
          <w:p w14:paraId="5D114CD3" w14:textId="77777777" w:rsidR="00A24DE8" w:rsidRPr="001B0BE2" w:rsidRDefault="00A24DE8" w:rsidP="002B6EFE">
            <w:pPr>
              <w:jc w:val="both"/>
              <w:rPr>
                <w:rFonts w:ascii="Tw Cen MT" w:hAnsi="Tw Cen MT"/>
                <w:i/>
                <w:iCs/>
                <w:color w:val="FF0000"/>
                <w:sz w:val="22"/>
                <w:szCs w:val="22"/>
              </w:rPr>
            </w:pPr>
          </w:p>
          <w:p w14:paraId="7BBD1CBB" w14:textId="77777777" w:rsidR="00A24DE8" w:rsidRPr="001B0BE2" w:rsidRDefault="00A24DE8" w:rsidP="002B6EFE">
            <w:pPr>
              <w:jc w:val="both"/>
              <w:rPr>
                <w:rFonts w:ascii="Tw Cen MT" w:hAnsi="Tw Cen MT"/>
                <w:i/>
                <w:iCs/>
                <w:color w:val="FF0000"/>
                <w:sz w:val="22"/>
                <w:szCs w:val="22"/>
              </w:rPr>
            </w:pPr>
          </w:p>
          <w:p w14:paraId="21042939" w14:textId="77777777" w:rsidR="00A24DE8" w:rsidRPr="001B0BE2" w:rsidRDefault="00A24DE8" w:rsidP="002B6EFE">
            <w:pPr>
              <w:jc w:val="both"/>
              <w:rPr>
                <w:rFonts w:ascii="Tw Cen MT" w:hAnsi="Tw Cen MT"/>
                <w:i/>
                <w:iCs/>
                <w:color w:val="FF0000"/>
                <w:sz w:val="22"/>
                <w:szCs w:val="22"/>
              </w:rPr>
            </w:pPr>
          </w:p>
        </w:tc>
      </w:tr>
    </w:tbl>
    <w:p w14:paraId="6D1F2A02" w14:textId="77777777" w:rsidR="00713FBB" w:rsidRPr="001B0BE2" w:rsidRDefault="00713FBB" w:rsidP="0073701D">
      <w:pPr>
        <w:jc w:val="both"/>
        <w:rPr>
          <w:rFonts w:ascii="Tw Cen MT" w:hAnsi="Tw Cen MT"/>
          <w:sz w:val="22"/>
          <w:szCs w:val="22"/>
        </w:rPr>
      </w:pPr>
    </w:p>
    <w:p w14:paraId="1F75BCE9" w14:textId="5810D5D9" w:rsidR="0073701D" w:rsidRPr="001B0BE2" w:rsidRDefault="0073701D" w:rsidP="0073701D">
      <w:pPr>
        <w:jc w:val="both"/>
        <w:rPr>
          <w:rFonts w:ascii="Tw Cen MT" w:hAnsi="Tw Cen MT"/>
          <w:b/>
          <w:bCs/>
          <w:sz w:val="22"/>
          <w:szCs w:val="22"/>
        </w:rPr>
      </w:pPr>
      <w:r w:rsidRPr="001B0BE2">
        <w:rPr>
          <w:rFonts w:ascii="Tw Cen MT" w:hAnsi="Tw Cen MT"/>
          <w:b/>
          <w:bCs/>
          <w:sz w:val="22"/>
          <w:szCs w:val="22"/>
        </w:rPr>
        <w:t>Punto 8</w:t>
      </w:r>
      <w:r w:rsidR="00D675CC" w:rsidRPr="001B0BE2">
        <w:rPr>
          <w:rFonts w:ascii="Tw Cen MT" w:hAnsi="Tw Cen MT"/>
          <w:b/>
          <w:bCs/>
          <w:sz w:val="22"/>
          <w:szCs w:val="22"/>
        </w:rPr>
        <w:t xml:space="preserve"> (0.7)</w:t>
      </w:r>
    </w:p>
    <w:p w14:paraId="39BBA323" w14:textId="584E442B" w:rsidR="0073701D" w:rsidRPr="001B0BE2" w:rsidRDefault="0073701D" w:rsidP="0073701D">
      <w:pPr>
        <w:jc w:val="both"/>
        <w:rPr>
          <w:rFonts w:ascii="Tw Cen MT" w:hAnsi="Tw Cen MT"/>
          <w:i/>
          <w:iCs/>
          <w:sz w:val="22"/>
          <w:szCs w:val="22"/>
        </w:rPr>
      </w:pPr>
      <w:r w:rsidRPr="001B0BE2">
        <w:rPr>
          <w:rFonts w:ascii="Tw Cen MT" w:hAnsi="Tw Cen MT"/>
          <w:sz w:val="22"/>
          <w:szCs w:val="22"/>
        </w:rPr>
        <w:t>Se ha identificado que una imagen con problemas de balance de color</w:t>
      </w:r>
      <w:r w:rsidR="007660B6" w:rsidRPr="001B0BE2">
        <w:rPr>
          <w:rFonts w:ascii="Tw Cen MT" w:hAnsi="Tw Cen MT"/>
          <w:sz w:val="22"/>
          <w:szCs w:val="22"/>
        </w:rPr>
        <w:t xml:space="preserve"> </w:t>
      </w:r>
      <w:r w:rsidRPr="001B0BE2">
        <w:rPr>
          <w:rFonts w:ascii="Tw Cen MT" w:hAnsi="Tw Cen MT"/>
          <w:sz w:val="22"/>
          <w:szCs w:val="22"/>
        </w:rPr>
        <w:t>(</w:t>
      </w:r>
      <w:r w:rsidR="006E00D5" w:rsidRPr="001B0BE2">
        <w:rPr>
          <w:rFonts w:ascii="Tw Cen MT" w:hAnsi="Tw Cen MT"/>
          <w:i/>
          <w:iCs/>
          <w:sz w:val="22"/>
          <w:szCs w:val="22"/>
        </w:rPr>
        <w:t>“imagen_desbalanceada.</w:t>
      </w:r>
      <w:r w:rsidR="00FC6A3D" w:rsidRPr="001B0BE2">
        <w:rPr>
          <w:rFonts w:ascii="Tw Cen MT" w:hAnsi="Tw Cen MT"/>
          <w:i/>
          <w:iCs/>
          <w:sz w:val="22"/>
          <w:szCs w:val="22"/>
        </w:rPr>
        <w:t>tiff</w:t>
      </w:r>
      <w:r w:rsidR="006E00D5" w:rsidRPr="001B0BE2">
        <w:rPr>
          <w:rFonts w:ascii="Tw Cen MT" w:hAnsi="Tw Cen MT"/>
          <w:i/>
          <w:iCs/>
          <w:sz w:val="22"/>
          <w:szCs w:val="22"/>
        </w:rPr>
        <w:t>”</w:t>
      </w:r>
      <w:r w:rsidRPr="001B0BE2">
        <w:rPr>
          <w:rFonts w:ascii="Tw Cen MT" w:hAnsi="Tw Cen MT"/>
          <w:sz w:val="22"/>
          <w:szCs w:val="22"/>
        </w:rPr>
        <w:t>)</w:t>
      </w:r>
      <w:r w:rsidR="007660B6" w:rsidRPr="001B0BE2">
        <w:rPr>
          <w:rFonts w:ascii="Tw Cen MT" w:hAnsi="Tw Cen MT"/>
          <w:sz w:val="22"/>
          <w:szCs w:val="22"/>
        </w:rPr>
        <w:t xml:space="preserve">. Se le ha solicitado que (1) identifique qué tipo de desbalance tiene y </w:t>
      </w:r>
      <w:r w:rsidR="00D675CC" w:rsidRPr="001B0BE2">
        <w:rPr>
          <w:rFonts w:ascii="Tw Cen MT" w:hAnsi="Tw Cen MT"/>
          <w:sz w:val="22"/>
          <w:szCs w:val="22"/>
        </w:rPr>
        <w:t xml:space="preserve">(2) </w:t>
      </w:r>
      <w:r w:rsidR="007660B6" w:rsidRPr="001B0BE2">
        <w:rPr>
          <w:rFonts w:ascii="Tw Cen MT" w:hAnsi="Tw Cen MT"/>
          <w:sz w:val="22"/>
          <w:szCs w:val="22"/>
        </w:rPr>
        <w:t xml:space="preserve">aplique las transformaciones necesarias para obtener </w:t>
      </w:r>
      <w:r w:rsidR="00D675CC" w:rsidRPr="001B0BE2">
        <w:rPr>
          <w:rFonts w:ascii="Tw Cen MT" w:hAnsi="Tw Cen MT"/>
          <w:sz w:val="22"/>
          <w:szCs w:val="22"/>
        </w:rPr>
        <w:t xml:space="preserve">una </w:t>
      </w:r>
      <w:r w:rsidR="007660B6" w:rsidRPr="001B0BE2">
        <w:rPr>
          <w:rFonts w:ascii="Tw Cen MT" w:hAnsi="Tw Cen MT"/>
          <w:sz w:val="22"/>
          <w:szCs w:val="22"/>
        </w:rPr>
        <w:t xml:space="preserve">imagen corregida </w:t>
      </w:r>
      <w:r w:rsidR="00D675CC" w:rsidRPr="001B0BE2">
        <w:rPr>
          <w:rFonts w:ascii="Tw Cen MT" w:hAnsi="Tw Cen MT"/>
          <w:sz w:val="22"/>
          <w:szCs w:val="22"/>
        </w:rPr>
        <w:t xml:space="preserve">con un SSIM de </w:t>
      </w:r>
      <w:r w:rsidR="00FC6A3D" w:rsidRPr="001B0BE2">
        <w:rPr>
          <w:rFonts w:ascii="Tw Cen MT" w:hAnsi="Tw Cen MT"/>
          <w:sz w:val="22"/>
          <w:szCs w:val="22"/>
        </w:rPr>
        <w:t>más de 0.99</w:t>
      </w:r>
      <w:r w:rsidR="00D675CC" w:rsidRPr="001B0BE2">
        <w:rPr>
          <w:rFonts w:ascii="Tw Cen MT" w:hAnsi="Tw Cen MT"/>
          <w:sz w:val="22"/>
          <w:szCs w:val="22"/>
        </w:rPr>
        <w:t xml:space="preserve"> con respecto a la </w:t>
      </w:r>
      <w:r w:rsidR="007660B6" w:rsidRPr="001B0BE2">
        <w:rPr>
          <w:rFonts w:ascii="Tw Cen MT" w:hAnsi="Tw Cen MT"/>
          <w:i/>
          <w:iCs/>
          <w:sz w:val="22"/>
          <w:szCs w:val="22"/>
        </w:rPr>
        <w:t>“imagen_objetivo.</w:t>
      </w:r>
      <w:r w:rsidR="00FC6A3D" w:rsidRPr="001B0BE2">
        <w:rPr>
          <w:rFonts w:ascii="Tw Cen MT" w:hAnsi="Tw Cen MT"/>
          <w:i/>
          <w:iCs/>
          <w:sz w:val="22"/>
          <w:szCs w:val="22"/>
        </w:rPr>
        <w:t>tiff</w:t>
      </w:r>
      <w:r w:rsidR="007660B6" w:rsidRPr="001B0BE2">
        <w:rPr>
          <w:rFonts w:ascii="Tw Cen MT" w:hAnsi="Tw Cen MT"/>
          <w:i/>
          <w:iCs/>
          <w:sz w:val="22"/>
          <w:szCs w:val="22"/>
        </w:rPr>
        <w:t>”</w:t>
      </w:r>
      <w:r w:rsidR="00D675CC" w:rsidRPr="001B0BE2">
        <w:rPr>
          <w:rFonts w:ascii="Tw Cen MT" w:hAnsi="Tw Cen MT"/>
          <w:i/>
          <w:iCs/>
          <w:sz w:val="22"/>
          <w:szCs w:val="22"/>
        </w:rPr>
        <w:t>.</w:t>
      </w:r>
      <w:r w:rsidR="00A91F69" w:rsidRPr="001B0BE2">
        <w:rPr>
          <w:rFonts w:ascii="Tw Cen MT" w:hAnsi="Tw Cen MT"/>
          <w:i/>
          <w:iCs/>
          <w:sz w:val="22"/>
          <w:szCs w:val="22"/>
        </w:rPr>
        <w:t xml:space="preserve"> </w:t>
      </w:r>
    </w:p>
    <w:p w14:paraId="2B81FA28" w14:textId="662B1939" w:rsidR="00A91F69" w:rsidRPr="001B0BE2" w:rsidRDefault="00A91F69" w:rsidP="0073701D">
      <w:pPr>
        <w:jc w:val="both"/>
        <w:rPr>
          <w:rFonts w:ascii="Tw Cen MT" w:hAnsi="Tw Cen MT"/>
          <w:sz w:val="22"/>
          <w:szCs w:val="22"/>
        </w:rPr>
      </w:pPr>
      <w:r w:rsidRPr="001B0BE2">
        <w:rPr>
          <w:rFonts w:ascii="Tw Cen MT" w:hAnsi="Tw Cen MT"/>
          <w:b/>
          <w:bCs/>
          <w:i/>
          <w:iCs/>
          <w:sz w:val="22"/>
          <w:szCs w:val="22"/>
        </w:rPr>
        <w:t>Ayuda:</w:t>
      </w:r>
      <w:r w:rsidRPr="001B0BE2">
        <w:rPr>
          <w:rFonts w:ascii="Tw Cen MT" w:hAnsi="Tw Cen MT"/>
          <w:i/>
          <w:iCs/>
          <w:sz w:val="22"/>
          <w:szCs w:val="22"/>
        </w:rPr>
        <w:t xml:space="preserve"> Utilice el espacio CMY</w:t>
      </w:r>
    </w:p>
    <w:p w14:paraId="1A8D2F84" w14:textId="77777777" w:rsidR="00D675CC" w:rsidRPr="001B0BE2" w:rsidRDefault="00D675CC" w:rsidP="00D675CC">
      <w:pPr>
        <w:jc w:val="both"/>
        <w:rPr>
          <w:rFonts w:ascii="Tw Cen MT" w:hAnsi="Tw Cen MT"/>
          <w:b/>
          <w:bCs/>
          <w:sz w:val="22"/>
          <w:szCs w:val="22"/>
        </w:rPr>
      </w:pPr>
      <w:r w:rsidRPr="001B0BE2">
        <w:rPr>
          <w:rFonts w:ascii="Tw Cen MT" w:hAnsi="Tw Cen MT"/>
          <w:b/>
          <w:bCs/>
          <w:sz w:val="22"/>
          <w:szCs w:val="22"/>
        </w:rPr>
        <w:t>Complete la Tabla</w:t>
      </w:r>
    </w:p>
    <w:tbl>
      <w:tblPr>
        <w:tblStyle w:val="Tablaconcuadrcula"/>
        <w:tblW w:w="0" w:type="auto"/>
        <w:tblLook w:val="04A0" w:firstRow="1" w:lastRow="0" w:firstColumn="1" w:lastColumn="0" w:noHBand="0" w:noVBand="1"/>
      </w:tblPr>
      <w:tblGrid>
        <w:gridCol w:w="4414"/>
        <w:gridCol w:w="4414"/>
      </w:tblGrid>
      <w:tr w:rsidR="00D675CC" w:rsidRPr="001B0BE2" w14:paraId="7FE0AF78" w14:textId="77777777" w:rsidTr="001D2156">
        <w:trPr>
          <w:cantSplit/>
        </w:trPr>
        <w:tc>
          <w:tcPr>
            <w:tcW w:w="4414" w:type="dxa"/>
          </w:tcPr>
          <w:p w14:paraId="35649852" w14:textId="77777777" w:rsidR="00D675CC" w:rsidRDefault="00D675CC" w:rsidP="001D2156">
            <w:pPr>
              <w:jc w:val="both"/>
              <w:rPr>
                <w:rFonts w:ascii="Tw Cen MT" w:hAnsi="Tw Cen MT"/>
                <w:i/>
                <w:iCs/>
                <w:color w:val="FF0000"/>
                <w:sz w:val="22"/>
                <w:szCs w:val="22"/>
              </w:rPr>
            </w:pPr>
          </w:p>
          <w:p w14:paraId="5C008794" w14:textId="77777777" w:rsidR="00CF02D5" w:rsidRPr="001B0BE2" w:rsidRDefault="00CF02D5" w:rsidP="001D2156">
            <w:pPr>
              <w:jc w:val="both"/>
              <w:rPr>
                <w:rFonts w:ascii="Tw Cen MT" w:hAnsi="Tw Cen MT"/>
                <w:i/>
                <w:iCs/>
                <w:color w:val="FF0000"/>
                <w:sz w:val="22"/>
                <w:szCs w:val="22"/>
              </w:rPr>
            </w:pPr>
          </w:p>
          <w:p w14:paraId="6F34528F" w14:textId="77777777" w:rsidR="00D675CC" w:rsidRPr="001B0BE2" w:rsidRDefault="00D675CC" w:rsidP="001D2156">
            <w:pPr>
              <w:jc w:val="both"/>
              <w:rPr>
                <w:rFonts w:ascii="Tw Cen MT" w:hAnsi="Tw Cen MT"/>
                <w:i/>
                <w:iCs/>
                <w:color w:val="FF0000"/>
                <w:sz w:val="22"/>
                <w:szCs w:val="22"/>
              </w:rPr>
            </w:pPr>
          </w:p>
          <w:p w14:paraId="455030CF" w14:textId="77777777" w:rsidR="00D675CC" w:rsidRPr="001B0BE2" w:rsidRDefault="00D675CC" w:rsidP="001D2156">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jpg"/>
                          <pic:cNvPicPr/>
                        </pic:nvPicPr>
                        <pic:blipFill>
                          <a:blip r:embed="rId120"/>
                          <a:stretch>
                            <a:fillRect/>
                          </a:stretch>
                        </pic:blipFill>
                        <pic:spPr>
                          <a:xfrm>
                            <a:off x="0" y="0"/>
                            <a:ext cx="2520000" cy="2520000"/>
                          </a:xfrm>
                          <a:prstGeom prst="rect">
                            <a:avLst/>
                          </a:prstGeom>
                        </pic:spPr>
                      </pic:pic>
                    </a:graphicData>
                  </a:graphic>
                </wp:inline>
              </w:drawing>
            </w:r>
          </w:p>
          <w:p w14:paraId="6C6CC514" w14:textId="77777777" w:rsidR="00D675CC" w:rsidRPr="001B0BE2" w:rsidRDefault="00D675CC" w:rsidP="001D2156">
            <w:pPr>
              <w:jc w:val="both"/>
              <w:rPr>
                <w:rFonts w:ascii="Tw Cen MT" w:hAnsi="Tw Cen MT"/>
                <w:i/>
                <w:iCs/>
                <w:color w:val="FF0000"/>
                <w:sz w:val="22"/>
                <w:szCs w:val="22"/>
              </w:rPr>
            </w:pPr>
          </w:p>
          <w:p w14:paraId="23D18262" w14:textId="77777777" w:rsidR="00D675CC" w:rsidRPr="001B0BE2" w:rsidRDefault="00D675CC" w:rsidP="001D2156">
            <w:pPr>
              <w:jc w:val="both"/>
              <w:rPr>
                <w:rFonts w:ascii="Tw Cen MT" w:hAnsi="Tw Cen MT"/>
                <w:i/>
                <w:iCs/>
                <w:color w:val="FF0000"/>
                <w:sz w:val="22"/>
                <w:szCs w:val="22"/>
              </w:rPr>
            </w:pPr>
          </w:p>
          <w:p w14:paraId="3783B5A8" w14:textId="77777777" w:rsidR="00D675CC" w:rsidRPr="001B0BE2" w:rsidRDefault="00D675CC" w:rsidP="001D2156">
            <w:pPr>
              <w:jc w:val="both"/>
              <w:rPr>
                <w:rFonts w:ascii="Tw Cen MT" w:hAnsi="Tw Cen MT"/>
                <w:i/>
                <w:iCs/>
                <w:color w:val="FF0000"/>
                <w:sz w:val="22"/>
                <w:szCs w:val="22"/>
              </w:rPr>
            </w:pPr>
          </w:p>
        </w:tc>
        <w:tc>
          <w:tcPr>
            <w:tcW w:w="4414" w:type="dxa"/>
          </w:tcPr>
          <w:p w14:paraId="52DCAF85" w14:textId="77777777" w:rsidR="00D675CC" w:rsidRDefault="00D675CC" w:rsidP="001D2156">
            <w:pPr>
              <w:jc w:val="both"/>
              <w:rPr>
                <w:rFonts w:ascii="Tw Cen MT" w:hAnsi="Tw Cen MT"/>
                <w:i/>
                <w:iCs/>
                <w:color w:val="FF0000"/>
                <w:sz w:val="22"/>
                <w:szCs w:val="22"/>
              </w:rPr>
            </w:pPr>
          </w:p>
          <w:p w14:paraId="03E56B82" w14:textId="77777777" w:rsidR="00CF02D5" w:rsidRPr="001B0BE2" w:rsidRDefault="00CF02D5" w:rsidP="001D2156">
            <w:pPr>
              <w:jc w:val="both"/>
              <w:rPr>
                <w:rFonts w:ascii="Tw Cen MT" w:hAnsi="Tw Cen MT"/>
                <w:i/>
                <w:iCs/>
                <w:color w:val="FF0000"/>
                <w:sz w:val="22"/>
                <w:szCs w:val="22"/>
              </w:rPr>
            </w:pPr>
          </w:p>
          <w:p w14:paraId="774651B6" w14:textId="77777777" w:rsidR="00D675CC" w:rsidRPr="001B0BE2" w:rsidRDefault="00D675CC" w:rsidP="001D2156">
            <w:pPr>
              <w:jc w:val="both"/>
              <w:rPr>
                <w:rFonts w:ascii="Tw Cen MT" w:hAnsi="Tw Cen MT"/>
                <w:i/>
                <w:iCs/>
                <w:color w:val="FF0000"/>
                <w:sz w:val="22"/>
                <w:szCs w:val="22"/>
              </w:rPr>
            </w:pPr>
          </w:p>
          <w:p w14:paraId="5FB9AF7F" w14:textId="77777777" w:rsidR="00D675CC" w:rsidRPr="001B0BE2" w:rsidRDefault="00D675CC" w:rsidP="001D2156">
            <w:pPr>
              <w:jc w:val="both"/>
              <w:rPr>
                <w:rFonts w:ascii="Tw Cen MT" w:hAnsi="Tw Cen MT"/>
                <w:i/>
                <w:iCs/>
                <w:color w:val="FF0000"/>
                <w:sz w:val="22"/>
                <w:szCs w:val="22"/>
              </w:rPr>
            </w:pPr>
          </w:p>
          <w:p>
            <w:pPr>
              <w:jc w:val="center"/>
            </w:pPr>
            <w:r>
              <w:rPr>
                <w:rFonts w:ascii="Tw Cen MT" w:hAnsi="Tw Cen MT"/>
                <w:sz w:val="22"/>
                <w:szCs w:val="22"/>
                <w:lang w:val="es-CO"/>
              </w:rPr>
              <w:drawing>
                <wp:inline distT="0" distB="0" distL="0" distR="0">
                  <wp:extent cx="2520000" cy="2520000"/>
                  <wp:docPr id="10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jpg"/>
                          <pic:cNvPicPr/>
                        </pic:nvPicPr>
                        <pic:blipFill>
                          <a:blip r:embed="rId121"/>
                          <a:stretch>
                            <a:fillRect/>
                          </a:stretch>
                        </pic:blipFill>
                        <pic:spPr>
                          <a:xfrm>
                            <a:off x="0" y="0"/>
                            <a:ext cx="2520000" cy="2520000"/>
                          </a:xfrm>
                          <a:prstGeom prst="rect">
                            <a:avLst/>
                          </a:prstGeom>
                        </pic:spPr>
                      </pic:pic>
                    </a:graphicData>
                  </a:graphic>
                </wp:inline>
              </w:drawing>
            </w:r>
          </w:p>
          <w:p>
            <w:pPr>
              <w:jc w:val="center"/>
            </w:pPr>
            <w:r>
              <w:rPr>
                <w:rFonts w:ascii="Tw Cen MT" w:hAnsi="Tw Cen MT"/>
                <w:i/>
                <w:iCs/>
                <w:sz w:val="22"/>
                <w:szCs w:val="22"/>
                <w:lang w:val="es-CO"/>
              </w:rPr>
              <w:t xml:space="preserve">SSIM con la imagen objetivo: 0.9979</w:t>
            </w:r>
          </w:p>
          <w:p>
            <w:pPr/>
            <w:r>
              <w:rPr>
                <w:rFonts w:ascii="Tw Cen MT" w:hAnsi="Tw Cen MT"/>
                <w:sz w:val="22"/>
                <w:szCs w:val="22"/>
                <w:lang w:val="es-CO"/>
              </w:rPr>
              <w:t xml:space="preserve">Desbalance: déficit de cian. En CMY, magenta y amarillo son idénticos al objetivo; al cian se le aplicó una gamma de 2.5. Se corrige con una gamma de 1/2.5 = 0.4 solo sobre el cian.</w:t>
            </w:r>
          </w:p>
          <w:p w14:paraId="042CC9D6" w14:textId="77777777" w:rsidR="00D675CC" w:rsidRPr="001B0BE2" w:rsidRDefault="00D675CC" w:rsidP="001D2156">
            <w:pPr>
              <w:jc w:val="both"/>
              <w:rPr>
                <w:rFonts w:ascii="Tw Cen MT" w:hAnsi="Tw Cen MT"/>
                <w:i/>
                <w:iCs/>
                <w:color w:val="FF0000"/>
                <w:sz w:val="22"/>
                <w:szCs w:val="22"/>
              </w:rPr>
            </w:pPr>
          </w:p>
          <w:p w14:paraId="4547D203" w14:textId="77777777" w:rsidR="00D675CC" w:rsidRPr="001B0BE2" w:rsidRDefault="00D675CC" w:rsidP="001D2156">
            <w:pPr>
              <w:jc w:val="both"/>
              <w:rPr>
                <w:rFonts w:ascii="Tw Cen MT" w:hAnsi="Tw Cen MT"/>
                <w:i/>
                <w:iCs/>
                <w:color w:val="FF0000"/>
                <w:sz w:val="22"/>
                <w:szCs w:val="22"/>
              </w:rPr>
            </w:pPr>
          </w:p>
          <w:p w14:paraId="6F508A90" w14:textId="77777777" w:rsidR="00D675CC" w:rsidRPr="001B0BE2" w:rsidRDefault="00D675CC" w:rsidP="001D2156">
            <w:pPr>
              <w:jc w:val="both"/>
              <w:rPr>
                <w:rFonts w:ascii="Tw Cen MT" w:hAnsi="Tw Cen MT"/>
                <w:i/>
                <w:iCs/>
                <w:color w:val="FF0000"/>
                <w:sz w:val="22"/>
                <w:szCs w:val="22"/>
              </w:rPr>
            </w:pPr>
          </w:p>
        </w:tc>
      </w:tr>
    </w:tbl>
    <w:p w14:paraId="6F8DB08B" w14:textId="12CFCDFD" w:rsidR="00D675CC" w:rsidRDefault="00D675CC" w:rsidP="0073701D">
      <w:pPr>
        <w:jc w:val="both"/>
        <w:rPr>
          <w:rFonts w:ascii="Tw Cen MT" w:hAnsi="Tw Cen MT"/>
          <w:sz w:val="22"/>
          <w:szCs w:val="22"/>
        </w:rPr>
      </w:pPr>
    </w:p>
    <w:p w14:paraId="3A66D2A8" w14:textId="77777777" w:rsidR="00E377FB" w:rsidRPr="0070208B" w:rsidRDefault="00E377FB" w:rsidP="00E377FB">
      <w:pPr>
        <w:jc w:val="center"/>
        <w:rPr>
          <w:rFonts w:ascii="Tw Cen MT" w:hAnsi="Tw Cen MT"/>
          <w:b/>
          <w:bCs/>
          <w:sz w:val="32"/>
          <w:szCs w:val="32"/>
        </w:rPr>
      </w:pPr>
      <w:r w:rsidRPr="0070208B">
        <w:rPr>
          <w:rFonts w:ascii="Tw Cen MT" w:hAnsi="Tw Cen MT"/>
          <w:b/>
          <w:bCs/>
          <w:sz w:val="32"/>
          <w:szCs w:val="32"/>
        </w:rPr>
        <w:t>Sustentación</w:t>
      </w:r>
    </w:p>
    <w:p w14:paraId="15AC51EC" w14:textId="77777777" w:rsidR="00E377FB" w:rsidRPr="00C1543B" w:rsidRDefault="00E377FB" w:rsidP="00E377FB">
      <w:pPr>
        <w:jc w:val="both"/>
        <w:rPr>
          <w:rFonts w:ascii="Tw Cen MT" w:hAnsi="Tw Cen MT"/>
          <w:sz w:val="22"/>
          <w:szCs w:val="22"/>
        </w:rPr>
      </w:pPr>
      <w:r w:rsidRPr="00C1543B">
        <w:rPr>
          <w:rFonts w:ascii="Tw Cen MT" w:hAnsi="Tw Cen MT"/>
          <w:sz w:val="22"/>
          <w:szCs w:val="22"/>
        </w:rPr>
        <w:t xml:space="preserve">Realice un video de </w:t>
      </w:r>
      <w:r w:rsidRPr="00C1543B">
        <w:rPr>
          <w:rFonts w:ascii="Tw Cen MT" w:hAnsi="Tw Cen MT"/>
          <w:b/>
          <w:bCs/>
          <w:sz w:val="22"/>
          <w:szCs w:val="22"/>
        </w:rPr>
        <w:t>5 a 10 minutos</w:t>
      </w:r>
      <w:r w:rsidRPr="00C1543B">
        <w:rPr>
          <w:rFonts w:ascii="Tw Cen MT" w:hAnsi="Tw Cen MT"/>
          <w:sz w:val="22"/>
          <w:szCs w:val="22"/>
        </w:rPr>
        <w:t xml:space="preserve"> en el que explique los aspectos más relevantes del desarrollo de cada punto de la práctica. La sustentación debe demostrar su comprensión de los procedimientos realizados y de los resultados obtenidos.</w:t>
      </w:r>
    </w:p>
    <w:p w14:paraId="0ECF8AE0" w14:textId="787E6B5A" w:rsidR="00E377FB" w:rsidRPr="00C1543B" w:rsidRDefault="00E377FB" w:rsidP="00E377FB">
      <w:pPr>
        <w:jc w:val="both"/>
        <w:rPr>
          <w:rFonts w:ascii="Tw Cen MT" w:hAnsi="Tw Cen MT"/>
          <w:sz w:val="22"/>
          <w:szCs w:val="22"/>
        </w:rPr>
      </w:pPr>
      <w:r w:rsidRPr="00C1543B">
        <w:rPr>
          <w:rFonts w:ascii="Tw Cen MT" w:hAnsi="Tw Cen MT"/>
          <w:b/>
          <w:bCs/>
          <w:sz w:val="22"/>
          <w:szCs w:val="22"/>
        </w:rPr>
        <w:t>Punto</w:t>
      </w:r>
      <w:r>
        <w:rPr>
          <w:rFonts w:ascii="Tw Cen MT" w:hAnsi="Tw Cen MT"/>
          <w:b/>
          <w:bCs/>
          <w:sz w:val="22"/>
          <w:szCs w:val="22"/>
        </w:rPr>
        <w:t>s</w:t>
      </w:r>
      <w:r w:rsidRPr="00C1543B">
        <w:rPr>
          <w:rFonts w:ascii="Tw Cen MT" w:hAnsi="Tw Cen MT"/>
          <w:b/>
          <w:bCs/>
          <w:sz w:val="22"/>
          <w:szCs w:val="22"/>
        </w:rPr>
        <w:t xml:space="preserve"> 1</w:t>
      </w:r>
      <w:r>
        <w:rPr>
          <w:rFonts w:ascii="Tw Cen MT" w:hAnsi="Tw Cen MT"/>
          <w:b/>
          <w:bCs/>
          <w:sz w:val="22"/>
          <w:szCs w:val="22"/>
        </w:rPr>
        <w:t xml:space="preserve"> y 2</w:t>
      </w:r>
      <w:r w:rsidR="00AA33F7">
        <w:rPr>
          <w:rFonts w:ascii="Tw Cen MT" w:hAnsi="Tw Cen MT"/>
          <w:b/>
          <w:bCs/>
          <w:sz w:val="22"/>
          <w:szCs w:val="22"/>
        </w:rPr>
        <w:t xml:space="preserve">. </w:t>
      </w:r>
      <w:r w:rsidR="00201160">
        <w:rPr>
          <w:rFonts w:ascii="Tw Cen MT" w:hAnsi="Tw Cen MT"/>
          <w:b/>
          <w:bCs/>
          <w:sz w:val="22"/>
          <w:szCs w:val="22"/>
        </w:rPr>
        <w:t xml:space="preserve">Explique ligeramente el código implementado para conseguir los resultados. </w:t>
      </w:r>
    </w:p>
    <w:p w14:paraId="1C6471A3" w14:textId="77777777" w:rsidR="007949E4" w:rsidRDefault="00E377FB" w:rsidP="007949E4">
      <w:pPr>
        <w:jc w:val="both"/>
        <w:rPr>
          <w:rFonts w:ascii="Tw Cen MT" w:hAnsi="Tw Cen MT"/>
          <w:color w:val="000000" w:themeColor="text1"/>
          <w:sz w:val="22"/>
          <w:szCs w:val="22"/>
          <w:lang w:val="es-ES"/>
        </w:rPr>
      </w:pPr>
      <w:r w:rsidRPr="00C1543B">
        <w:rPr>
          <w:rFonts w:ascii="Tw Cen MT" w:hAnsi="Tw Cen MT"/>
          <w:b/>
          <w:bCs/>
          <w:sz w:val="22"/>
          <w:szCs w:val="22"/>
        </w:rPr>
        <w:t>Punto 3</w:t>
      </w:r>
      <w:r w:rsidR="004A6CF4">
        <w:rPr>
          <w:rFonts w:ascii="Tw Cen MT" w:hAnsi="Tw Cen MT"/>
          <w:b/>
          <w:bCs/>
          <w:sz w:val="22"/>
          <w:szCs w:val="22"/>
        </w:rPr>
        <w:t xml:space="preserve"> al </w:t>
      </w:r>
      <w:r w:rsidR="007949E4">
        <w:rPr>
          <w:rFonts w:ascii="Tw Cen MT" w:hAnsi="Tw Cen MT"/>
          <w:b/>
          <w:bCs/>
          <w:sz w:val="22"/>
          <w:szCs w:val="22"/>
        </w:rPr>
        <w:t>7</w:t>
      </w:r>
      <w:r>
        <w:rPr>
          <w:rFonts w:ascii="Tw Cen MT" w:hAnsi="Tw Cen MT"/>
          <w:b/>
          <w:bCs/>
          <w:sz w:val="22"/>
          <w:szCs w:val="22"/>
        </w:rPr>
        <w:t>.</w:t>
      </w:r>
      <w:r w:rsidRPr="00DB3110">
        <w:t xml:space="preserve"> </w:t>
      </w:r>
      <w:r w:rsidR="007949E4" w:rsidRPr="00A904F4">
        <w:rPr>
          <w:rFonts w:ascii="Tw Cen MT" w:hAnsi="Tw Cen MT"/>
          <w:color w:val="000000" w:themeColor="text1"/>
          <w:sz w:val="22"/>
          <w:szCs w:val="22"/>
        </w:rPr>
        <w:t xml:space="preserve">Realice un análisis comparativo detallado de las diferencias y/o semejanzas que encuentra entre los dos resultados. Como en los puntos previos, analice su imagen desde sus componentes propios </w:t>
      </w:r>
      <w:r w:rsidR="007949E4" w:rsidRPr="00A904F4">
        <w:rPr>
          <w:rFonts w:ascii="Tw Cen MT" w:hAnsi="Tw Cen MT"/>
          <w:color w:val="000000" w:themeColor="text1"/>
          <w:sz w:val="22"/>
          <w:szCs w:val="22"/>
          <w:lang w:val="es-ES"/>
        </w:rPr>
        <w:t>(rostros, puertas, objetos, etc.)</w:t>
      </w:r>
    </w:p>
    <w:p w14:paraId="69340584" w14:textId="13620122" w:rsidR="00CB093E" w:rsidRPr="001B0BE2" w:rsidRDefault="00E377FB" w:rsidP="0073701D">
      <w:pPr>
        <w:jc w:val="both"/>
        <w:rPr>
          <w:rFonts w:ascii="Tw Cen MT" w:hAnsi="Tw Cen MT"/>
          <w:sz w:val="22"/>
          <w:szCs w:val="22"/>
        </w:rPr>
      </w:pPr>
      <w:r>
        <w:rPr>
          <w:rFonts w:ascii="Tw Cen MT" w:hAnsi="Tw Cen MT"/>
          <w:b/>
          <w:bCs/>
          <w:sz w:val="22"/>
          <w:szCs w:val="22"/>
        </w:rPr>
        <w:t>Punto</w:t>
      </w:r>
      <w:r w:rsidR="007949E4">
        <w:rPr>
          <w:rFonts w:ascii="Tw Cen MT" w:hAnsi="Tw Cen MT"/>
          <w:b/>
          <w:bCs/>
          <w:sz w:val="22"/>
          <w:szCs w:val="22"/>
        </w:rPr>
        <w:t xml:space="preserve"> 8</w:t>
      </w:r>
      <w:r w:rsidRPr="00A904F4">
        <w:rPr>
          <w:rFonts w:ascii="Tw Cen MT" w:hAnsi="Tw Cen MT"/>
          <w:b/>
          <w:bCs/>
          <w:color w:val="000000" w:themeColor="text1"/>
          <w:sz w:val="22"/>
          <w:szCs w:val="22"/>
        </w:rPr>
        <w:t xml:space="preserve">. </w:t>
      </w:r>
      <w:r w:rsidR="007949E4" w:rsidRPr="007949E4">
        <w:rPr>
          <w:rFonts w:ascii="Tw Cen MT" w:hAnsi="Tw Cen MT"/>
          <w:color w:val="000000" w:themeColor="text1"/>
          <w:sz w:val="22"/>
          <w:szCs w:val="22"/>
        </w:rPr>
        <w:t>Explique detalladamente qué tipo de desbalance tiene la imagen y cómo lo corrigió, incluya el SSIM obtenido</w:t>
      </w:r>
    </w:p>
    <w:sectPr w:rsidR="00CB093E" w:rsidRPr="001B0B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0BB8"/>
    <w:multiLevelType w:val="hybridMultilevel"/>
    <w:tmpl w:val="6B6A4A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A073138"/>
    <w:multiLevelType w:val="hybridMultilevel"/>
    <w:tmpl w:val="B7001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E9575D2"/>
    <w:multiLevelType w:val="hybridMultilevel"/>
    <w:tmpl w:val="FB1ABFF8"/>
    <w:lvl w:ilvl="0" w:tplc="27ECDC92">
      <w:start w:val="1"/>
      <w:numFmt w:val="bullet"/>
      <w:lvlText w:val=""/>
      <w:lvlJc w:val="left"/>
      <w:pPr>
        <w:ind w:left="720" w:hanging="360"/>
      </w:pPr>
      <w:rPr>
        <w:rFonts w:ascii="Symbol" w:hAnsi="Symbol"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D13D56"/>
    <w:multiLevelType w:val="hybridMultilevel"/>
    <w:tmpl w:val="AAEE02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F74DC1"/>
    <w:multiLevelType w:val="hybridMultilevel"/>
    <w:tmpl w:val="45B6A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5E5F74"/>
    <w:multiLevelType w:val="hybridMultilevel"/>
    <w:tmpl w:val="56F8FC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E0756D0"/>
    <w:multiLevelType w:val="hybridMultilevel"/>
    <w:tmpl w:val="85C201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CCC4AC4"/>
    <w:multiLevelType w:val="hybridMultilevel"/>
    <w:tmpl w:val="D90077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1C54FD0"/>
    <w:multiLevelType w:val="hybridMultilevel"/>
    <w:tmpl w:val="F43C29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2451C20"/>
    <w:multiLevelType w:val="hybridMultilevel"/>
    <w:tmpl w:val="7F74E5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38602100">
    <w:abstractNumId w:val="7"/>
  </w:num>
  <w:num w:numId="2" w16cid:durableId="1774400277">
    <w:abstractNumId w:val="8"/>
  </w:num>
  <w:num w:numId="3" w16cid:durableId="692192220">
    <w:abstractNumId w:val="6"/>
  </w:num>
  <w:num w:numId="4" w16cid:durableId="1148322339">
    <w:abstractNumId w:val="5"/>
  </w:num>
  <w:num w:numId="5" w16cid:durableId="472910738">
    <w:abstractNumId w:val="3"/>
  </w:num>
  <w:num w:numId="6" w16cid:durableId="354775471">
    <w:abstractNumId w:val="0"/>
  </w:num>
  <w:num w:numId="7" w16cid:durableId="1805271440">
    <w:abstractNumId w:val="9"/>
  </w:num>
  <w:num w:numId="8" w16cid:durableId="1227758430">
    <w:abstractNumId w:val="1"/>
  </w:num>
  <w:num w:numId="9" w16cid:durableId="257638204">
    <w:abstractNumId w:val="4"/>
  </w:num>
  <w:num w:numId="10" w16cid:durableId="688264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37"/>
    <w:rsid w:val="00012881"/>
    <w:rsid w:val="00013A47"/>
    <w:rsid w:val="0001474D"/>
    <w:rsid w:val="00017520"/>
    <w:rsid w:val="0004295F"/>
    <w:rsid w:val="00080741"/>
    <w:rsid w:val="000A0FB9"/>
    <w:rsid w:val="000A2D5C"/>
    <w:rsid w:val="000A4E55"/>
    <w:rsid w:val="000B7E46"/>
    <w:rsid w:val="000D46EF"/>
    <w:rsid w:val="000D5153"/>
    <w:rsid w:val="000E0069"/>
    <w:rsid w:val="00101DDB"/>
    <w:rsid w:val="00103494"/>
    <w:rsid w:val="00105D19"/>
    <w:rsid w:val="00110245"/>
    <w:rsid w:val="00110631"/>
    <w:rsid w:val="00114853"/>
    <w:rsid w:val="00117955"/>
    <w:rsid w:val="00137FA7"/>
    <w:rsid w:val="001459B2"/>
    <w:rsid w:val="00145E86"/>
    <w:rsid w:val="00147A68"/>
    <w:rsid w:val="001516AB"/>
    <w:rsid w:val="00155ECD"/>
    <w:rsid w:val="00161A5D"/>
    <w:rsid w:val="00172113"/>
    <w:rsid w:val="00176314"/>
    <w:rsid w:val="00181719"/>
    <w:rsid w:val="00186824"/>
    <w:rsid w:val="00186C02"/>
    <w:rsid w:val="00193BC7"/>
    <w:rsid w:val="001B0BE2"/>
    <w:rsid w:val="001B7CB1"/>
    <w:rsid w:val="001D29AA"/>
    <w:rsid w:val="001D536C"/>
    <w:rsid w:val="001E56B5"/>
    <w:rsid w:val="001E583D"/>
    <w:rsid w:val="001E7D88"/>
    <w:rsid w:val="001F4B0A"/>
    <w:rsid w:val="001F537D"/>
    <w:rsid w:val="001F6087"/>
    <w:rsid w:val="00201160"/>
    <w:rsid w:val="002070B0"/>
    <w:rsid w:val="00210087"/>
    <w:rsid w:val="0022205F"/>
    <w:rsid w:val="00226E8D"/>
    <w:rsid w:val="0023660B"/>
    <w:rsid w:val="00243607"/>
    <w:rsid w:val="00256536"/>
    <w:rsid w:val="002616C9"/>
    <w:rsid w:val="00262AAB"/>
    <w:rsid w:val="0027198A"/>
    <w:rsid w:val="00281BB2"/>
    <w:rsid w:val="00282612"/>
    <w:rsid w:val="00284772"/>
    <w:rsid w:val="002948D4"/>
    <w:rsid w:val="002A66AD"/>
    <w:rsid w:val="002B5BFF"/>
    <w:rsid w:val="002C7A37"/>
    <w:rsid w:val="002D79E2"/>
    <w:rsid w:val="002F25E5"/>
    <w:rsid w:val="002F50CE"/>
    <w:rsid w:val="00306864"/>
    <w:rsid w:val="003155F2"/>
    <w:rsid w:val="003230EB"/>
    <w:rsid w:val="00325E0E"/>
    <w:rsid w:val="0032786A"/>
    <w:rsid w:val="003335A5"/>
    <w:rsid w:val="003348B3"/>
    <w:rsid w:val="003551B3"/>
    <w:rsid w:val="00361A43"/>
    <w:rsid w:val="003740F6"/>
    <w:rsid w:val="0037667B"/>
    <w:rsid w:val="00391277"/>
    <w:rsid w:val="00391EA5"/>
    <w:rsid w:val="003936A6"/>
    <w:rsid w:val="003B6333"/>
    <w:rsid w:val="003B6351"/>
    <w:rsid w:val="003C0025"/>
    <w:rsid w:val="003D2933"/>
    <w:rsid w:val="003D3665"/>
    <w:rsid w:val="00400CE2"/>
    <w:rsid w:val="00407D0B"/>
    <w:rsid w:val="004137F1"/>
    <w:rsid w:val="00431314"/>
    <w:rsid w:val="00440146"/>
    <w:rsid w:val="00452944"/>
    <w:rsid w:val="00453343"/>
    <w:rsid w:val="004620A1"/>
    <w:rsid w:val="004641FE"/>
    <w:rsid w:val="0046743C"/>
    <w:rsid w:val="004822CB"/>
    <w:rsid w:val="004877F0"/>
    <w:rsid w:val="00487933"/>
    <w:rsid w:val="0048798F"/>
    <w:rsid w:val="0049371F"/>
    <w:rsid w:val="00496B36"/>
    <w:rsid w:val="004A1920"/>
    <w:rsid w:val="004A6CF4"/>
    <w:rsid w:val="004C420A"/>
    <w:rsid w:val="004D1593"/>
    <w:rsid w:val="004D3810"/>
    <w:rsid w:val="004F2B79"/>
    <w:rsid w:val="005022A6"/>
    <w:rsid w:val="00504ED0"/>
    <w:rsid w:val="00510B75"/>
    <w:rsid w:val="00522BF9"/>
    <w:rsid w:val="005246C8"/>
    <w:rsid w:val="0052631C"/>
    <w:rsid w:val="0052774A"/>
    <w:rsid w:val="00533477"/>
    <w:rsid w:val="00534299"/>
    <w:rsid w:val="0053653E"/>
    <w:rsid w:val="00550E6D"/>
    <w:rsid w:val="00557489"/>
    <w:rsid w:val="00561E4F"/>
    <w:rsid w:val="00563272"/>
    <w:rsid w:val="005765CE"/>
    <w:rsid w:val="00577538"/>
    <w:rsid w:val="00581CC8"/>
    <w:rsid w:val="005A0D65"/>
    <w:rsid w:val="005A6F72"/>
    <w:rsid w:val="005A726F"/>
    <w:rsid w:val="005B78E5"/>
    <w:rsid w:val="005C0015"/>
    <w:rsid w:val="005D3D07"/>
    <w:rsid w:val="005E3585"/>
    <w:rsid w:val="005E53FE"/>
    <w:rsid w:val="0060249F"/>
    <w:rsid w:val="0061557A"/>
    <w:rsid w:val="00620148"/>
    <w:rsid w:val="00632143"/>
    <w:rsid w:val="00634513"/>
    <w:rsid w:val="00636378"/>
    <w:rsid w:val="006424EC"/>
    <w:rsid w:val="00644995"/>
    <w:rsid w:val="00652D33"/>
    <w:rsid w:val="00660ED4"/>
    <w:rsid w:val="006629DB"/>
    <w:rsid w:val="00665556"/>
    <w:rsid w:val="006802A8"/>
    <w:rsid w:val="00687EC3"/>
    <w:rsid w:val="006A24D2"/>
    <w:rsid w:val="006A72B4"/>
    <w:rsid w:val="006D233F"/>
    <w:rsid w:val="006D374C"/>
    <w:rsid w:val="006D3CB5"/>
    <w:rsid w:val="006E00D5"/>
    <w:rsid w:val="006E0623"/>
    <w:rsid w:val="006E53D6"/>
    <w:rsid w:val="006F1966"/>
    <w:rsid w:val="007034A6"/>
    <w:rsid w:val="00707769"/>
    <w:rsid w:val="00713FBB"/>
    <w:rsid w:val="0073701D"/>
    <w:rsid w:val="007660B6"/>
    <w:rsid w:val="00780F7C"/>
    <w:rsid w:val="0078381C"/>
    <w:rsid w:val="007868DC"/>
    <w:rsid w:val="0078765E"/>
    <w:rsid w:val="007949E4"/>
    <w:rsid w:val="00795C60"/>
    <w:rsid w:val="007A6D23"/>
    <w:rsid w:val="007B59D3"/>
    <w:rsid w:val="007C03AC"/>
    <w:rsid w:val="007C6632"/>
    <w:rsid w:val="007D077B"/>
    <w:rsid w:val="007D4809"/>
    <w:rsid w:val="007E7213"/>
    <w:rsid w:val="007F0908"/>
    <w:rsid w:val="007F6427"/>
    <w:rsid w:val="008020B8"/>
    <w:rsid w:val="00807296"/>
    <w:rsid w:val="00810FA0"/>
    <w:rsid w:val="008128B0"/>
    <w:rsid w:val="00813FCC"/>
    <w:rsid w:val="00814589"/>
    <w:rsid w:val="00841094"/>
    <w:rsid w:val="00843149"/>
    <w:rsid w:val="00862F66"/>
    <w:rsid w:val="008650D1"/>
    <w:rsid w:val="0087285C"/>
    <w:rsid w:val="00884222"/>
    <w:rsid w:val="008A16F3"/>
    <w:rsid w:val="008A3057"/>
    <w:rsid w:val="008B5BCF"/>
    <w:rsid w:val="008D77B7"/>
    <w:rsid w:val="008F276C"/>
    <w:rsid w:val="00902917"/>
    <w:rsid w:val="009060BF"/>
    <w:rsid w:val="00907431"/>
    <w:rsid w:val="009438FB"/>
    <w:rsid w:val="0099135B"/>
    <w:rsid w:val="009A068D"/>
    <w:rsid w:val="009B34E3"/>
    <w:rsid w:val="009C21ED"/>
    <w:rsid w:val="009E2103"/>
    <w:rsid w:val="009E468F"/>
    <w:rsid w:val="009E4F5B"/>
    <w:rsid w:val="009E78B2"/>
    <w:rsid w:val="009F6486"/>
    <w:rsid w:val="00A1654D"/>
    <w:rsid w:val="00A17711"/>
    <w:rsid w:val="00A20BA0"/>
    <w:rsid w:val="00A24DE8"/>
    <w:rsid w:val="00A27CF5"/>
    <w:rsid w:val="00A34AC3"/>
    <w:rsid w:val="00A374C0"/>
    <w:rsid w:val="00A400F6"/>
    <w:rsid w:val="00A43369"/>
    <w:rsid w:val="00A57300"/>
    <w:rsid w:val="00A57B67"/>
    <w:rsid w:val="00A65E4D"/>
    <w:rsid w:val="00A73E36"/>
    <w:rsid w:val="00A86DE6"/>
    <w:rsid w:val="00A90246"/>
    <w:rsid w:val="00A91F69"/>
    <w:rsid w:val="00A96584"/>
    <w:rsid w:val="00AA33F7"/>
    <w:rsid w:val="00AB2AF1"/>
    <w:rsid w:val="00AC0A2E"/>
    <w:rsid w:val="00AC407C"/>
    <w:rsid w:val="00AE1ADD"/>
    <w:rsid w:val="00AE7D52"/>
    <w:rsid w:val="00B0766D"/>
    <w:rsid w:val="00B42654"/>
    <w:rsid w:val="00B43396"/>
    <w:rsid w:val="00B43D14"/>
    <w:rsid w:val="00B52E2C"/>
    <w:rsid w:val="00B54B2F"/>
    <w:rsid w:val="00B643C5"/>
    <w:rsid w:val="00B800D3"/>
    <w:rsid w:val="00B813CA"/>
    <w:rsid w:val="00B82890"/>
    <w:rsid w:val="00B84383"/>
    <w:rsid w:val="00B87C69"/>
    <w:rsid w:val="00BA5AD8"/>
    <w:rsid w:val="00BB7310"/>
    <w:rsid w:val="00BC04DD"/>
    <w:rsid w:val="00BC63D0"/>
    <w:rsid w:val="00BD5501"/>
    <w:rsid w:val="00BE56E1"/>
    <w:rsid w:val="00BF2071"/>
    <w:rsid w:val="00BF7419"/>
    <w:rsid w:val="00C05C6D"/>
    <w:rsid w:val="00C17FFE"/>
    <w:rsid w:val="00C364B1"/>
    <w:rsid w:val="00C41342"/>
    <w:rsid w:val="00C42AAB"/>
    <w:rsid w:val="00C43621"/>
    <w:rsid w:val="00C44420"/>
    <w:rsid w:val="00C5451B"/>
    <w:rsid w:val="00C55CFB"/>
    <w:rsid w:val="00C63435"/>
    <w:rsid w:val="00C672E4"/>
    <w:rsid w:val="00C80A10"/>
    <w:rsid w:val="00CA497A"/>
    <w:rsid w:val="00CB093E"/>
    <w:rsid w:val="00CB3F23"/>
    <w:rsid w:val="00CB40CF"/>
    <w:rsid w:val="00CC42BC"/>
    <w:rsid w:val="00CD1FDC"/>
    <w:rsid w:val="00CF02D5"/>
    <w:rsid w:val="00D01B8D"/>
    <w:rsid w:val="00D036B9"/>
    <w:rsid w:val="00D04659"/>
    <w:rsid w:val="00D06FAE"/>
    <w:rsid w:val="00D14329"/>
    <w:rsid w:val="00D21318"/>
    <w:rsid w:val="00D21C96"/>
    <w:rsid w:val="00D31458"/>
    <w:rsid w:val="00D35FE0"/>
    <w:rsid w:val="00D47D07"/>
    <w:rsid w:val="00D50868"/>
    <w:rsid w:val="00D53677"/>
    <w:rsid w:val="00D56E80"/>
    <w:rsid w:val="00D6223A"/>
    <w:rsid w:val="00D675CC"/>
    <w:rsid w:val="00D91F1D"/>
    <w:rsid w:val="00DA12EB"/>
    <w:rsid w:val="00DA55DA"/>
    <w:rsid w:val="00DC6162"/>
    <w:rsid w:val="00DD4094"/>
    <w:rsid w:val="00DD77D2"/>
    <w:rsid w:val="00DF3BC1"/>
    <w:rsid w:val="00E35F05"/>
    <w:rsid w:val="00E36A4C"/>
    <w:rsid w:val="00E377FB"/>
    <w:rsid w:val="00E43B01"/>
    <w:rsid w:val="00E442A1"/>
    <w:rsid w:val="00E45658"/>
    <w:rsid w:val="00E52B12"/>
    <w:rsid w:val="00E54476"/>
    <w:rsid w:val="00E55F43"/>
    <w:rsid w:val="00E82F91"/>
    <w:rsid w:val="00E90727"/>
    <w:rsid w:val="00EA3F9E"/>
    <w:rsid w:val="00EA7E3B"/>
    <w:rsid w:val="00EB1D2B"/>
    <w:rsid w:val="00EB559E"/>
    <w:rsid w:val="00EB6ED2"/>
    <w:rsid w:val="00EC7D50"/>
    <w:rsid w:val="00ED787D"/>
    <w:rsid w:val="00F063F8"/>
    <w:rsid w:val="00F15877"/>
    <w:rsid w:val="00F171BA"/>
    <w:rsid w:val="00F30BA0"/>
    <w:rsid w:val="00F52A2A"/>
    <w:rsid w:val="00F65E19"/>
    <w:rsid w:val="00F6642B"/>
    <w:rsid w:val="00F72610"/>
    <w:rsid w:val="00F83474"/>
    <w:rsid w:val="00F83A24"/>
    <w:rsid w:val="00F9637A"/>
    <w:rsid w:val="00FA4898"/>
    <w:rsid w:val="00FA5F18"/>
    <w:rsid w:val="00FA6364"/>
    <w:rsid w:val="00FB611A"/>
    <w:rsid w:val="00FC4A88"/>
    <w:rsid w:val="00FC6A3D"/>
    <w:rsid w:val="00FE2956"/>
    <w:rsid w:val="00FE29A9"/>
    <w:rsid w:val="00FE514F"/>
    <w:rsid w:val="00FF03C2"/>
    <w:rsid w:val="00FF14D2"/>
    <w:rsid w:val="00FF523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9D77E"/>
  <w15:chartTrackingRefBased/>
  <w15:docId w15:val="{FBBBCF9C-CBD4-4F23-B583-78D68C69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7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7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7A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7A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7A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7A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7A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7A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7A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7A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7A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7A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7A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7A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7A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7A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7A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7A37"/>
    <w:rPr>
      <w:rFonts w:eastAsiaTheme="majorEastAsia" w:cstheme="majorBidi"/>
      <w:color w:val="272727" w:themeColor="text1" w:themeTint="D8"/>
    </w:rPr>
  </w:style>
  <w:style w:type="paragraph" w:styleId="Ttulo">
    <w:name w:val="Title"/>
    <w:basedOn w:val="Normal"/>
    <w:next w:val="Normal"/>
    <w:link w:val="TtuloCar"/>
    <w:uiPriority w:val="10"/>
    <w:qFormat/>
    <w:rsid w:val="002C7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7A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7A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7A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7A37"/>
    <w:pPr>
      <w:spacing w:before="160"/>
      <w:jc w:val="center"/>
    </w:pPr>
    <w:rPr>
      <w:i/>
      <w:iCs/>
      <w:color w:val="404040" w:themeColor="text1" w:themeTint="BF"/>
    </w:rPr>
  </w:style>
  <w:style w:type="character" w:customStyle="1" w:styleId="CitaCar">
    <w:name w:val="Cita Car"/>
    <w:basedOn w:val="Fuentedeprrafopredeter"/>
    <w:link w:val="Cita"/>
    <w:uiPriority w:val="29"/>
    <w:rsid w:val="002C7A37"/>
    <w:rPr>
      <w:i/>
      <w:iCs/>
      <w:color w:val="404040" w:themeColor="text1" w:themeTint="BF"/>
    </w:rPr>
  </w:style>
  <w:style w:type="paragraph" w:styleId="Prrafodelista">
    <w:name w:val="List Paragraph"/>
    <w:basedOn w:val="Normal"/>
    <w:uiPriority w:val="34"/>
    <w:qFormat/>
    <w:rsid w:val="002C7A37"/>
    <w:pPr>
      <w:ind w:left="720"/>
      <w:contextualSpacing/>
    </w:pPr>
  </w:style>
  <w:style w:type="character" w:styleId="nfasisintenso">
    <w:name w:val="Intense Emphasis"/>
    <w:basedOn w:val="Fuentedeprrafopredeter"/>
    <w:uiPriority w:val="21"/>
    <w:qFormat/>
    <w:rsid w:val="002C7A37"/>
    <w:rPr>
      <w:i/>
      <w:iCs/>
      <w:color w:val="0F4761" w:themeColor="accent1" w:themeShade="BF"/>
    </w:rPr>
  </w:style>
  <w:style w:type="paragraph" w:styleId="Citadestacada">
    <w:name w:val="Intense Quote"/>
    <w:basedOn w:val="Normal"/>
    <w:next w:val="Normal"/>
    <w:link w:val="CitadestacadaCar"/>
    <w:uiPriority w:val="30"/>
    <w:qFormat/>
    <w:rsid w:val="002C7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7A37"/>
    <w:rPr>
      <w:i/>
      <w:iCs/>
      <w:color w:val="0F4761" w:themeColor="accent1" w:themeShade="BF"/>
    </w:rPr>
  </w:style>
  <w:style w:type="character" w:styleId="Referenciaintensa">
    <w:name w:val="Intense Reference"/>
    <w:basedOn w:val="Fuentedeprrafopredeter"/>
    <w:uiPriority w:val="32"/>
    <w:qFormat/>
    <w:rsid w:val="002C7A37"/>
    <w:rPr>
      <w:b/>
      <w:bCs/>
      <w:smallCaps/>
      <w:color w:val="0F4761" w:themeColor="accent1" w:themeShade="BF"/>
      <w:spacing w:val="5"/>
    </w:rPr>
  </w:style>
  <w:style w:type="character" w:styleId="Hipervnculo">
    <w:name w:val="Hyperlink"/>
    <w:basedOn w:val="Fuentedeprrafopredeter"/>
    <w:uiPriority w:val="99"/>
    <w:unhideWhenUsed/>
    <w:rsid w:val="00282612"/>
    <w:rPr>
      <w:color w:val="467886" w:themeColor="hyperlink"/>
      <w:u w:val="single"/>
    </w:rPr>
  </w:style>
  <w:style w:type="character" w:styleId="Mencinsinresolver">
    <w:name w:val="Unresolved Mention"/>
    <w:basedOn w:val="Fuentedeprrafopredeter"/>
    <w:uiPriority w:val="99"/>
    <w:semiHidden/>
    <w:unhideWhenUsed/>
    <w:rsid w:val="00282612"/>
    <w:rPr>
      <w:color w:val="605E5C"/>
      <w:shd w:val="clear" w:color="auto" w:fill="E1DFDD"/>
    </w:rPr>
  </w:style>
  <w:style w:type="table" w:styleId="Tablaconcuadrcula">
    <w:name w:val="Table Grid"/>
    <w:basedOn w:val="Tablanormal"/>
    <w:uiPriority w:val="39"/>
    <w:rsid w:val="00550E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F523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5740">
      <w:bodyDiv w:val="1"/>
      <w:marLeft w:val="0"/>
      <w:marRight w:val="0"/>
      <w:marTop w:val="0"/>
      <w:marBottom w:val="0"/>
      <w:divBdr>
        <w:top w:val="none" w:sz="0" w:space="0" w:color="auto"/>
        <w:left w:val="none" w:sz="0" w:space="0" w:color="auto"/>
        <w:bottom w:val="none" w:sz="0" w:space="0" w:color="auto"/>
        <w:right w:val="none" w:sz="0" w:space="0" w:color="auto"/>
      </w:divBdr>
    </w:div>
    <w:div w:id="472722179">
      <w:bodyDiv w:val="1"/>
      <w:marLeft w:val="0"/>
      <w:marRight w:val="0"/>
      <w:marTop w:val="0"/>
      <w:marBottom w:val="0"/>
      <w:divBdr>
        <w:top w:val="none" w:sz="0" w:space="0" w:color="auto"/>
        <w:left w:val="none" w:sz="0" w:space="0" w:color="auto"/>
        <w:bottom w:val="none" w:sz="0" w:space="0" w:color="auto"/>
        <w:right w:val="none" w:sz="0" w:space="0" w:color="auto"/>
      </w:divBdr>
      <w:divsChild>
        <w:div w:id="1400901750">
          <w:marLeft w:val="0"/>
          <w:marRight w:val="0"/>
          <w:marTop w:val="0"/>
          <w:marBottom w:val="0"/>
          <w:divBdr>
            <w:top w:val="none" w:sz="0" w:space="0" w:color="auto"/>
            <w:left w:val="none" w:sz="0" w:space="0" w:color="auto"/>
            <w:bottom w:val="none" w:sz="0" w:space="0" w:color="auto"/>
            <w:right w:val="none" w:sz="0" w:space="0" w:color="auto"/>
          </w:divBdr>
          <w:divsChild>
            <w:div w:id="751897773">
              <w:marLeft w:val="0"/>
              <w:marRight w:val="0"/>
              <w:marTop w:val="0"/>
              <w:marBottom w:val="0"/>
              <w:divBdr>
                <w:top w:val="none" w:sz="0" w:space="0" w:color="auto"/>
                <w:left w:val="none" w:sz="0" w:space="0" w:color="auto"/>
                <w:bottom w:val="none" w:sz="0" w:space="0" w:color="auto"/>
                <w:right w:val="none" w:sz="0" w:space="0" w:color="auto"/>
              </w:divBdr>
            </w:div>
            <w:div w:id="1357583882">
              <w:marLeft w:val="0"/>
              <w:marRight w:val="0"/>
              <w:marTop w:val="0"/>
              <w:marBottom w:val="0"/>
              <w:divBdr>
                <w:top w:val="none" w:sz="0" w:space="0" w:color="auto"/>
                <w:left w:val="none" w:sz="0" w:space="0" w:color="auto"/>
                <w:bottom w:val="none" w:sz="0" w:space="0" w:color="auto"/>
                <w:right w:val="none" w:sz="0" w:space="0" w:color="auto"/>
              </w:divBdr>
            </w:div>
            <w:div w:id="2096196920">
              <w:marLeft w:val="0"/>
              <w:marRight w:val="0"/>
              <w:marTop w:val="0"/>
              <w:marBottom w:val="0"/>
              <w:divBdr>
                <w:top w:val="none" w:sz="0" w:space="0" w:color="auto"/>
                <w:left w:val="none" w:sz="0" w:space="0" w:color="auto"/>
                <w:bottom w:val="none" w:sz="0" w:space="0" w:color="auto"/>
                <w:right w:val="none" w:sz="0" w:space="0" w:color="auto"/>
              </w:divBdr>
            </w:div>
            <w:div w:id="363680400">
              <w:marLeft w:val="0"/>
              <w:marRight w:val="0"/>
              <w:marTop w:val="0"/>
              <w:marBottom w:val="0"/>
              <w:divBdr>
                <w:top w:val="none" w:sz="0" w:space="0" w:color="auto"/>
                <w:left w:val="none" w:sz="0" w:space="0" w:color="auto"/>
                <w:bottom w:val="none" w:sz="0" w:space="0" w:color="auto"/>
                <w:right w:val="none" w:sz="0" w:space="0" w:color="auto"/>
              </w:divBdr>
            </w:div>
            <w:div w:id="189539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1599">
      <w:bodyDiv w:val="1"/>
      <w:marLeft w:val="0"/>
      <w:marRight w:val="0"/>
      <w:marTop w:val="0"/>
      <w:marBottom w:val="0"/>
      <w:divBdr>
        <w:top w:val="none" w:sz="0" w:space="0" w:color="auto"/>
        <w:left w:val="none" w:sz="0" w:space="0" w:color="auto"/>
        <w:bottom w:val="none" w:sz="0" w:space="0" w:color="auto"/>
        <w:right w:val="none" w:sz="0" w:space="0" w:color="auto"/>
      </w:divBdr>
      <w:divsChild>
        <w:div w:id="1984658041">
          <w:marLeft w:val="0"/>
          <w:marRight w:val="0"/>
          <w:marTop w:val="0"/>
          <w:marBottom w:val="0"/>
          <w:divBdr>
            <w:top w:val="none" w:sz="0" w:space="0" w:color="auto"/>
            <w:left w:val="none" w:sz="0" w:space="0" w:color="auto"/>
            <w:bottom w:val="none" w:sz="0" w:space="0" w:color="auto"/>
            <w:right w:val="none" w:sz="0" w:space="0" w:color="auto"/>
          </w:divBdr>
          <w:divsChild>
            <w:div w:id="1957831424">
              <w:marLeft w:val="0"/>
              <w:marRight w:val="0"/>
              <w:marTop w:val="0"/>
              <w:marBottom w:val="0"/>
              <w:divBdr>
                <w:top w:val="none" w:sz="0" w:space="0" w:color="auto"/>
                <w:left w:val="none" w:sz="0" w:space="0" w:color="auto"/>
                <w:bottom w:val="none" w:sz="0" w:space="0" w:color="auto"/>
                <w:right w:val="none" w:sz="0" w:space="0" w:color="auto"/>
              </w:divBdr>
            </w:div>
            <w:div w:id="944191703">
              <w:marLeft w:val="0"/>
              <w:marRight w:val="0"/>
              <w:marTop w:val="0"/>
              <w:marBottom w:val="0"/>
              <w:divBdr>
                <w:top w:val="none" w:sz="0" w:space="0" w:color="auto"/>
                <w:left w:val="none" w:sz="0" w:space="0" w:color="auto"/>
                <w:bottom w:val="none" w:sz="0" w:space="0" w:color="auto"/>
                <w:right w:val="none" w:sz="0" w:space="0" w:color="auto"/>
              </w:divBdr>
            </w:div>
            <w:div w:id="853031117">
              <w:marLeft w:val="0"/>
              <w:marRight w:val="0"/>
              <w:marTop w:val="0"/>
              <w:marBottom w:val="0"/>
              <w:divBdr>
                <w:top w:val="none" w:sz="0" w:space="0" w:color="auto"/>
                <w:left w:val="none" w:sz="0" w:space="0" w:color="auto"/>
                <w:bottom w:val="none" w:sz="0" w:space="0" w:color="auto"/>
                <w:right w:val="none" w:sz="0" w:space="0" w:color="auto"/>
              </w:divBdr>
            </w:div>
            <w:div w:id="502815881">
              <w:marLeft w:val="0"/>
              <w:marRight w:val="0"/>
              <w:marTop w:val="0"/>
              <w:marBottom w:val="0"/>
              <w:divBdr>
                <w:top w:val="none" w:sz="0" w:space="0" w:color="auto"/>
                <w:left w:val="none" w:sz="0" w:space="0" w:color="auto"/>
                <w:bottom w:val="none" w:sz="0" w:space="0" w:color="auto"/>
                <w:right w:val="none" w:sz="0" w:space="0" w:color="auto"/>
              </w:divBdr>
            </w:div>
            <w:div w:id="6792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0707">
      <w:bodyDiv w:val="1"/>
      <w:marLeft w:val="0"/>
      <w:marRight w:val="0"/>
      <w:marTop w:val="0"/>
      <w:marBottom w:val="0"/>
      <w:divBdr>
        <w:top w:val="none" w:sz="0" w:space="0" w:color="auto"/>
        <w:left w:val="none" w:sz="0" w:space="0" w:color="auto"/>
        <w:bottom w:val="none" w:sz="0" w:space="0" w:color="auto"/>
        <w:right w:val="none" w:sz="0" w:space="0" w:color="auto"/>
      </w:divBdr>
    </w:div>
    <w:div w:id="1603760931">
      <w:bodyDiv w:val="1"/>
      <w:marLeft w:val="0"/>
      <w:marRight w:val="0"/>
      <w:marTop w:val="0"/>
      <w:marBottom w:val="0"/>
      <w:divBdr>
        <w:top w:val="none" w:sz="0" w:space="0" w:color="auto"/>
        <w:left w:val="none" w:sz="0" w:space="0" w:color="auto"/>
        <w:bottom w:val="none" w:sz="0" w:space="0" w:color="auto"/>
        <w:right w:val="none" w:sz="0" w:space="0" w:color="auto"/>
      </w:divBdr>
      <w:divsChild>
        <w:div w:id="781456017">
          <w:marLeft w:val="0"/>
          <w:marRight w:val="0"/>
          <w:marTop w:val="0"/>
          <w:marBottom w:val="0"/>
          <w:divBdr>
            <w:top w:val="none" w:sz="0" w:space="0" w:color="auto"/>
            <w:left w:val="none" w:sz="0" w:space="0" w:color="auto"/>
            <w:bottom w:val="none" w:sz="0" w:space="0" w:color="auto"/>
            <w:right w:val="none" w:sz="0" w:space="0" w:color="auto"/>
          </w:divBdr>
          <w:divsChild>
            <w:div w:id="1288927088">
              <w:marLeft w:val="0"/>
              <w:marRight w:val="0"/>
              <w:marTop w:val="0"/>
              <w:marBottom w:val="0"/>
              <w:divBdr>
                <w:top w:val="none" w:sz="0" w:space="0" w:color="auto"/>
                <w:left w:val="none" w:sz="0" w:space="0" w:color="auto"/>
                <w:bottom w:val="none" w:sz="0" w:space="0" w:color="auto"/>
                <w:right w:val="none" w:sz="0" w:space="0" w:color="auto"/>
              </w:divBdr>
            </w:div>
            <w:div w:id="661472005">
              <w:marLeft w:val="0"/>
              <w:marRight w:val="0"/>
              <w:marTop w:val="0"/>
              <w:marBottom w:val="0"/>
              <w:divBdr>
                <w:top w:val="none" w:sz="0" w:space="0" w:color="auto"/>
                <w:left w:val="none" w:sz="0" w:space="0" w:color="auto"/>
                <w:bottom w:val="none" w:sz="0" w:space="0" w:color="auto"/>
                <w:right w:val="none" w:sz="0" w:space="0" w:color="auto"/>
              </w:divBdr>
            </w:div>
            <w:div w:id="1064136281">
              <w:marLeft w:val="0"/>
              <w:marRight w:val="0"/>
              <w:marTop w:val="0"/>
              <w:marBottom w:val="0"/>
              <w:divBdr>
                <w:top w:val="none" w:sz="0" w:space="0" w:color="auto"/>
                <w:left w:val="none" w:sz="0" w:space="0" w:color="auto"/>
                <w:bottom w:val="none" w:sz="0" w:space="0" w:color="auto"/>
                <w:right w:val="none" w:sz="0" w:space="0" w:color="auto"/>
              </w:divBdr>
            </w:div>
            <w:div w:id="1803226909">
              <w:marLeft w:val="0"/>
              <w:marRight w:val="0"/>
              <w:marTop w:val="0"/>
              <w:marBottom w:val="0"/>
              <w:divBdr>
                <w:top w:val="none" w:sz="0" w:space="0" w:color="auto"/>
                <w:left w:val="none" w:sz="0" w:space="0" w:color="auto"/>
                <w:bottom w:val="none" w:sz="0" w:space="0" w:color="auto"/>
                <w:right w:val="none" w:sz="0" w:space="0" w:color="auto"/>
              </w:divBdr>
            </w:div>
            <w:div w:id="15229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1975">
      <w:bodyDiv w:val="1"/>
      <w:marLeft w:val="0"/>
      <w:marRight w:val="0"/>
      <w:marTop w:val="0"/>
      <w:marBottom w:val="0"/>
      <w:divBdr>
        <w:top w:val="none" w:sz="0" w:space="0" w:color="auto"/>
        <w:left w:val="none" w:sz="0" w:space="0" w:color="auto"/>
        <w:bottom w:val="none" w:sz="0" w:space="0" w:color="auto"/>
        <w:right w:val="none" w:sz="0" w:space="0" w:color="auto"/>
      </w:divBdr>
      <w:divsChild>
        <w:div w:id="34358896">
          <w:marLeft w:val="0"/>
          <w:marRight w:val="0"/>
          <w:marTop w:val="0"/>
          <w:marBottom w:val="0"/>
          <w:divBdr>
            <w:top w:val="none" w:sz="0" w:space="0" w:color="auto"/>
            <w:left w:val="none" w:sz="0" w:space="0" w:color="auto"/>
            <w:bottom w:val="none" w:sz="0" w:space="0" w:color="auto"/>
            <w:right w:val="none" w:sz="0" w:space="0" w:color="auto"/>
          </w:divBdr>
          <w:divsChild>
            <w:div w:id="1314214153">
              <w:marLeft w:val="0"/>
              <w:marRight w:val="0"/>
              <w:marTop w:val="0"/>
              <w:marBottom w:val="0"/>
              <w:divBdr>
                <w:top w:val="none" w:sz="0" w:space="0" w:color="auto"/>
                <w:left w:val="none" w:sz="0" w:space="0" w:color="auto"/>
                <w:bottom w:val="none" w:sz="0" w:space="0" w:color="auto"/>
                <w:right w:val="none" w:sz="0" w:space="0" w:color="auto"/>
              </w:divBdr>
            </w:div>
            <w:div w:id="1541748766">
              <w:marLeft w:val="0"/>
              <w:marRight w:val="0"/>
              <w:marTop w:val="0"/>
              <w:marBottom w:val="0"/>
              <w:divBdr>
                <w:top w:val="none" w:sz="0" w:space="0" w:color="auto"/>
                <w:left w:val="none" w:sz="0" w:space="0" w:color="auto"/>
                <w:bottom w:val="none" w:sz="0" w:space="0" w:color="auto"/>
                <w:right w:val="none" w:sz="0" w:space="0" w:color="auto"/>
              </w:divBdr>
            </w:div>
            <w:div w:id="2012444480">
              <w:marLeft w:val="0"/>
              <w:marRight w:val="0"/>
              <w:marTop w:val="0"/>
              <w:marBottom w:val="0"/>
              <w:divBdr>
                <w:top w:val="none" w:sz="0" w:space="0" w:color="auto"/>
                <w:left w:val="none" w:sz="0" w:space="0" w:color="auto"/>
                <w:bottom w:val="none" w:sz="0" w:space="0" w:color="auto"/>
                <w:right w:val="none" w:sz="0" w:space="0" w:color="auto"/>
              </w:divBdr>
            </w:div>
            <w:div w:id="96875888">
              <w:marLeft w:val="0"/>
              <w:marRight w:val="0"/>
              <w:marTop w:val="0"/>
              <w:marBottom w:val="0"/>
              <w:divBdr>
                <w:top w:val="none" w:sz="0" w:space="0" w:color="auto"/>
                <w:left w:val="none" w:sz="0" w:space="0" w:color="auto"/>
                <w:bottom w:val="none" w:sz="0" w:space="0" w:color="auto"/>
                <w:right w:val="none" w:sz="0" w:space="0" w:color="auto"/>
              </w:divBdr>
            </w:div>
            <w:div w:id="73035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ng.com/images/create" TargetMode="External"/><Relationship Id="rId4" Type="http://schemas.openxmlformats.org/officeDocument/2006/relationships/webSettings" Target="webSettings.xml"/><Relationship Id="rId101" Type="http://schemas.openxmlformats.org/officeDocument/2006/relationships/hyperlink" Target="https://github.com/Agudelo-J-M/Momento-Evaluativo-3-Vision-Artificial/blob/main/sustentacion/video_sustentacion.mp4" TargetMode="External"/><Relationship Id="rId102" Type="http://schemas.openxmlformats.org/officeDocument/2006/relationships/hyperlink" Target="https://github.com/Agudelo-J-M/Momento-Evaluativo-3-Vision-Artificial" TargetMode="External"/><Relationship Id="rId103" Type="http://schemas.openxmlformats.org/officeDocument/2006/relationships/image" Target="media/image1.jpg"/><Relationship Id="rId104" Type="http://schemas.openxmlformats.org/officeDocument/2006/relationships/image" Target="media/image2.png"/><Relationship Id="rId105" Type="http://schemas.openxmlformats.org/officeDocument/2006/relationships/image" Target="media/image3.jpg"/><Relationship Id="rId106" Type="http://schemas.openxmlformats.org/officeDocument/2006/relationships/image" Target="media/image4.jpg"/><Relationship Id="rId107" Type="http://schemas.openxmlformats.org/officeDocument/2006/relationships/image" Target="media/image5.jpg"/><Relationship Id="rId108" Type="http://schemas.openxmlformats.org/officeDocument/2006/relationships/image" Target="media/image6.jpg"/><Relationship Id="rId109" Type="http://schemas.openxmlformats.org/officeDocument/2006/relationships/image" Target="media/image7.jpg"/><Relationship Id="rId110" Type="http://schemas.openxmlformats.org/officeDocument/2006/relationships/image" Target="media/image8.jpg"/><Relationship Id="rId111" Type="http://schemas.openxmlformats.org/officeDocument/2006/relationships/image" Target="media/image9.jpg"/><Relationship Id="rId112" Type="http://schemas.openxmlformats.org/officeDocument/2006/relationships/image" Target="media/image10.jpg"/><Relationship Id="rId113" Type="http://schemas.openxmlformats.org/officeDocument/2006/relationships/image" Target="media/image11.jpg"/><Relationship Id="rId114" Type="http://schemas.openxmlformats.org/officeDocument/2006/relationships/image" Target="media/image12.jpg"/><Relationship Id="rId115" Type="http://schemas.openxmlformats.org/officeDocument/2006/relationships/image" Target="media/image13.jpg"/><Relationship Id="rId116" Type="http://schemas.openxmlformats.org/officeDocument/2006/relationships/image" Target="media/image14.jpg"/><Relationship Id="rId117" Type="http://schemas.openxmlformats.org/officeDocument/2006/relationships/image" Target="media/image15.jpg"/><Relationship Id="rId118" Type="http://schemas.openxmlformats.org/officeDocument/2006/relationships/image" Target="media/image16.jpg"/><Relationship Id="rId119" Type="http://schemas.openxmlformats.org/officeDocument/2006/relationships/image" Target="media/image17.jpg"/><Relationship Id="rId120" Type="http://schemas.openxmlformats.org/officeDocument/2006/relationships/image" Target="media/image18.jpg"/><Relationship Id="rId12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641</TotalTime>
  <Pages>5</Pages>
  <Words>1167</Words>
  <Characters>6420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Franco Ceballos</dc:creator>
  <cp:keywords/>
  <dc:description/>
  <cp:lastModifiedBy>Ricardo Franco</cp:lastModifiedBy>
  <cp:revision>290</cp:revision>
  <dcterms:created xsi:type="dcterms:W3CDTF">2025-02-28T14:01:00Z</dcterms:created>
  <dcterms:modified xsi:type="dcterms:W3CDTF">2026-10-08T14:51:00Z</dcterms:modified>
</cp:coreProperties>
</file>