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1504" w14:textId="76D97E56" w:rsidR="007B091D" w:rsidRPr="00AF3561" w:rsidRDefault="00993EBB">
      <w:pPr>
        <w:rPr>
          <w:b/>
          <w:bCs/>
          <w:u w:val="single"/>
        </w:rPr>
      </w:pPr>
      <w:r w:rsidRPr="00AF3561">
        <w:rPr>
          <w:b/>
          <w:bCs/>
          <w:u w:val="single"/>
        </w:rPr>
        <w:t>Algoritmos</w:t>
      </w:r>
      <w:r w:rsidR="00AF3561">
        <w:rPr>
          <w:b/>
          <w:bCs/>
          <w:u w:val="single"/>
        </w:rPr>
        <w:t>:</w:t>
      </w:r>
    </w:p>
    <w:p w14:paraId="6057BF1D" w14:textId="3EA090CB" w:rsidR="00993EBB" w:rsidRDefault="00993EBB" w:rsidP="00993EBB">
      <w:pPr>
        <w:pStyle w:val="PargrafodaLista"/>
        <w:numPr>
          <w:ilvl w:val="0"/>
          <w:numId w:val="1"/>
        </w:numPr>
      </w:pPr>
      <w:r>
        <w:t>Fechos (2PL)</w:t>
      </w:r>
    </w:p>
    <w:p w14:paraId="30DF9E21" w14:textId="05EAE970" w:rsidR="00993EBB" w:rsidRDefault="00993EBB" w:rsidP="00993EBB">
      <w:pPr>
        <w:pStyle w:val="PargrafodaLista"/>
        <w:numPr>
          <w:ilvl w:val="1"/>
          <w:numId w:val="1"/>
        </w:numPr>
      </w:pPr>
      <w:r>
        <w:t>DB2</w:t>
      </w:r>
    </w:p>
    <w:p w14:paraId="200A1E18" w14:textId="73731951" w:rsidR="00993EBB" w:rsidRDefault="00993EBB" w:rsidP="00993EBB">
      <w:pPr>
        <w:pStyle w:val="PargrafodaLista"/>
        <w:numPr>
          <w:ilvl w:val="1"/>
          <w:numId w:val="1"/>
        </w:numPr>
      </w:pPr>
      <w:r>
        <w:t>SQL Server</w:t>
      </w:r>
    </w:p>
    <w:p w14:paraId="219F2FF0" w14:textId="21682D8E" w:rsidR="00993EBB" w:rsidRDefault="00993EBB" w:rsidP="00993EBB">
      <w:pPr>
        <w:pStyle w:val="PargrafodaLista"/>
        <w:numPr>
          <w:ilvl w:val="1"/>
          <w:numId w:val="1"/>
        </w:numPr>
      </w:pPr>
      <w:r>
        <w:t>MariaDB</w:t>
      </w:r>
    </w:p>
    <w:p w14:paraId="34A86944" w14:textId="77777777" w:rsidR="00CB59D9" w:rsidRDefault="00CB59D9" w:rsidP="00CB59D9">
      <w:pPr>
        <w:pStyle w:val="PargrafodaLista"/>
        <w:ind w:left="1440"/>
      </w:pPr>
    </w:p>
    <w:p w14:paraId="63910B9A" w14:textId="49113989" w:rsidR="00993EBB" w:rsidRDefault="00993EBB" w:rsidP="00993EBB">
      <w:pPr>
        <w:pStyle w:val="PargrafodaLista"/>
        <w:numPr>
          <w:ilvl w:val="0"/>
          <w:numId w:val="1"/>
        </w:numPr>
      </w:pPr>
      <w:r>
        <w:t>Multi-versão</w:t>
      </w:r>
      <w:r w:rsidR="00181CC7">
        <w:t xml:space="preserve"> (Snapshot isolation)</w:t>
      </w:r>
    </w:p>
    <w:p w14:paraId="34D92299" w14:textId="6CBC5A22" w:rsidR="00181CC7" w:rsidRDefault="00181CC7" w:rsidP="00181CC7">
      <w:pPr>
        <w:pStyle w:val="PargrafodaLista"/>
        <w:numPr>
          <w:ilvl w:val="1"/>
          <w:numId w:val="1"/>
        </w:numPr>
      </w:pPr>
      <w:r>
        <w:t>Oracle</w:t>
      </w:r>
    </w:p>
    <w:p w14:paraId="10DACE74" w14:textId="590EEA97" w:rsidR="001632E3" w:rsidRDefault="001632E3" w:rsidP="00181CC7">
      <w:pPr>
        <w:pStyle w:val="PargrafodaLista"/>
        <w:numPr>
          <w:ilvl w:val="1"/>
          <w:numId w:val="1"/>
        </w:numPr>
      </w:pPr>
      <w:r>
        <w:t>Post</w:t>
      </w:r>
      <w:r w:rsidR="00190898">
        <w:t>g</w:t>
      </w:r>
      <w:r>
        <w:t>re</w:t>
      </w:r>
      <w:r w:rsidR="00190898">
        <w:t>SQL</w:t>
      </w:r>
    </w:p>
    <w:p w14:paraId="262F83EB" w14:textId="69EB5189" w:rsidR="006C7A06" w:rsidRDefault="006C7A06" w:rsidP="006C7A06">
      <w:pPr>
        <w:rPr>
          <w:b/>
          <w:bCs/>
          <w:u w:val="single"/>
        </w:rPr>
      </w:pPr>
      <w:r w:rsidRPr="00E129B6">
        <w:rPr>
          <w:b/>
          <w:bCs/>
          <w:u w:val="single"/>
        </w:rPr>
        <w:t>N</w:t>
      </w:r>
      <w:r w:rsidR="00E129B6" w:rsidRPr="00E129B6">
        <w:rPr>
          <w:b/>
          <w:bCs/>
          <w:u w:val="single"/>
        </w:rPr>
        <w:t>íveis de isolamento</w:t>
      </w:r>
      <w:r w:rsidR="00964C25">
        <w:rPr>
          <w:b/>
          <w:bCs/>
          <w:u w:val="single"/>
        </w:rPr>
        <w:t xml:space="preserve"> (PostgreSQL)</w:t>
      </w:r>
      <w:r w:rsidR="00E129B6">
        <w:rPr>
          <w:b/>
          <w:bCs/>
          <w:u w:val="single"/>
        </w:rPr>
        <w:t>:</w:t>
      </w:r>
    </w:p>
    <w:p w14:paraId="6886B688" w14:textId="784571B8" w:rsidR="00E129B6" w:rsidRDefault="00E129B6" w:rsidP="00E129B6">
      <w:pPr>
        <w:pStyle w:val="PargrafodaLista"/>
        <w:numPr>
          <w:ilvl w:val="0"/>
          <w:numId w:val="1"/>
        </w:numPr>
      </w:pPr>
      <w:r>
        <w:t>Read commited</w:t>
      </w:r>
      <w:r w:rsidR="003079AD">
        <w:t xml:space="preserve"> (Leitura de valores confirmados)</w:t>
      </w:r>
    </w:p>
    <w:p w14:paraId="1B289196" w14:textId="685FFF75" w:rsidR="00964C25" w:rsidRDefault="00964C25" w:rsidP="00964C25">
      <w:pPr>
        <w:pStyle w:val="PargrafodaLista"/>
        <w:numPr>
          <w:ilvl w:val="1"/>
          <w:numId w:val="1"/>
        </w:numPr>
      </w:pPr>
      <w:r>
        <w:t>Modo por omissão</w:t>
      </w:r>
      <w:r w:rsidR="003F52BD">
        <w:t xml:space="preserve"> (default)</w:t>
      </w:r>
    </w:p>
    <w:p w14:paraId="45D8177A" w14:textId="0948BD24" w:rsidR="000E486B" w:rsidRDefault="000E486B" w:rsidP="000E486B">
      <w:pPr>
        <w:pStyle w:val="PargrafodaLista"/>
        <w:numPr>
          <w:ilvl w:val="1"/>
          <w:numId w:val="1"/>
        </w:numPr>
      </w:pPr>
      <w:r>
        <w:t xml:space="preserve">Conflito de escrita: Espera, e quando a outra </w:t>
      </w:r>
      <w:r w:rsidR="00301E20">
        <w:t xml:space="preserve">escrita </w:t>
      </w:r>
      <w:r>
        <w:t>termina</w:t>
      </w:r>
      <w:r w:rsidR="00054A39">
        <w:t>, executa a escrita</w:t>
      </w:r>
    </w:p>
    <w:p w14:paraId="43147277" w14:textId="5761B644" w:rsidR="00E129B6" w:rsidRDefault="00E129B6" w:rsidP="00E129B6">
      <w:pPr>
        <w:pStyle w:val="PargrafodaLista"/>
        <w:numPr>
          <w:ilvl w:val="0"/>
          <w:numId w:val="1"/>
        </w:numPr>
      </w:pPr>
      <w:r>
        <w:t>Repeatable read</w:t>
      </w:r>
      <w:r w:rsidR="006918EB">
        <w:t xml:space="preserve"> (</w:t>
      </w:r>
      <w:r w:rsidR="009F5C56">
        <w:t>Leituras repe</w:t>
      </w:r>
      <w:r w:rsidR="0075214C">
        <w:t>tíveis)</w:t>
      </w:r>
    </w:p>
    <w:p w14:paraId="5A9A3DD2" w14:textId="26BD5970" w:rsidR="00C00DB0" w:rsidRDefault="00C00DB0" w:rsidP="00C00DB0">
      <w:pPr>
        <w:pStyle w:val="PargrafodaLista"/>
        <w:numPr>
          <w:ilvl w:val="1"/>
          <w:numId w:val="1"/>
        </w:numPr>
      </w:pPr>
      <w:r>
        <w:t xml:space="preserve">Os valores não são alterados depois do </w:t>
      </w:r>
      <w:r w:rsidR="00855475">
        <w:t>início</w:t>
      </w:r>
      <w:r>
        <w:t xml:space="preserve"> da transação</w:t>
      </w:r>
      <w:r w:rsidR="00950DD1">
        <w:t xml:space="preserve">, fica com os valores </w:t>
      </w:r>
      <w:r w:rsidR="003C32DF">
        <w:t xml:space="preserve">estáticos </w:t>
      </w:r>
      <w:r w:rsidR="00414E82">
        <w:t>d</w:t>
      </w:r>
      <w:r w:rsidR="00A56121">
        <w:t>o momento de</w:t>
      </w:r>
      <w:r w:rsidR="00414E82">
        <w:t xml:space="preserve"> </w:t>
      </w:r>
      <w:r w:rsidR="00855475">
        <w:t>início</w:t>
      </w:r>
      <w:r w:rsidR="00414E82">
        <w:t xml:space="preserve"> </w:t>
      </w:r>
      <w:r w:rsidR="00A56121">
        <w:t>da transação</w:t>
      </w:r>
    </w:p>
    <w:p w14:paraId="1A2FA3B9" w14:textId="15090578" w:rsidR="00E129B6" w:rsidRDefault="00E129B6" w:rsidP="00E129B6">
      <w:pPr>
        <w:pStyle w:val="PargrafodaLista"/>
        <w:numPr>
          <w:ilvl w:val="0"/>
          <w:numId w:val="1"/>
        </w:numPr>
      </w:pPr>
      <w:r>
        <w:t>Serializable</w:t>
      </w:r>
      <w:r w:rsidR="00855475">
        <w:t xml:space="preserve"> (As transações têm de se comportar como se estivessem a ser executadas em serie)</w:t>
      </w:r>
    </w:p>
    <w:p w14:paraId="16237D13" w14:textId="525988B0" w:rsidR="000621EC" w:rsidRDefault="000621EC" w:rsidP="000621EC">
      <w:pPr>
        <w:pStyle w:val="PargrafodaLista"/>
        <w:numPr>
          <w:ilvl w:val="1"/>
          <w:numId w:val="1"/>
        </w:numPr>
      </w:pPr>
      <w:r>
        <w:t>Por exemplo</w:t>
      </w:r>
      <w:r w:rsidR="00AD286D">
        <w:t>:</w:t>
      </w:r>
      <w:bookmarkStart w:id="0" w:name="_GoBack"/>
      <w:bookmarkEnd w:id="0"/>
    </w:p>
    <w:p w14:paraId="7F7661D1" w14:textId="049583E3" w:rsidR="000621EC" w:rsidRDefault="000621EC" w:rsidP="000621EC">
      <w:pPr>
        <w:pStyle w:val="PargrafodaLista"/>
        <w:numPr>
          <w:ilvl w:val="2"/>
          <w:numId w:val="1"/>
        </w:numPr>
      </w:pPr>
      <w:r>
        <w:t xml:space="preserve">T1: </w:t>
      </w:r>
      <w:r w:rsidR="00F66F08">
        <w:t>Preto-&gt;Branco</w:t>
      </w:r>
    </w:p>
    <w:p w14:paraId="76F148DE" w14:textId="4F4E0E6E" w:rsidR="00F66F08" w:rsidRDefault="00F66F08" w:rsidP="000621EC">
      <w:pPr>
        <w:pStyle w:val="PargrafodaLista"/>
        <w:numPr>
          <w:ilvl w:val="2"/>
          <w:numId w:val="1"/>
        </w:numPr>
      </w:pPr>
      <w:r>
        <w:t>T2: Branco-&gt;Preto</w:t>
      </w:r>
    </w:p>
    <w:p w14:paraId="008C6A3B" w14:textId="5839DAD8" w:rsidR="00F66F08" w:rsidRDefault="00F66F08" w:rsidP="000621EC">
      <w:pPr>
        <w:pStyle w:val="PargrafodaLista"/>
        <w:numPr>
          <w:ilvl w:val="2"/>
          <w:numId w:val="1"/>
        </w:numPr>
      </w:pPr>
      <w:r>
        <w:t>T1 T2</w:t>
      </w:r>
      <w:r w:rsidR="00AD286D">
        <w:t>:</w:t>
      </w:r>
      <w:r>
        <w:t xml:space="preserve"> </w:t>
      </w:r>
      <w:r w:rsidR="00AD286D">
        <w:t>Tudo preto</w:t>
      </w:r>
    </w:p>
    <w:p w14:paraId="77932123" w14:textId="3E8D6B48" w:rsidR="00AD286D" w:rsidRPr="00E129B6" w:rsidRDefault="00AD286D" w:rsidP="000621EC">
      <w:pPr>
        <w:pStyle w:val="PargrafodaLista"/>
        <w:numPr>
          <w:ilvl w:val="2"/>
          <w:numId w:val="1"/>
        </w:numPr>
      </w:pPr>
      <w:r>
        <w:t>T2 T1: Tudo branco</w:t>
      </w:r>
    </w:p>
    <w:sectPr w:rsidR="00AD286D" w:rsidRPr="00E12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04EC1"/>
    <w:multiLevelType w:val="hybridMultilevel"/>
    <w:tmpl w:val="4BE86F5C"/>
    <w:lvl w:ilvl="0" w:tplc="B7303D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D"/>
    <w:rsid w:val="00054A39"/>
    <w:rsid w:val="000621EC"/>
    <w:rsid w:val="000E486B"/>
    <w:rsid w:val="001632E3"/>
    <w:rsid w:val="00181CC7"/>
    <w:rsid w:val="00190898"/>
    <w:rsid w:val="00301E20"/>
    <w:rsid w:val="003079AD"/>
    <w:rsid w:val="003C32DF"/>
    <w:rsid w:val="003F52BD"/>
    <w:rsid w:val="00414E82"/>
    <w:rsid w:val="006918EB"/>
    <w:rsid w:val="006C7A06"/>
    <w:rsid w:val="0075214C"/>
    <w:rsid w:val="007B091D"/>
    <w:rsid w:val="00855475"/>
    <w:rsid w:val="00950DD1"/>
    <w:rsid w:val="00964C25"/>
    <w:rsid w:val="00993EBB"/>
    <w:rsid w:val="009F5C56"/>
    <w:rsid w:val="00A56121"/>
    <w:rsid w:val="00AD286D"/>
    <w:rsid w:val="00AF3561"/>
    <w:rsid w:val="00C00DB0"/>
    <w:rsid w:val="00CB59D9"/>
    <w:rsid w:val="00E129B6"/>
    <w:rsid w:val="00F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1DDF"/>
  <w15:chartTrackingRefBased/>
  <w15:docId w15:val="{0C8EB57C-DEAD-417E-92A2-C3FEBA08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27</cp:revision>
  <dcterms:created xsi:type="dcterms:W3CDTF">2019-12-04T14:22:00Z</dcterms:created>
  <dcterms:modified xsi:type="dcterms:W3CDTF">2019-12-04T15:38:00Z</dcterms:modified>
</cp:coreProperties>
</file>