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de Errores - Software Jurídico</w:t>
      </w:r>
    </w:p>
    <w:p>
      <w:r>
        <w:t>Este documento contiene el análisis, clasificación y posibles soluciones de los errores encontrados durante las pruebas funcionales realizadas sobre el sistema jurídico.</w:t>
      </w:r>
    </w:p>
    <w:p>
      <w:pPr>
        <w:pStyle w:val="Heading2"/>
      </w:pPr>
      <w:r>
        <w:t>1. Expiración de cuentas de prueba muy rápido</w:t>
      </w:r>
    </w:p>
    <w:p>
      <w:r>
        <w:rPr>
          <w:b/>
        </w:rPr>
        <w:t xml:space="preserve">Nivel de severidad: </w:t>
      </w:r>
      <w:r>
        <w:t>Media</w:t>
        <w:br/>
      </w:r>
      <w:r>
        <w:rPr>
          <w:b/>
        </w:rPr>
        <w:t xml:space="preserve">Tipo de fallo: </w:t>
      </w:r>
      <w:r>
        <w:t>Configuración / sesiones</w:t>
        <w:br/>
      </w:r>
      <w:r>
        <w:rPr>
          <w:b/>
        </w:rPr>
        <w:t xml:space="preserve">Posible causa: </w:t>
      </w:r>
      <w:r>
        <w:t>Tiempo de expiración muy corto en backend o token.</w:t>
        <w:br/>
      </w:r>
      <w:r>
        <w:rPr>
          <w:b/>
        </w:rPr>
        <w:t xml:space="preserve">Solución recomendada: </w:t>
      </w:r>
      <w:r>
        <w:t>Ajustar configuración de sesiones y aumentar tiempo de expiración.</w:t>
      </w:r>
    </w:p>
    <w:p>
      <w:pPr>
        <w:pStyle w:val="Heading2"/>
      </w:pPr>
      <w:r>
        <w:t>2. Nombre de la base de datos se sale de la cuadrícula</w:t>
      </w:r>
    </w:p>
    <w:p>
      <w:r>
        <w:rPr>
          <w:b/>
        </w:rPr>
        <w:t xml:space="preserve">Nivel de severidad: </w:t>
      </w:r>
      <w:r>
        <w:t>Baja</w:t>
        <w:br/>
      </w:r>
      <w:r>
        <w:rPr>
          <w:b/>
        </w:rPr>
        <w:t xml:space="preserve">Tipo de fallo: </w:t>
      </w:r>
      <w:r>
        <w:t>Diseño UI/UX</w:t>
        <w:br/>
      </w:r>
      <w:r>
        <w:rPr>
          <w:b/>
        </w:rPr>
        <w:t xml:space="preserve">Posible causa: </w:t>
      </w:r>
      <w:r>
        <w:t>Problema de estilos CSS responsive.</w:t>
        <w:br/>
      </w:r>
      <w:r>
        <w:rPr>
          <w:b/>
        </w:rPr>
        <w:t xml:space="preserve">Solución recomendada: </w:t>
      </w:r>
      <w:r>
        <w:t>Aplicar overflow y word-break en los contenedores.</w:t>
      </w:r>
    </w:p>
    <w:p>
      <w:pPr>
        <w:pStyle w:val="Heading2"/>
      </w:pPr>
      <w:r>
        <w:t>3. Botón actualizar no cumple su función</w:t>
      </w:r>
    </w:p>
    <w:p>
      <w:r>
        <w:rPr>
          <w:b/>
        </w:rPr>
        <w:t xml:space="preserve">Nivel de severidad: </w:t>
      </w:r>
      <w:r>
        <w:t>Media</w:t>
        <w:br/>
      </w:r>
      <w:r>
        <w:rPr>
          <w:b/>
        </w:rPr>
        <w:t xml:space="preserve">Tipo de fallo: </w:t>
      </w:r>
      <w:r>
        <w:t>Funcionalidad</w:t>
        <w:br/>
      </w:r>
      <w:r>
        <w:rPr>
          <w:b/>
        </w:rPr>
        <w:t xml:space="preserve">Posible causa: </w:t>
      </w:r>
      <w:r>
        <w:t>Evento o API no conectada correctamente.</w:t>
        <w:br/>
      </w:r>
      <w:r>
        <w:rPr>
          <w:b/>
        </w:rPr>
        <w:t xml:space="preserve">Solución recomendada: </w:t>
      </w:r>
      <w:r>
        <w:t>Revisar eventos JavaScript y endpoints del backend.</w:t>
      </w:r>
    </w:p>
    <w:p>
      <w:pPr>
        <w:pStyle w:val="Heading2"/>
      </w:pPr>
      <w:r>
        <w:t>4. No deja crear clientes nuevos</w:t>
      </w:r>
    </w:p>
    <w:p>
      <w:r>
        <w:rPr>
          <w:b/>
        </w:rPr>
        <w:t xml:space="preserve">Nivel de severidad: </w:t>
      </w:r>
      <w:r>
        <w:t>Alta</w:t>
        <w:br/>
      </w:r>
      <w:r>
        <w:rPr>
          <w:b/>
        </w:rPr>
        <w:t xml:space="preserve">Tipo de fallo: </w:t>
      </w:r>
      <w:r>
        <w:t>Funcionalidad crítica</w:t>
        <w:br/>
      </w:r>
      <w:r>
        <w:rPr>
          <w:b/>
        </w:rPr>
        <w:t xml:space="preserve">Posible causa: </w:t>
      </w:r>
      <w:r>
        <w:t>Error en validaciones, API o consultas SQL.</w:t>
        <w:br/>
      </w:r>
      <w:r>
        <w:rPr>
          <w:b/>
        </w:rPr>
        <w:t xml:space="preserve">Solución recomendada: </w:t>
      </w:r>
      <w:r>
        <w:t>Revisar formulario, validaciones y sentencias INSERT.</w:t>
      </w:r>
    </w:p>
    <w:p>
      <w:pPr>
        <w:pStyle w:val="Heading2"/>
      </w:pPr>
      <w:r>
        <w:t>5. Filtro prioridad alta genera alerta de mal funcionamiento</w:t>
      </w:r>
    </w:p>
    <w:p>
      <w:r>
        <w:rPr>
          <w:b/>
        </w:rPr>
        <w:t xml:space="preserve">Nivel de severidad: </w:t>
      </w:r>
      <w:r>
        <w:t>Alta</w:t>
        <w:br/>
      </w:r>
      <w:r>
        <w:rPr>
          <w:b/>
        </w:rPr>
        <w:t xml:space="preserve">Tipo de fallo: </w:t>
      </w:r>
      <w:r>
        <w:t>Backend / filtros</w:t>
        <w:br/>
      </w:r>
      <w:r>
        <w:rPr>
          <w:b/>
        </w:rPr>
        <w:t xml:space="preserve">Posible causa: </w:t>
      </w:r>
      <w:r>
        <w:t>Consulta SQL incorrecta o lógica dañada.</w:t>
        <w:br/>
      </w:r>
      <w:r>
        <w:rPr>
          <w:b/>
        </w:rPr>
        <w:t xml:space="preserve">Solución recomendada: </w:t>
      </w:r>
      <w:r>
        <w:t>Corregir filtros y validar manejo de excepciones.</w:t>
      </w:r>
    </w:p>
    <w:p>
      <w:pPr>
        <w:pStyle w:val="Heading2"/>
      </w:pPr>
      <w:r>
        <w:t>6. Información principal se sale de los recuadros</w:t>
      </w:r>
    </w:p>
    <w:p>
      <w:r>
        <w:rPr>
          <w:b/>
        </w:rPr>
        <w:t xml:space="preserve">Nivel de severidad: </w:t>
      </w:r>
      <w:r>
        <w:t>Baja</w:t>
        <w:br/>
      </w:r>
      <w:r>
        <w:rPr>
          <w:b/>
        </w:rPr>
        <w:t xml:space="preserve">Tipo de fallo: </w:t>
      </w:r>
      <w:r>
        <w:t>Interfaz gráfica</w:t>
        <w:br/>
      </w:r>
      <w:r>
        <w:rPr>
          <w:b/>
        </w:rPr>
        <w:t xml:space="preserve">Posible causa: </w:t>
      </w:r>
      <w:r>
        <w:t>Diseño responsive incorrecto.</w:t>
        <w:br/>
      </w:r>
      <w:r>
        <w:rPr>
          <w:b/>
        </w:rPr>
        <w:t xml:space="preserve">Solución recomendada: </w:t>
      </w:r>
      <w:r>
        <w:t>Ajustar tamaños y contenedores CSS.</w:t>
      </w:r>
    </w:p>
    <w:p>
      <w:pPr>
        <w:pStyle w:val="Heading2"/>
      </w:pPr>
      <w:r>
        <w:t>7. No se puede crear usuario nuevo por error de rol</w:t>
      </w:r>
    </w:p>
    <w:p>
      <w:r>
        <w:rPr>
          <w:b/>
        </w:rPr>
        <w:t xml:space="preserve">Nivel de severidad: </w:t>
      </w:r>
      <w:r>
        <w:t>Alta</w:t>
        <w:br/>
      </w:r>
      <w:r>
        <w:rPr>
          <w:b/>
        </w:rPr>
        <w:t xml:space="preserve">Tipo de fallo: </w:t>
      </w:r>
      <w:r>
        <w:t>Integridad de datos</w:t>
        <w:br/>
      </w:r>
      <w:r>
        <w:rPr>
          <w:b/>
        </w:rPr>
        <w:t xml:space="preserve">Posible causa: </w:t>
      </w:r>
      <w:r>
        <w:t>Roles no cargan o FK incorrecta.</w:t>
        <w:br/>
      </w:r>
      <w:r>
        <w:rPr>
          <w:b/>
        </w:rPr>
        <w:t xml:space="preserve">Solución recomendada: </w:t>
      </w:r>
      <w:r>
        <w:t>Verificar tabla roles y carga dinámica de select.</w:t>
      </w:r>
    </w:p>
    <w:p>
      <w:pPr>
        <w:pStyle w:val="Heading2"/>
      </w:pPr>
      <w:r>
        <w:t>8. No permite relacionar procesos/clientes al crear tarea</w:t>
      </w:r>
    </w:p>
    <w:p>
      <w:r>
        <w:rPr>
          <w:b/>
        </w:rPr>
        <w:t xml:space="preserve">Nivel de severidad: </w:t>
      </w:r>
      <w:r>
        <w:t>Alta</w:t>
        <w:br/>
      </w:r>
      <w:r>
        <w:rPr>
          <w:b/>
        </w:rPr>
        <w:t xml:space="preserve">Tipo de fallo: </w:t>
      </w:r>
      <w:r>
        <w:t>Relaciones funcionales</w:t>
        <w:br/>
      </w:r>
      <w:r>
        <w:rPr>
          <w:b/>
        </w:rPr>
        <w:t xml:space="preserve">Posible causa: </w:t>
      </w:r>
      <w:r>
        <w:t>Faltan relaciones o consultas.</w:t>
        <w:br/>
      </w:r>
      <w:r>
        <w:rPr>
          <w:b/>
        </w:rPr>
        <w:t xml:space="preserve">Solución recomendada: </w:t>
      </w:r>
      <w:r>
        <w:t>Agregar relaciones FK y cargar información relacionada.</w:t>
      </w:r>
    </w:p>
    <w:p>
      <w:pPr>
        <w:pStyle w:val="Heading2"/>
      </w:pPr>
      <w:r>
        <w:t>Clasificación General</w:t>
      </w:r>
    </w:p>
    <w:p>
      <w:r>
        <w:rPr>
          <w:b/>
        </w:rPr>
        <w:t xml:space="preserve">Errores Altos: </w:t>
      </w:r>
      <w:r>
        <w:t>Afectan funcionalidades críticas como creación de clientes, usuarios y relaciones.</w:t>
        <w:br/>
      </w:r>
      <w:r>
        <w:rPr>
          <w:b/>
        </w:rPr>
        <w:t xml:space="preserve">Errores Medios: </w:t>
      </w:r>
      <w:r>
        <w:t>Afectan parcialmente el funcionamiento del sistema.</w:t>
        <w:br/>
      </w:r>
      <w:r>
        <w:rPr>
          <w:b/>
        </w:rPr>
        <w:t xml:space="preserve">Errores Bajos: </w:t>
      </w:r>
      <w:r>
        <w:t>Errores visuales o de interfaz que no afectan la operación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