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Andres Aguirre Gonzalez A01039656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Practica14: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(Mismo que P8 pero ahora con funcion aparte void):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Andres Aguirre Gonzalez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A01039656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06/09/2019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Tipos de datos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 &lt;float.h&gt;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union Data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i;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char c;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double 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getUnionInfo()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union Data 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char line;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printf("Write an integer: 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scanf("%d%c", &amp;data.i, &amp;line);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printf("Your integer %d storage size is %lu bytes.\n", data.i, sizeof data.i);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printf("Write a char: 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scanf("%c", &amp;data.c);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printf("Your char %c storage size is %lu bytes. And I can read it as %c or as %d.\n",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data.c, sizeof data.c, data.c, data.c);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printf("Write a double: 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scanf("%lf", &amp;data.d);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printf("Your double %lf storage size is %lu bytes, I can read any number from %lf to %lf in this data type.\n",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data.d, sizeof data.d, -DBL_MAX, DBL_MAX);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Codigo que manda a llamar: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Andres Aguirre Gonzalez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A01039656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06/09/2019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Librerias dinamicas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 &lt;float.h&gt;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 "code.h"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getUnionInfo();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Video proof:</w:t>
      </w:r>
      <w:r>
        <w:rPr>
          <w:b/>
          <w:bCs/>
        </w:rPr>
        <w:t xml:space="preserve"> </w:t>
      </w:r>
      <w:hyperlink r:id="rId2">
        <w:r>
          <w:rPr>
            <w:rStyle w:val="InternetLink"/>
          </w:rPr>
          <w:t>https://www.youtube.com/watch?v=qd2XtplzuTo&amp;feature=youtu.be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d2XtplzuTo&amp;feature=youtu.b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161</Words>
  <Characters>939</Characters>
  <CharactersWithSpaces>1080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2019-09-26T18:52:48Z</dcterms:created>
  <dc:creator/>
  <dc:description/>
  <dc:language>en-US</dc:language>
  <cp:lastModifiedBy/>
  <dcterms:modified xsi:type="dcterms:W3CDTF">2019-09-26T19:03:42Z</dcterms:modified>
  <cp:revision>1</cp:revision>
  <dc:subject/>
  <dc:title/>
</cp:coreProperties>
</file>