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CF0" w:rsidRPr="00B07F24" w:rsidRDefault="00444CF0" w:rsidP="004C09F4">
      <w:pPr>
        <w:pStyle w:val="Heading1"/>
      </w:pPr>
      <w:r w:rsidRPr="00B07F24">
        <w:t>Shannon-Weaveri mudel</w:t>
      </w:r>
    </w:p>
    <w:p w:rsidR="0013374A" w:rsidRPr="00B07F24" w:rsidRDefault="00546D02" w:rsidP="004C09F4">
      <w:pPr>
        <w:tabs>
          <w:tab w:val="left" w:pos="1740"/>
        </w:tabs>
        <w:rPr>
          <w:rFonts w:eastAsiaTheme="minorEastAsia"/>
        </w:rPr>
      </w:pPr>
      <w:r w:rsidRPr="00B07F24">
        <w:t>Signaal – mistahes ajas või ruumis muutuv suurus(võib olla nii analoogne kui digitaalne)</w:t>
      </w:r>
      <w:r w:rsidRPr="00B07F24">
        <w:br/>
      </w:r>
      <w:r w:rsidRPr="00B07F24">
        <w:rPr>
          <w:rFonts w:eastAsiaTheme="minorEastAsia"/>
        </w:rPr>
        <w:t xml:space="preserve">Analoogne – pinge anduris muutub sarnaselt </w:t>
      </w:r>
      <w:r w:rsidR="0013374A" w:rsidRPr="00B07F24">
        <w:rPr>
          <w:rFonts w:eastAsiaTheme="minorEastAsia"/>
        </w:rPr>
        <w:t>(</w:t>
      </w:r>
      <w:r w:rsidRPr="00B07F24">
        <w:rPr>
          <w:rFonts w:eastAsiaTheme="minorEastAsia"/>
        </w:rPr>
        <w:t>nt. FM-raadio</w:t>
      </w:r>
      <w:r w:rsidR="0013374A" w:rsidRPr="00B07F24">
        <w:rPr>
          <w:rFonts w:eastAsiaTheme="minorEastAsia"/>
        </w:rPr>
        <w:t>)</w:t>
      </w:r>
      <w:r w:rsidRPr="00B07F24">
        <w:rPr>
          <w:rFonts w:eastAsiaTheme="minorEastAsia"/>
        </w:rPr>
        <w:br/>
        <w:t>Digitaalne – numbriline</w:t>
      </w:r>
      <w:r w:rsidR="0013374A" w:rsidRPr="00B07F24">
        <w:rPr>
          <w:rFonts w:eastAsiaTheme="minorEastAsia"/>
        </w:rPr>
        <w:br/>
        <w:t>Müra – Juhusliku iseloomuga signaal kanalis</w:t>
      </w:r>
    </w:p>
    <w:p w:rsidR="00546D02" w:rsidRPr="00B07F24" w:rsidRDefault="00AE2661" w:rsidP="004C09F4">
      <w:pPr>
        <w:tabs>
          <w:tab w:val="left" w:pos="1740"/>
        </w:tabs>
        <w:rPr>
          <w:rFonts w:eastAsiaTheme="minorEastAsia"/>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228pt">
            <v:imagedata r:id="rId7" o:title="Shannon-Weaveri mudel"/>
          </v:shape>
        </w:pict>
      </w:r>
    </w:p>
    <w:p w:rsidR="001A0EAA" w:rsidRPr="00B07F24" w:rsidRDefault="00546D02" w:rsidP="004C09F4">
      <w:pPr>
        <w:tabs>
          <w:tab w:val="left" w:pos="1740"/>
        </w:tabs>
        <w:rPr>
          <w:rFonts w:eastAsiaTheme="minorEastAsia"/>
        </w:rPr>
      </w:pPr>
      <w:r w:rsidRPr="00B07F24">
        <w:rPr>
          <w:rFonts w:eastAsiaTheme="minorEastAsia"/>
        </w:rPr>
        <w:t xml:space="preserve">Allikas saadab signaali. </w:t>
      </w:r>
      <w:r w:rsidR="001A0EAA" w:rsidRPr="00B07F24">
        <w:rPr>
          <w:rFonts w:eastAsiaTheme="minorEastAsia"/>
        </w:rPr>
        <w:br/>
      </w:r>
      <w:r w:rsidRPr="00B07F24">
        <w:rPr>
          <w:rFonts w:eastAsiaTheme="minorEastAsia"/>
        </w:rPr>
        <w:t>AD – muundur muudab signaali analoogsest, digitaalseks</w:t>
      </w:r>
      <w:r w:rsidR="001A0EAA" w:rsidRPr="00B07F24">
        <w:rPr>
          <w:rFonts w:eastAsiaTheme="minorEastAsia"/>
        </w:rPr>
        <w:t>(ei pruugi iga signaali puhul toimuda)</w:t>
      </w:r>
      <w:r w:rsidRPr="00B07F24">
        <w:rPr>
          <w:rFonts w:eastAsiaTheme="minorEastAsia"/>
        </w:rPr>
        <w:t xml:space="preserve">. </w:t>
      </w:r>
      <w:r w:rsidR="001A0EAA" w:rsidRPr="00B07F24">
        <w:rPr>
          <w:rFonts w:eastAsiaTheme="minorEastAsia"/>
        </w:rPr>
        <w:br/>
      </w:r>
      <w:r w:rsidRPr="00B07F24">
        <w:rPr>
          <w:rFonts w:eastAsiaTheme="minorEastAsia"/>
        </w:rPr>
        <w:t xml:space="preserve">Allika kodeerimine eemaldab kogu ülearuse, edastatakse vaid hädavajalik, andmed muutuvad haavatavaks, enam rohkem ei tohi ära kaduda. </w:t>
      </w:r>
      <w:r w:rsidR="001A0EAA" w:rsidRPr="00B07F24">
        <w:rPr>
          <w:rFonts w:eastAsiaTheme="minorEastAsia"/>
        </w:rPr>
        <w:br/>
      </w:r>
      <w:r w:rsidRPr="00B07F24">
        <w:rPr>
          <w:rFonts w:eastAsiaTheme="minorEastAsia"/>
        </w:rPr>
        <w:t>Kanali kodeerimisel lisatakse pahna</w:t>
      </w:r>
      <w:r w:rsidR="0013374A" w:rsidRPr="00B07F24">
        <w:rPr>
          <w:rFonts w:eastAsiaTheme="minorEastAsia"/>
        </w:rPr>
        <w:t xml:space="preserve">, et sõnum ei oleks nii haavatav(Algsest ikkagi väiksem). </w:t>
      </w:r>
      <w:r w:rsidR="001A0EAA" w:rsidRPr="00B07F24">
        <w:rPr>
          <w:rFonts w:eastAsiaTheme="minorEastAsia"/>
        </w:rPr>
        <w:br/>
      </w:r>
      <w:r w:rsidR="0013374A" w:rsidRPr="00B07F24">
        <w:rPr>
          <w:rFonts w:eastAsiaTheme="minorEastAsia"/>
        </w:rPr>
        <w:t xml:space="preserve">Modulatsiooni käigus pannakse info edastatavale kujule. </w:t>
      </w:r>
      <w:r w:rsidR="001A0EAA" w:rsidRPr="00B07F24">
        <w:rPr>
          <w:rFonts w:eastAsiaTheme="minorEastAsia"/>
        </w:rPr>
        <w:br/>
      </w:r>
      <w:r w:rsidR="0013374A" w:rsidRPr="00B07F24">
        <w:rPr>
          <w:rFonts w:eastAsiaTheme="minorEastAsia"/>
        </w:rPr>
        <w:t xml:space="preserve">Kanalis toimub reaalne andmete edastus(nt. traadita side või juhe). </w:t>
      </w:r>
      <w:r w:rsidR="001A0EAA" w:rsidRPr="00B07F24">
        <w:rPr>
          <w:rFonts w:eastAsiaTheme="minorEastAsia"/>
        </w:rPr>
        <w:br/>
      </w:r>
      <w:r w:rsidR="0013374A" w:rsidRPr="00B07F24">
        <w:rPr>
          <w:rFonts w:eastAsiaTheme="minorEastAsia"/>
        </w:rPr>
        <w:t xml:space="preserve">Demodulaator teeb signaalist programmikoodi(0101), kui ei ole saadud signaalis täiesti kindel, siis pakub, mis see võiks olla. </w:t>
      </w:r>
      <w:r w:rsidR="001A0EAA" w:rsidRPr="00B07F24">
        <w:rPr>
          <w:rFonts w:eastAsiaTheme="minorEastAsia"/>
        </w:rPr>
        <w:br/>
      </w:r>
      <w:r w:rsidR="0013374A" w:rsidRPr="00B07F24">
        <w:rPr>
          <w:rFonts w:eastAsiaTheme="minorEastAsia"/>
        </w:rPr>
        <w:t>Kanali dekood</w:t>
      </w:r>
      <w:r w:rsidR="001A0EAA" w:rsidRPr="00B07F24">
        <w:rPr>
          <w:rFonts w:eastAsiaTheme="minorEastAsia"/>
        </w:rPr>
        <w:t>er võtab vigadega bitirea vastu(kontrollib paarsusbiti).</w:t>
      </w:r>
      <w:r w:rsidR="001A0EAA" w:rsidRPr="00B07F24">
        <w:rPr>
          <w:rFonts w:eastAsiaTheme="minorEastAsia"/>
        </w:rPr>
        <w:br/>
        <w:t>Allika dekooder teeb siirupist moosi ehk laiendab koodi tagasi.</w:t>
      </w:r>
      <w:r w:rsidR="001A0EAA" w:rsidRPr="00B07F24">
        <w:rPr>
          <w:rFonts w:eastAsiaTheme="minorEastAsia"/>
        </w:rPr>
        <w:br/>
        <w:t>Kui vaja siis DA-muundur muudab digitaalse signaali tagasi analoogseks.</w:t>
      </w:r>
    </w:p>
    <w:p w:rsidR="001A0EAA" w:rsidRPr="00B07F24" w:rsidRDefault="001A0EAA" w:rsidP="004C09F4">
      <w:pPr>
        <w:rPr>
          <w:rFonts w:eastAsiaTheme="minorEastAsia"/>
        </w:rPr>
      </w:pPr>
      <w:r w:rsidRPr="00B07F24">
        <w:rPr>
          <w:rFonts w:eastAsiaTheme="minorEastAsia"/>
        </w:rPr>
        <w:br w:type="page"/>
      </w:r>
    </w:p>
    <w:p w:rsidR="001A0EAA" w:rsidRPr="00B07F24" w:rsidRDefault="001A0EAA" w:rsidP="004C09F4">
      <w:pPr>
        <w:pStyle w:val="Heading1"/>
        <w:rPr>
          <w:rFonts w:eastAsiaTheme="minorEastAsia"/>
        </w:rPr>
      </w:pPr>
      <w:r w:rsidRPr="00B07F24">
        <w:rPr>
          <w:rFonts w:eastAsiaTheme="minorEastAsia"/>
        </w:rPr>
        <w:lastRenderedPageBreak/>
        <w:t>ISO-OSI mudel</w:t>
      </w:r>
    </w:p>
    <w:p w:rsidR="001A0EAA" w:rsidRPr="00B07F24" w:rsidRDefault="001A0EAA" w:rsidP="004C09F4">
      <w:r w:rsidRPr="00B07F24">
        <w:t>International Standard Organization – Open Systems Interconnection mudel</w:t>
      </w:r>
      <w:r w:rsidRPr="00B07F24">
        <w:br/>
        <w:t>Alumine kiht pakub järgmisele teenust ja ülemine kiht kasutab seda oma ülesande täitmiseks.</w:t>
      </w:r>
    </w:p>
    <w:p w:rsidR="001A0EAA" w:rsidRPr="00B07F24" w:rsidRDefault="00AE2661" w:rsidP="004C09F4">
      <w:r>
        <w:pict>
          <v:shape id="_x0000_i1026" type="#_x0000_t75" style="width:324pt;height:225.75pt">
            <v:imagedata r:id="rId8" o:title="ISO-OSI mudel"/>
          </v:shape>
        </w:pict>
      </w:r>
    </w:p>
    <w:p w:rsidR="006A48AE" w:rsidRPr="00B07F24" w:rsidRDefault="00073FCD" w:rsidP="004C09F4">
      <w:r w:rsidRPr="00B07F24">
        <w:t>Füüsiline kiht määrab ära ühenduse tüübi ja konkreetse ühenduse ja signaali tüübi.</w:t>
      </w:r>
      <w:r w:rsidRPr="00B07F24">
        <w:br/>
        <w:t>Kanali kihi ülesanne on tagada kahe võrgusõlme vahel loogiline kanal. Füüsiline kiht pole oluline. Kaader on pakk andmetega. Kanali kihis kasutatakse füüsilist aadressi ehk MAC aadressi.</w:t>
      </w:r>
      <w:r w:rsidRPr="00B07F24">
        <w:br/>
        <w:t xml:space="preserve">Võrgukihis liiguvad paketid(datagram). </w:t>
      </w:r>
      <w:r w:rsidR="006A48AE" w:rsidRPr="00B07F24">
        <w:t>Kaadrile lisatakse andmeid juurde(võrguaadress).(Hoitakse lõpp IP aadressi)</w:t>
      </w:r>
      <w:r w:rsidR="006A48AE" w:rsidRPr="00B07F24">
        <w:br/>
        <w:t>Transpordi kiht tagab rakenduste jaoks virtuaalse kanali. Alg- ja lõpppunkti vahel. Teekond pole oluline. Kaasas on ka pordi number (millisele failile/rakendusele neid andmeid anda). TCP protokoll(Transmission Control Protocol)</w:t>
      </w:r>
      <w:r w:rsidR="006A48AE" w:rsidRPr="00B07F24">
        <w:br/>
        <w:t>Sessioon – kasutatakse samal ajal youtube-i (Sessioon 1) ja facebooki (Sessioon 2). Hoiab nende erinevate sessioonide töö eraldi.</w:t>
      </w:r>
      <w:r w:rsidR="006A48AE" w:rsidRPr="00B07F24">
        <w:br/>
        <w:t>Esitlus kiht – siia käib kokku surumine ja andmete ümbertöötlus ja krüpteerimine.</w:t>
      </w:r>
    </w:p>
    <w:p w:rsidR="001E13C2" w:rsidRPr="00B07F24" w:rsidRDefault="001E13C2" w:rsidP="004C09F4">
      <w:pPr>
        <w:pStyle w:val="Heading1"/>
      </w:pPr>
      <w:r w:rsidRPr="00B07F24">
        <w:t>TCP/IP protokollistik</w:t>
      </w:r>
    </w:p>
    <w:p w:rsidR="00314684" w:rsidRPr="00B07F24" w:rsidRDefault="00AE2661" w:rsidP="004C09F4">
      <w:r>
        <w:pict>
          <v:shape id="_x0000_i1027" type="#_x0000_t75" style="width:227.4pt;height:152.3pt">
            <v:imagedata r:id="rId9" o:title="TCP-IP mudel"/>
          </v:shape>
        </w:pict>
      </w:r>
    </w:p>
    <w:p w:rsidR="00314684" w:rsidRPr="00B07F24" w:rsidRDefault="00314684" w:rsidP="004C09F4">
      <w:pPr>
        <w:pStyle w:val="Heading1"/>
      </w:pPr>
      <w:r w:rsidRPr="00B07F24">
        <w:lastRenderedPageBreak/>
        <w:t>Informatsiooni mõõtühikud: bitt ja bait, nende detsimaalliited</w:t>
      </w:r>
    </w:p>
    <w:p w:rsidR="0010069D" w:rsidRPr="00B07F24" w:rsidRDefault="0010069D" w:rsidP="0010069D">
      <w:r w:rsidRPr="00B07F24">
        <w:t>Informatsiooni ei saa valgusest kiiremini edastada.</w:t>
      </w:r>
    </w:p>
    <w:p w:rsidR="00F17EE0" w:rsidRPr="00B07F24" w:rsidRDefault="00AE2661" w:rsidP="004C09F4">
      <w:pPr>
        <w:rPr>
          <w:rFonts w:ascii="Arial" w:hAnsi="Arial" w:cs="Arial"/>
          <w:color w:val="252525"/>
          <w:sz w:val="20"/>
          <w:szCs w:val="20"/>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m:t>
          </m:r>
          <m:r>
            <m:rPr>
              <m:sty m:val="p"/>
            </m:rPr>
            <w:rPr>
              <w:rFonts w:eastAsiaTheme="minorEastAsia"/>
            </w:rPr>
            <w:br/>
          </m:r>
        </m:oMath>
      </m:oMathPara>
      <w:r w:rsidR="00314684" w:rsidRPr="00B07F24">
        <w:rPr>
          <w:rFonts w:eastAsiaTheme="minorEastAsia"/>
        </w:rPr>
        <w:t>I = Informatsioon</w:t>
      </w:r>
      <w:r w:rsidR="00314684" w:rsidRPr="00B07F24">
        <w:rPr>
          <w:rFonts w:eastAsiaTheme="minorEastAsia"/>
        </w:rPr>
        <w:br/>
        <w:t>P = tõenäosus</w:t>
      </w:r>
      <w:r w:rsidR="00314684" w:rsidRPr="00B07F24">
        <w:rPr>
          <w:rFonts w:eastAsiaTheme="minorEastAsia"/>
        </w:rPr>
        <w:br/>
        <w:t>a = e =&gt; I [nat]</w:t>
      </w:r>
      <w:r w:rsidR="00314684" w:rsidRPr="00B07F24">
        <w:rPr>
          <w:rFonts w:eastAsiaTheme="minorEastAsia"/>
        </w:rPr>
        <w:tab/>
      </w:r>
      <w:r w:rsidR="00314684" w:rsidRPr="00B07F24">
        <w:rPr>
          <w:rFonts w:eastAsiaTheme="minorEastAsia"/>
        </w:rPr>
        <w:tab/>
      </w:r>
      <w:r w:rsidR="00314684" w:rsidRPr="00B07F24">
        <w:rPr>
          <w:rFonts w:eastAsiaTheme="minorEastAsia"/>
        </w:rPr>
        <w:tab/>
      </w:r>
      <w:r w:rsidR="00314684" w:rsidRPr="00B07F24">
        <w:rPr>
          <w:rFonts w:eastAsiaTheme="minorEastAsia"/>
        </w:rPr>
        <w:tab/>
        <w:t>kbit  = 1000 bit</w:t>
      </w:r>
      <w:r w:rsidR="00314684" w:rsidRPr="00B07F24">
        <w:rPr>
          <w:rFonts w:eastAsiaTheme="minorEastAsia"/>
        </w:rPr>
        <w:br/>
        <w:t>a = 10 =&gt; I [hartley]</w:t>
      </w:r>
      <w:r w:rsidR="00314684" w:rsidRPr="00B07F24">
        <w:rPr>
          <w:rFonts w:eastAsiaTheme="minorEastAsia"/>
        </w:rPr>
        <w:tab/>
      </w:r>
      <w:r w:rsidR="00314684" w:rsidRPr="00B07F24">
        <w:rPr>
          <w:rFonts w:eastAsiaTheme="minorEastAsia"/>
        </w:rPr>
        <w:tab/>
      </w:r>
      <w:r w:rsidR="00314684" w:rsidRPr="00B07F24">
        <w:rPr>
          <w:rFonts w:eastAsiaTheme="minorEastAsia"/>
        </w:rPr>
        <w:tab/>
        <w:t>kibit = 1024 bit</w:t>
      </w:r>
      <w:r w:rsidR="00314684" w:rsidRPr="00B07F24">
        <w:rPr>
          <w:rFonts w:eastAsiaTheme="minorEastAsia"/>
        </w:rPr>
        <w:br/>
        <w:t>a = 2 =&gt; I [</w:t>
      </w:r>
      <w:r w:rsidR="00314684" w:rsidRPr="00B07F24">
        <w:rPr>
          <w:rFonts w:eastAsiaTheme="minorEastAsia"/>
          <w:b/>
        </w:rPr>
        <w:t>bit</w:t>
      </w:r>
      <w:r w:rsidR="00314684" w:rsidRPr="00B07F24">
        <w:rPr>
          <w:rFonts w:eastAsiaTheme="minorEastAsia"/>
        </w:rPr>
        <w:t>]</w:t>
      </w:r>
      <w:r w:rsidR="00314684" w:rsidRPr="00B07F24">
        <w:rPr>
          <w:rFonts w:eastAsiaTheme="minorEastAsia"/>
        </w:rPr>
        <w:tab/>
      </w:r>
      <w:r w:rsidR="00314684" w:rsidRPr="00B07F24">
        <w:rPr>
          <w:rFonts w:eastAsiaTheme="minorEastAsia"/>
        </w:rPr>
        <w:tab/>
      </w:r>
      <w:r w:rsidR="00314684" w:rsidRPr="00B07F24">
        <w:rPr>
          <w:rFonts w:eastAsiaTheme="minorEastAsia"/>
        </w:rPr>
        <w:tab/>
      </w:r>
      <w:r w:rsidR="00314684" w:rsidRPr="00B07F24">
        <w:rPr>
          <w:rFonts w:eastAsiaTheme="minorEastAsia"/>
        </w:rPr>
        <w:tab/>
        <w:t>8 bit = bait</w:t>
      </w:r>
      <w:r w:rsidR="00F17EE0" w:rsidRPr="00B07F24">
        <w:rPr>
          <w:rFonts w:eastAsiaTheme="minorEastAsia"/>
        </w:rPr>
        <w:br/>
      </w:r>
      <w:r w:rsidR="00F17EE0" w:rsidRPr="00B07F24">
        <w:rPr>
          <w:rFonts w:ascii="Arial" w:hAnsi="Arial" w:cs="Arial"/>
          <w:color w:val="252525"/>
          <w:sz w:val="20"/>
          <w:szCs w:val="20"/>
          <w:shd w:val="clear" w:color="auto" w:fill="FFFFFF"/>
        </w:rPr>
        <w:t xml:space="preserve">1 </w:t>
      </w:r>
      <w:r w:rsidR="00F17EE0" w:rsidRPr="00B07F24">
        <w:rPr>
          <w:rFonts w:ascii="Arial" w:hAnsi="Arial" w:cs="Arial"/>
          <w:bCs/>
          <w:color w:val="252525"/>
          <w:sz w:val="20"/>
          <w:szCs w:val="20"/>
          <w:shd w:val="clear" w:color="auto" w:fill="FFFFFF"/>
        </w:rPr>
        <w:t>MB</w:t>
      </w:r>
      <w:r w:rsidR="00F17EE0" w:rsidRPr="00B07F24">
        <w:rPr>
          <w:rFonts w:ascii="Arial" w:hAnsi="Arial" w:cs="Arial"/>
          <w:color w:val="252525"/>
          <w:sz w:val="20"/>
          <w:szCs w:val="20"/>
          <w:shd w:val="clear" w:color="auto" w:fill="FFFFFF"/>
        </w:rPr>
        <w:t xml:space="preserve"> (</w:t>
      </w:r>
      <w:r w:rsidR="00F17EE0" w:rsidRPr="00B07F24">
        <w:rPr>
          <w:rFonts w:ascii="Arial" w:hAnsi="Arial" w:cs="Arial"/>
          <w:bCs/>
          <w:color w:val="252525"/>
          <w:sz w:val="20"/>
          <w:szCs w:val="20"/>
          <w:shd w:val="clear" w:color="auto" w:fill="FFFFFF"/>
        </w:rPr>
        <w:t>megabait</w:t>
      </w:r>
      <w:r w:rsidR="00F17EE0" w:rsidRPr="00B07F24">
        <w:rPr>
          <w:rFonts w:ascii="Arial" w:hAnsi="Arial" w:cs="Arial"/>
          <w:color w:val="252525"/>
          <w:sz w:val="20"/>
          <w:szCs w:val="20"/>
          <w:shd w:val="clear" w:color="auto" w:fill="FFFFFF"/>
        </w:rPr>
        <w:t>) = 1024 kB = 1 048 576 baiti.</w:t>
      </w:r>
      <w:r w:rsidR="00F17EE0" w:rsidRPr="00B07F24">
        <w:rPr>
          <w:rFonts w:ascii="Arial" w:hAnsi="Arial" w:cs="Arial"/>
          <w:color w:val="252525"/>
          <w:sz w:val="20"/>
          <w:szCs w:val="20"/>
          <w:shd w:val="clear" w:color="auto" w:fill="FFFFFF"/>
        </w:rPr>
        <w:br/>
        <w:t xml:space="preserve">1 </w:t>
      </w:r>
      <w:r w:rsidR="00F17EE0" w:rsidRPr="00B07F24">
        <w:rPr>
          <w:rFonts w:ascii="Arial" w:hAnsi="Arial" w:cs="Arial"/>
          <w:bCs/>
          <w:color w:val="252525"/>
          <w:sz w:val="20"/>
          <w:szCs w:val="20"/>
          <w:shd w:val="clear" w:color="auto" w:fill="FFFFFF"/>
        </w:rPr>
        <w:t>GB</w:t>
      </w:r>
      <w:r w:rsidR="00F17EE0" w:rsidRPr="00B07F24">
        <w:rPr>
          <w:rFonts w:ascii="Arial" w:hAnsi="Arial" w:cs="Arial"/>
          <w:color w:val="252525"/>
          <w:sz w:val="20"/>
          <w:szCs w:val="20"/>
          <w:shd w:val="clear" w:color="auto" w:fill="FFFFFF"/>
        </w:rPr>
        <w:t xml:space="preserve"> (</w:t>
      </w:r>
      <w:r w:rsidR="00F17EE0" w:rsidRPr="00B07F24">
        <w:rPr>
          <w:rFonts w:ascii="Arial" w:hAnsi="Arial" w:cs="Arial"/>
          <w:bCs/>
          <w:color w:val="252525"/>
          <w:sz w:val="20"/>
          <w:szCs w:val="20"/>
          <w:shd w:val="clear" w:color="auto" w:fill="FFFFFF"/>
        </w:rPr>
        <w:t>gigabait</w:t>
      </w:r>
      <w:r w:rsidR="00F17EE0" w:rsidRPr="00B07F24">
        <w:rPr>
          <w:rFonts w:ascii="Arial" w:hAnsi="Arial" w:cs="Arial"/>
          <w:color w:val="252525"/>
          <w:sz w:val="20"/>
          <w:szCs w:val="20"/>
          <w:shd w:val="clear" w:color="auto" w:fill="FFFFFF"/>
        </w:rPr>
        <w:t>) = 1024 MB = 1 073 741 824 baiti.</w:t>
      </w:r>
      <w:r w:rsidR="00F17EE0" w:rsidRPr="00B07F24">
        <w:rPr>
          <w:rFonts w:ascii="Arial" w:hAnsi="Arial" w:cs="Arial"/>
          <w:color w:val="252525"/>
          <w:sz w:val="20"/>
          <w:szCs w:val="20"/>
          <w:shd w:val="clear" w:color="auto" w:fill="FFFFFF"/>
        </w:rPr>
        <w:br/>
        <w:t xml:space="preserve">1 </w:t>
      </w:r>
      <w:r w:rsidR="00F17EE0" w:rsidRPr="00B07F24">
        <w:rPr>
          <w:rFonts w:ascii="Arial" w:hAnsi="Arial" w:cs="Arial"/>
          <w:bCs/>
          <w:color w:val="252525"/>
          <w:sz w:val="20"/>
          <w:szCs w:val="20"/>
          <w:shd w:val="clear" w:color="auto" w:fill="FFFFFF"/>
        </w:rPr>
        <w:t>TB</w:t>
      </w:r>
      <w:r w:rsidR="00F17EE0" w:rsidRPr="00B07F24">
        <w:rPr>
          <w:rFonts w:ascii="Arial" w:hAnsi="Arial" w:cs="Arial"/>
          <w:color w:val="252525"/>
          <w:sz w:val="20"/>
          <w:szCs w:val="20"/>
          <w:shd w:val="clear" w:color="auto" w:fill="FFFFFF"/>
        </w:rPr>
        <w:t xml:space="preserve"> (</w:t>
      </w:r>
      <w:r w:rsidR="00F17EE0" w:rsidRPr="00B07F24">
        <w:rPr>
          <w:rFonts w:ascii="Arial" w:hAnsi="Arial" w:cs="Arial"/>
          <w:bCs/>
          <w:color w:val="252525"/>
          <w:sz w:val="20"/>
          <w:szCs w:val="20"/>
          <w:shd w:val="clear" w:color="auto" w:fill="FFFFFF"/>
        </w:rPr>
        <w:t>terabait</w:t>
      </w:r>
      <w:r w:rsidR="00F17EE0" w:rsidRPr="00B07F24">
        <w:rPr>
          <w:rFonts w:ascii="Arial" w:hAnsi="Arial" w:cs="Arial"/>
          <w:color w:val="252525"/>
          <w:sz w:val="20"/>
          <w:szCs w:val="20"/>
          <w:shd w:val="clear" w:color="auto" w:fill="FFFFFF"/>
        </w:rPr>
        <w:t>) = 1024 GB = 1 099 511 627 776 baiti.</w:t>
      </w:r>
    </w:p>
    <w:p w:rsidR="00F17EE0" w:rsidRPr="00B07F24" w:rsidRDefault="00F17EE0" w:rsidP="004C09F4">
      <w:pPr>
        <w:rPr>
          <w:rFonts w:eastAsiaTheme="minorEastAsia"/>
          <w:b/>
        </w:rPr>
      </w:pPr>
    </w:p>
    <w:p w:rsidR="00F17EE0" w:rsidRPr="00B07F24" w:rsidRDefault="00F17EE0" w:rsidP="004C09F4">
      <w:pPr>
        <w:pStyle w:val="Heading1"/>
        <w:rPr>
          <w:rFonts w:eastAsia="Times New Roman"/>
        </w:rPr>
      </w:pPr>
      <w:r w:rsidRPr="00B07F24">
        <w:rPr>
          <w:rFonts w:eastAsia="Times New Roman"/>
        </w:rPr>
        <w:t>Signaali mõiste ja selle erinevad tüübid: audio, pilt, video, tekst, digitaalsed andmed.</w:t>
      </w:r>
    </w:p>
    <w:p w:rsidR="004D595B" w:rsidRPr="00B07F24" w:rsidRDefault="004D595B" w:rsidP="004D595B">
      <w:r w:rsidRPr="00B07F24">
        <w:rPr>
          <w:i/>
        </w:rPr>
        <w:t xml:space="preserve">Signaal </w:t>
      </w:r>
      <w:r w:rsidRPr="00B07F24">
        <w:t xml:space="preserve">– signaal on mis tahes ajas/ruumis muutuv füüsikaline suurus. Igasugune elektri- või valgusimpulss või sagedus traadijuhtmes, valguskaablis või raadieetris. </w:t>
      </w:r>
    </w:p>
    <w:p w:rsidR="004D595B" w:rsidRPr="00B07F24" w:rsidRDefault="004D595B" w:rsidP="004D595B">
      <w:r w:rsidRPr="00B07F24">
        <w:rPr>
          <w:i/>
        </w:rPr>
        <w:t>Audio</w:t>
      </w:r>
      <w:r w:rsidRPr="00B07F24">
        <w:t xml:space="preserve"> – igasugune heli, telefoni ja raadio ja televisioonivõrkudes edastatakse heli analoogsignaalina. Digitaalsignaalina salvestatuna tagab aga palju parema helikvaliteedi ja võimaldab paremini ära kasutada olemasolevate sidesüsteemida ribalaiust. </w:t>
      </w:r>
    </w:p>
    <w:p w:rsidR="004D595B" w:rsidRPr="00B07F24" w:rsidRDefault="004D595B" w:rsidP="004D595B">
      <w:r w:rsidRPr="00B07F24">
        <w:rPr>
          <w:i/>
        </w:rPr>
        <w:t xml:space="preserve">Pilt </w:t>
      </w:r>
      <w:r w:rsidRPr="00B07F24">
        <w:t xml:space="preserve">– </w:t>
      </w:r>
      <w:r w:rsidR="00D41067" w:rsidRPr="00B07F24">
        <w:t>Pilt salvestatakse arvutisse kui maatriks. Pilt kantakse üle ridade või veergude kaupa.</w:t>
      </w:r>
      <w:r w:rsidR="00D41067" w:rsidRPr="00B07F24">
        <w:br/>
        <w:t>must-valge: 8 bit tumeduse jaoks(valgest mustani)</w:t>
      </w:r>
      <w:r w:rsidR="00D41067" w:rsidRPr="00B07F24">
        <w:br/>
        <w:t>värviline: värvid salvestatakse punase, rohelise ja sinise tooniga (RGB)</w:t>
      </w:r>
      <w:r w:rsidR="00CD00C3" w:rsidRPr="00B07F24">
        <w:t>. 8 punasele, 8 rohelsiele, 8 sinisele ehk 1 piksel = 24biti.</w:t>
      </w:r>
      <w:r w:rsidR="00CD00C3" w:rsidRPr="00B07F24">
        <w:br/>
        <w:t>Resolutsioon = ridade ja veergude arv nt 1920x1080, kokku pildis info 1920x1080x24 = 49,77Mbit =</w:t>
      </w:r>
      <w:r w:rsidR="00CD00C3" w:rsidRPr="00B07F24">
        <w:br/>
        <w:t>= 6.2 MB.</w:t>
      </w:r>
      <w:r w:rsidRPr="00B07F24">
        <w:t xml:space="preserve"> </w:t>
      </w:r>
      <w:r w:rsidR="00D41067" w:rsidRPr="00B07F24">
        <w:br/>
        <w:t>Binaarne pilt- esitatakse vaid 2 värviga. Pildi pisklil on 2 võimalikku väärtust. 1 pixel vaid 1 bit.</w:t>
      </w:r>
    </w:p>
    <w:p w:rsidR="004D595B" w:rsidRPr="00B07F24" w:rsidRDefault="004D595B" w:rsidP="004D595B">
      <w:r w:rsidRPr="00B07F24">
        <w:rPr>
          <w:i/>
        </w:rPr>
        <w:t xml:space="preserve">Video </w:t>
      </w:r>
      <w:r w:rsidRPr="00B07F24">
        <w:t>–</w:t>
      </w:r>
      <w:r w:rsidR="00D41067" w:rsidRPr="00B07F24">
        <w:t xml:space="preserve"> Video hõlmab endast liikuvat pilti ja heli. Mõlemat osa surutakse kokku eraldi, vastavalt kuidas kumbagi osa töötletakse.</w:t>
      </w:r>
      <w:r w:rsidR="00CD00C3" w:rsidRPr="00B07F24">
        <w:t xml:space="preserve"> Toores video 300 MB/s</w:t>
      </w:r>
    </w:p>
    <w:p w:rsidR="004D595B" w:rsidRPr="00B07F24" w:rsidRDefault="004D595B" w:rsidP="004D595B">
      <w:r w:rsidRPr="00B07F24">
        <w:rPr>
          <w:i/>
        </w:rPr>
        <w:t xml:space="preserve">Tekst </w:t>
      </w:r>
      <w:r w:rsidRPr="00B07F24">
        <w:t xml:space="preserve">– selline tekst, mis on salvestatud ASCII koodis </w:t>
      </w:r>
    </w:p>
    <w:p w:rsidR="004D595B" w:rsidRPr="00B07F24" w:rsidRDefault="004D595B" w:rsidP="004D595B">
      <w:r w:rsidRPr="00B07F24">
        <w:rPr>
          <w:i/>
        </w:rPr>
        <w:t xml:space="preserve">Digitaalsed andmed </w:t>
      </w:r>
      <w:r w:rsidRPr="00B07F24">
        <w:t>– diskreetsete väärtuste või tingimuste kujul esitatud andmed</w:t>
      </w:r>
    </w:p>
    <w:p w:rsidR="004D595B" w:rsidRPr="00B07F24" w:rsidRDefault="004D595B" w:rsidP="004D595B">
      <w:r w:rsidRPr="00B07F24">
        <w:rPr>
          <w:i/>
        </w:rPr>
        <w:t xml:space="preserve">Pidevad ja diskreetsed signaalid, aja ja väärtuse järgi </w:t>
      </w:r>
      <w:r w:rsidRPr="00B07F24">
        <w:t>– Pidev signaal muutub ühtlaselt, pole katkestuskohti (nt inimese kõne/miktofoni pinge), väärtuse poolest pidev aga määratud kindlal ajal väärtus (diskreetne signaal, aeg diskreetne, omab väärtusi konkreetsetel aja hetketel) (nt analoog-digitaal muundur), ajas pidev aga lõplik hulk väärtusi (trepina kujutatav) (PAM-5 1000 base-T, info edastus kaablite kaudu), omab ainult mingitel diskreetsetel hetketel mingit diskreetset väärtust (nt arvutimälu)</w:t>
      </w:r>
    </w:p>
    <w:p w:rsidR="004D595B" w:rsidRPr="00B07F24" w:rsidRDefault="004D595B">
      <w:r w:rsidRPr="00B07F24">
        <w:br w:type="page"/>
      </w:r>
    </w:p>
    <w:p w:rsidR="000D0363" w:rsidRPr="00B07F24" w:rsidRDefault="000D0363" w:rsidP="004C09F4"/>
    <w:p w:rsidR="000D0363" w:rsidRPr="00B07F24" w:rsidRDefault="000D0363" w:rsidP="004C09F4">
      <w:pPr>
        <w:pStyle w:val="Heading1"/>
      </w:pPr>
      <w:r w:rsidRPr="00B07F24">
        <w:rPr>
          <w:rFonts w:eastAsia="Times New Roman"/>
        </w:rPr>
        <w:t>Pidevad ja diskreetsed signaalid, aja ja väärtuse järgi</w:t>
      </w:r>
    </w:p>
    <w:p w:rsidR="00314684" w:rsidRPr="00B07F24" w:rsidRDefault="00F17EE0" w:rsidP="004C09F4">
      <w:r w:rsidRPr="00B07F24">
        <w:t>Signaal – mistahes ajas muutuv suurus, analoogne või digitaalne.</w:t>
      </w:r>
    </w:p>
    <w:p w:rsidR="001E13C2" w:rsidRPr="00B07F24" w:rsidRDefault="00AE2661" w:rsidP="004C09F4">
      <w:r>
        <w:pict>
          <v:shape id="_x0000_i1028" type="#_x0000_t75" style="width:119.35pt;height:105.75pt">
            <v:imagedata r:id="rId10" o:title="1"/>
          </v:shape>
        </w:pict>
      </w:r>
      <w:r w:rsidR="00211605" w:rsidRPr="00B07F24">
        <w:t>diskreetses ajas pidevad väärtused</w:t>
      </w:r>
      <w:r w:rsidR="00211605" w:rsidRPr="00B07F24">
        <w:br/>
      </w:r>
      <w:r>
        <w:pict>
          <v:shape id="_x0000_i1029" type="#_x0000_t75" style="width:142.45pt;height:85pt">
            <v:imagedata r:id="rId11" o:title="2"/>
          </v:shape>
        </w:pict>
      </w:r>
      <w:r w:rsidR="00211605" w:rsidRPr="00B07F24">
        <w:t xml:space="preserve">pidev </w:t>
      </w:r>
      <w:r w:rsidR="00617EF4" w:rsidRPr="00B07F24">
        <w:t>signal</w:t>
      </w:r>
      <w:r w:rsidR="00617EF4" w:rsidRPr="00B07F24">
        <w:br/>
      </w:r>
      <w:r>
        <w:pict>
          <v:shape id="_x0000_i1030" type="#_x0000_t75" style="width:166.05pt;height:88.45pt">
            <v:imagedata r:id="rId12" o:title="3"/>
          </v:shape>
        </w:pict>
      </w:r>
      <w:r w:rsidR="00617EF4" w:rsidRPr="00B07F24">
        <w:t>pidevas ajas diskreetsed väärtused</w:t>
      </w:r>
      <w:r w:rsidR="00617EF4" w:rsidRPr="00B07F24">
        <w:br/>
      </w:r>
      <w:r>
        <w:pict>
          <v:shape id="_x0000_i1031" type="#_x0000_t75" style="width:170.1pt;height:66.9pt">
            <v:imagedata r:id="rId13" o:title="4"/>
          </v:shape>
        </w:pict>
      </w:r>
      <w:r w:rsidR="00617EF4" w:rsidRPr="00B07F24">
        <w:t>diskreetseetel hetkedel diskreetne väärtus</w:t>
      </w:r>
    </w:p>
    <w:p w:rsidR="000D0363" w:rsidRPr="00B07F24" w:rsidRDefault="000D0363" w:rsidP="004C09F4">
      <w:pPr>
        <w:pStyle w:val="Heading1"/>
        <w:rPr>
          <w:rFonts w:eastAsia="Times New Roman"/>
        </w:rPr>
      </w:pPr>
      <w:r w:rsidRPr="00B07F24">
        <w:rPr>
          <w:rFonts w:eastAsia="Times New Roman"/>
        </w:rPr>
        <w:t>Ajalised ja ruumilised signaalid, mitmemõõtmelised signaalid.</w:t>
      </w:r>
    </w:p>
    <w:p w:rsidR="000D0363" w:rsidRPr="00B07F24" w:rsidRDefault="000D0363" w:rsidP="004C09F4"/>
    <w:p w:rsidR="006B6BF7" w:rsidRPr="00B07F24" w:rsidRDefault="006B6BF7" w:rsidP="004C09F4">
      <w:pPr>
        <w:pStyle w:val="Heading1"/>
        <w:rPr>
          <w:rFonts w:eastAsia="Times New Roman"/>
          <w:lang w:eastAsia="et-EE"/>
        </w:rPr>
      </w:pPr>
      <w:r w:rsidRPr="00B07F24">
        <w:rPr>
          <w:rFonts w:eastAsia="Times New Roman"/>
          <w:lang w:eastAsia="et-EE"/>
        </w:rPr>
        <w:t>Elektrilised signaalid, vool ja pinge. Takistus, Oomi seadus.</w:t>
      </w:r>
    </w:p>
    <w:p w:rsidR="004D595B" w:rsidRPr="00B07F24" w:rsidRDefault="004D595B" w:rsidP="004D595B">
      <w:pPr>
        <w:rPr>
          <w:lang w:eastAsia="et-EE"/>
        </w:rPr>
      </w:pPr>
      <w:r w:rsidRPr="00B07F24">
        <w:rPr>
          <w:i/>
          <w:lang w:eastAsia="et-EE"/>
        </w:rPr>
        <w:t>Elektrilised signaalid</w:t>
      </w:r>
      <w:r w:rsidRPr="00B07F24">
        <w:rPr>
          <w:lang w:eastAsia="et-EE"/>
        </w:rPr>
        <w:t xml:space="preserve"> – ehk analoog signaal on pidev signaal, millel on lõpmata arv olekuid ning mida saab igal ajahetkel mõõta. Esitavat infot läbi voolutugevuse, pinge, sageduse või kogulaengumuutuse. Informatsiooni muundatakse mingist füüsikalisest suurusest elektriliseks signaaliks kasutades muundurit, mis muundab energiat ühest liigist teiseks nt mikrofon. </w:t>
      </w:r>
    </w:p>
    <w:p w:rsidR="004D595B" w:rsidRPr="00B07F24" w:rsidRDefault="004D595B" w:rsidP="004D595B">
      <w:pPr>
        <w:rPr>
          <w:lang w:eastAsia="et-EE"/>
        </w:rPr>
      </w:pPr>
      <w:r w:rsidRPr="00B07F24">
        <w:rPr>
          <w:i/>
          <w:lang w:eastAsia="et-EE"/>
        </w:rPr>
        <w:t xml:space="preserve">Vool </w:t>
      </w:r>
      <w:r w:rsidRPr="00B07F24">
        <w:rPr>
          <w:lang w:eastAsia="et-EE"/>
        </w:rPr>
        <w:t>– võrdub ajaühikus elektrijuhi ristlõike pinda läbinud elektrilaenguga</w:t>
      </w:r>
    </w:p>
    <w:p w:rsidR="004D595B" w:rsidRPr="00B07F24" w:rsidRDefault="004D595B" w:rsidP="004D595B">
      <w:pPr>
        <w:rPr>
          <w:lang w:eastAsia="et-EE"/>
        </w:rPr>
      </w:pPr>
      <w:r w:rsidRPr="00B07F24">
        <w:rPr>
          <w:i/>
          <w:lang w:eastAsia="et-EE"/>
        </w:rPr>
        <w:t xml:space="preserve">Pinge </w:t>
      </w:r>
      <w:r w:rsidRPr="00B07F24">
        <w:rPr>
          <w:lang w:eastAsia="et-EE"/>
        </w:rPr>
        <w:t xml:space="preserve">– iseloomustab kahe punkti vahelist elektrivälja potendsiaalide erinevust ning määrab ära, kui palju tööd tuleb teha ühiklaengu ümberpaigutamiseks ühest punktisst teise. </w:t>
      </w:r>
    </w:p>
    <w:p w:rsidR="004D595B" w:rsidRPr="00B07F24" w:rsidRDefault="004D595B" w:rsidP="004D595B">
      <w:pPr>
        <w:rPr>
          <w:lang w:eastAsia="et-EE"/>
        </w:rPr>
      </w:pPr>
      <w:r w:rsidRPr="00B07F24">
        <w:rPr>
          <w:i/>
          <w:lang w:eastAsia="et-EE"/>
        </w:rPr>
        <w:lastRenderedPageBreak/>
        <w:t xml:space="preserve">Takistus </w:t>
      </w:r>
      <w:r w:rsidRPr="00B07F24">
        <w:rPr>
          <w:lang w:eastAsia="et-EE"/>
        </w:rPr>
        <w:t xml:space="preserve">– iseloomustab juhi omadust avaldada elektriaengute liikumisele takistavat mõju. </w:t>
      </w:r>
    </w:p>
    <w:p w:rsidR="004D595B" w:rsidRPr="00B07F24" w:rsidRDefault="004D595B" w:rsidP="004D595B">
      <w:pPr>
        <w:rPr>
          <w:lang w:eastAsia="et-EE"/>
        </w:rPr>
      </w:pPr>
      <w:r w:rsidRPr="00B07F24">
        <w:rPr>
          <w:i/>
          <w:lang w:eastAsia="et-EE"/>
        </w:rPr>
        <w:t xml:space="preserve">Oomi seadus </w:t>
      </w:r>
      <w:r w:rsidRPr="00B07F24">
        <w:rPr>
          <w:lang w:eastAsia="et-EE"/>
        </w:rPr>
        <w:t>– I = U/R</w:t>
      </w:r>
    </w:p>
    <w:p w:rsidR="000D0363" w:rsidRPr="00B07F24" w:rsidRDefault="000D0363" w:rsidP="004C09F4">
      <w:pPr>
        <w:rPr>
          <w:lang w:eastAsia="et-EE"/>
        </w:rPr>
      </w:pPr>
    </w:p>
    <w:p w:rsidR="000D0363" w:rsidRPr="00B07F24" w:rsidRDefault="000D0363" w:rsidP="004C09F4">
      <w:pPr>
        <w:pStyle w:val="Heading1"/>
        <w:rPr>
          <w:rFonts w:eastAsia="Times New Roman"/>
          <w:lang w:eastAsia="et-EE"/>
        </w:rPr>
      </w:pPr>
      <w:r w:rsidRPr="00B07F24">
        <w:rPr>
          <w:rFonts w:eastAsia="Times New Roman"/>
          <w:lang w:eastAsia="et-EE"/>
        </w:rPr>
        <w:t>Siinussignaal, amplituud, sagedus ja periood.</w:t>
      </w:r>
    </w:p>
    <w:p w:rsidR="004D595B" w:rsidRPr="00B07F24" w:rsidRDefault="00AE2661" w:rsidP="004C09F4">
      <w:pPr>
        <w:rPr>
          <w:lang w:eastAsia="et-EE"/>
        </w:rPr>
      </w:pPr>
      <w:r>
        <w:rPr>
          <w:lang w:eastAsia="et-EE"/>
        </w:rPr>
        <w:pict>
          <v:shape id="_x0000_i1032" type="#_x0000_t75" style="width:162.6pt;height:100.6pt">
            <v:imagedata r:id="rId14" o:title="5"/>
          </v:shape>
        </w:pict>
      </w:r>
      <w:r w:rsidR="004D595B" w:rsidRPr="00B07F24">
        <w:rPr>
          <w:lang w:eastAsia="et-EE"/>
        </w:rPr>
        <w:br/>
      </w:r>
      <w:r w:rsidR="003B3BE7" w:rsidRPr="00B07F24">
        <w:rPr>
          <w:lang w:eastAsia="et-EE"/>
        </w:rPr>
        <w:t>Siinussignaal</w:t>
      </w:r>
    </w:p>
    <w:p w:rsidR="00D216A3" w:rsidRPr="00B07F24" w:rsidRDefault="00D216A3" w:rsidP="004C09F4">
      <w:pPr>
        <w:rPr>
          <w:lang w:eastAsia="et-EE"/>
        </w:rPr>
      </w:pPr>
      <w:r w:rsidRPr="00B07F24">
        <w:rPr>
          <w:lang w:eastAsia="et-EE"/>
        </w:rPr>
        <w:t>A – amplituud</w:t>
      </w:r>
      <w:r w:rsidRPr="00B07F24">
        <w:rPr>
          <w:lang w:eastAsia="et-EE"/>
        </w:rPr>
        <w:br/>
        <w:t>T – periood = 1/f</w:t>
      </w:r>
      <w:r w:rsidRPr="00B07F24">
        <w:rPr>
          <w:lang w:eastAsia="et-EE"/>
        </w:rPr>
        <w:br/>
        <w:t>2πf = w – ringsagedus</w:t>
      </w:r>
    </w:p>
    <w:p w:rsidR="00D216A3" w:rsidRPr="00B07F24" w:rsidRDefault="00D216A3" w:rsidP="004C09F4">
      <w:pPr>
        <w:pStyle w:val="Heading1"/>
        <w:rPr>
          <w:rFonts w:eastAsia="Times New Roman"/>
          <w:lang w:eastAsia="et-EE"/>
        </w:rPr>
      </w:pPr>
      <w:r w:rsidRPr="00B07F24">
        <w:rPr>
          <w:rFonts w:eastAsia="Times New Roman"/>
          <w:lang w:eastAsia="et-EE"/>
        </w:rPr>
        <w:t>Peamised signaali parameetrid: võimsus, sagedus ja spekter.</w:t>
      </w:r>
    </w:p>
    <w:p w:rsidR="00E634E0" w:rsidRPr="00B07F24" w:rsidRDefault="003B3BE7" w:rsidP="004C09F4">
      <w:pPr>
        <w:rPr>
          <w:lang w:eastAsia="et-EE"/>
        </w:rPr>
      </w:pPr>
      <w:r w:rsidRPr="00B07F24">
        <w:rPr>
          <w:lang w:eastAsia="et-EE"/>
        </w:rPr>
        <w:t xml:space="preserve">Võimsus - </w:t>
      </w:r>
      <w:r w:rsidR="00D216A3" w:rsidRPr="00B07F24">
        <w:rPr>
          <w:lang w:eastAsia="et-EE"/>
        </w:rPr>
        <w:t>Raadiolained levivad ruumis igas suunas, võimsus väheneb aina.</w:t>
      </w:r>
      <w:r w:rsidR="00E634E0" w:rsidRPr="00B07F24">
        <w:rPr>
          <w:lang w:eastAsia="et-EE"/>
        </w:rPr>
        <w:t xml:space="preserve"> aja jooksul tehtud töö (võimsus), aja ühikus üle kantud energiat (P (power) või S(f) signaali võimsus </w:t>
      </w:r>
      <w:r w:rsidR="00E634E0" w:rsidRPr="00B07F24">
        <w:rPr>
          <w:noProof/>
          <w:lang w:eastAsia="et-EE"/>
        </w:rPr>
        <w:drawing>
          <wp:inline distT="0" distB="0" distL="0" distR="0" wp14:anchorId="24A060AF" wp14:editId="37A9F284">
            <wp:extent cx="827425" cy="33604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3792" cy="371118"/>
                    </a:xfrm>
                    <a:prstGeom prst="rect">
                      <a:avLst/>
                    </a:prstGeom>
                  </pic:spPr>
                </pic:pic>
              </a:graphicData>
            </a:graphic>
          </wp:inline>
        </w:drawing>
      </w:r>
      <w:r w:rsidR="00E634E0" w:rsidRPr="00B07F24">
        <w:rPr>
          <w:lang w:eastAsia="et-EE"/>
        </w:rPr>
        <w:t>, wifi ruuter max 100 mW, bluetooth 1 mW, HAARP 3,6 MW) võimsuste vahed väga suured ja see tõttu võrdlemiseks kasutatakse logaritmilisi mõõtühikuid.</w:t>
      </w:r>
      <w:r w:rsidRPr="00B07F24">
        <w:rPr>
          <w:lang w:eastAsia="et-EE"/>
        </w:rPr>
        <w:br/>
        <w:t xml:space="preserve">Sagedus – </w:t>
      </w:r>
      <w:r w:rsidR="00E634E0" w:rsidRPr="00B07F24">
        <w:rPr>
          <w:lang w:eastAsia="et-EE"/>
        </w:rPr>
        <w:t>Kui mitu korda aja ühikus ta ennast kordab</w:t>
      </w:r>
      <w:r w:rsidRPr="00B07F24">
        <w:rPr>
          <w:lang w:eastAsia="et-EE"/>
        </w:rPr>
        <w:br/>
        <w:t xml:space="preserve">Spekter </w:t>
      </w:r>
      <w:r w:rsidR="00E634E0" w:rsidRPr="00B07F24">
        <w:rPr>
          <w:lang w:eastAsia="et-EE"/>
        </w:rPr>
        <w:t>ehk v</w:t>
      </w:r>
      <w:r w:rsidRPr="00B07F24">
        <w:rPr>
          <w:lang w:eastAsia="et-EE"/>
        </w:rPr>
        <w:t xml:space="preserve">alge </w:t>
      </w:r>
      <w:r w:rsidR="00E634E0" w:rsidRPr="00B07F24">
        <w:rPr>
          <w:lang w:eastAsia="et-EE"/>
        </w:rPr>
        <w:t>valgus – on elektromagnetilise signaali võimsusspekter.</w:t>
      </w:r>
    </w:p>
    <w:p w:rsidR="004E5CC9" w:rsidRPr="00B07F24" w:rsidRDefault="00AE2661" w:rsidP="004C09F4">
      <w:pPr>
        <w:rPr>
          <w:lang w:eastAsia="et-EE"/>
        </w:rPr>
      </w:pPr>
      <w:r>
        <w:rPr>
          <w:noProof/>
        </w:rPr>
        <w:pict>
          <v:shape id="_x0000_s1033" type="#_x0000_t75" style="position:absolute;margin-left:12.95pt;margin-top:30pt;width:150.75pt;height:111pt;z-index:251659264;mso-position-horizontal-relative:text;mso-position-vertical-relative:text">
            <v:imagedata r:id="rId16" o:title="signaali spekter"/>
            <w10:wrap type="square"/>
          </v:shape>
        </w:pict>
      </w:r>
      <w:r w:rsidR="00E634E0" w:rsidRPr="00B07F24">
        <w:rPr>
          <w:lang w:eastAsia="et-EE"/>
        </w:rPr>
        <w:t xml:space="preserve">B – bandwith ehk ribalaius.   </w:t>
      </w:r>
      <m:oMath>
        <m:r>
          <w:rPr>
            <w:rFonts w:ascii="Cambria Math" w:hAnsi="Cambria Math"/>
            <w:lang w:eastAsia="et-EE"/>
          </w:rPr>
          <m:t>B=</m:t>
        </m:r>
        <m:sSub>
          <m:sSubPr>
            <m:ctrlPr>
              <w:rPr>
                <w:rFonts w:ascii="Cambria Math" w:hAnsi="Cambria Math"/>
                <w:i/>
                <w:lang w:eastAsia="et-EE"/>
              </w:rPr>
            </m:ctrlPr>
          </m:sSubPr>
          <m:e>
            <m:r>
              <w:rPr>
                <w:rFonts w:ascii="Cambria Math" w:hAnsi="Cambria Math"/>
                <w:lang w:eastAsia="et-EE"/>
              </w:rPr>
              <m:t>f</m:t>
            </m:r>
          </m:e>
          <m:sub>
            <m:r>
              <w:rPr>
                <w:rFonts w:ascii="Cambria Math" w:hAnsi="Cambria Math"/>
                <w:lang w:eastAsia="et-EE"/>
              </w:rPr>
              <m:t>max</m:t>
            </m:r>
          </m:sub>
        </m:sSub>
        <m:r>
          <w:rPr>
            <w:rFonts w:ascii="Cambria Math" w:hAnsi="Cambria Math"/>
            <w:lang w:eastAsia="et-EE"/>
          </w:rPr>
          <m:t>-</m:t>
        </m:r>
        <m:sSub>
          <m:sSubPr>
            <m:ctrlPr>
              <w:rPr>
                <w:rFonts w:ascii="Cambria Math" w:hAnsi="Cambria Math"/>
                <w:i/>
                <w:lang w:eastAsia="et-EE"/>
              </w:rPr>
            </m:ctrlPr>
          </m:sSubPr>
          <m:e>
            <m:r>
              <w:rPr>
                <w:rFonts w:ascii="Cambria Math" w:hAnsi="Cambria Math"/>
                <w:lang w:eastAsia="et-EE"/>
              </w:rPr>
              <m:t>f</m:t>
            </m:r>
          </m:e>
          <m:sub>
            <m:r>
              <w:rPr>
                <w:rFonts w:ascii="Cambria Math" w:hAnsi="Cambria Math"/>
                <w:lang w:eastAsia="et-EE"/>
              </w:rPr>
              <m:t>min</m:t>
            </m:r>
          </m:sub>
        </m:sSub>
      </m:oMath>
      <w:r w:rsidR="004E5CC9" w:rsidRPr="00B07F24">
        <w:rPr>
          <w:lang w:eastAsia="et-EE"/>
        </w:rPr>
        <w:br/>
      </w:r>
    </w:p>
    <w:p w:rsidR="00E634E0" w:rsidRPr="00B07F24" w:rsidRDefault="00E634E0" w:rsidP="004C09F4">
      <w:pPr>
        <w:rPr>
          <w:lang w:eastAsia="et-EE"/>
        </w:rPr>
      </w:pPr>
    </w:p>
    <w:p w:rsidR="00E634E0" w:rsidRPr="00B07F24" w:rsidRDefault="00E634E0" w:rsidP="004C09F4">
      <w:pPr>
        <w:rPr>
          <w:lang w:eastAsia="et-EE"/>
        </w:rPr>
      </w:pPr>
    </w:p>
    <w:p w:rsidR="00E634E0" w:rsidRPr="00B07F24" w:rsidRDefault="00E634E0" w:rsidP="004C09F4">
      <w:pPr>
        <w:rPr>
          <w:lang w:eastAsia="et-EE"/>
        </w:rPr>
      </w:pPr>
    </w:p>
    <w:p w:rsidR="00D216A3" w:rsidRPr="00B07F24" w:rsidRDefault="00D216A3" w:rsidP="004C09F4">
      <w:pPr>
        <w:pStyle w:val="Heading1"/>
        <w:rPr>
          <w:lang w:eastAsia="et-EE"/>
        </w:rPr>
      </w:pPr>
      <w:r w:rsidRPr="00B07F24">
        <w:rPr>
          <w:rFonts w:eastAsia="Times New Roman"/>
          <w:lang w:eastAsia="et-EE"/>
        </w:rPr>
        <w:lastRenderedPageBreak/>
        <w:t>Logaritmilised mõõtühikud, suhtelised dB ja absoluutsed dBm. Tehted logaritmiliste mõõtühikutega.</w:t>
      </w:r>
      <w:r w:rsidR="00F16274" w:rsidRPr="00B07F24">
        <w:rPr>
          <w:rFonts w:eastAsia="Times New Roman"/>
          <w:lang w:eastAsia="et-EE"/>
        </w:rPr>
        <w:t xml:space="preserve"> </w:t>
      </w:r>
      <w:r w:rsidR="00F16274" w:rsidRPr="00B07F24">
        <w:rPr>
          <w:lang w:eastAsia="et-EE"/>
        </w:rPr>
        <w:t>Müra sidekanalis, AWGN müra. signaal- müra suhe SNR. Shannoni valem.</w:t>
      </w:r>
    </w:p>
    <w:p w:rsidR="006F4FED" w:rsidRPr="00B07F24" w:rsidRDefault="006F4FED" w:rsidP="004C09F4">
      <w:pPr>
        <w:rPr>
          <w:lang w:eastAsia="et-EE"/>
        </w:rPr>
      </w:pPr>
      <w:r w:rsidRPr="00B07F24">
        <w:rPr>
          <w:lang w:eastAsia="et-EE"/>
        </w:rPr>
        <w:t>Detsibell näitab kui palju üks suurus teisest erineb.</w:t>
      </w:r>
      <w:r w:rsidRPr="00B07F24">
        <w:rPr>
          <w:lang w:eastAsia="et-EE"/>
        </w:rPr>
        <w:br/>
      </w:r>
      <w:r w:rsidR="00AE2661">
        <w:rPr>
          <w:lang w:eastAsia="et-EE"/>
        </w:rPr>
        <w:pict>
          <v:shape id="_x0000_i1033" type="#_x0000_t75" style="width:155.35pt;height:84.8pt">
            <v:imagedata r:id="rId17" o:title="db,dbm"/>
          </v:shape>
        </w:pict>
      </w:r>
      <w:r w:rsidRPr="00B07F24">
        <w:rPr>
          <w:lang w:eastAsia="et-EE"/>
        </w:rPr>
        <w:t>dB ja dBm</w:t>
      </w:r>
    </w:p>
    <w:p w:rsidR="00D216A3" w:rsidRPr="00B07F24" w:rsidRDefault="00AE2661" w:rsidP="004C09F4">
      <w:pPr>
        <w:rPr>
          <w:lang w:eastAsia="et-EE"/>
        </w:rPr>
      </w:pPr>
      <w:r>
        <w:rPr>
          <w:lang w:eastAsia="et-EE"/>
        </w:rPr>
        <w:pict>
          <v:shape id="_x0000_i1034" type="#_x0000_t75" style="width:171.05pt;height:82.55pt">
            <v:imagedata r:id="rId18" o:title="logtehted"/>
          </v:shape>
        </w:pict>
      </w:r>
      <w:r w:rsidR="006F4FED" w:rsidRPr="00B07F24">
        <w:rPr>
          <w:lang w:eastAsia="et-EE"/>
        </w:rPr>
        <w:t>tehted logaritmiliste mõõtühikutega</w:t>
      </w:r>
    </w:p>
    <w:p w:rsidR="006F4FED" w:rsidRPr="00B07F24" w:rsidRDefault="009F0AE0" w:rsidP="004C09F4">
      <w:pPr>
        <w:rPr>
          <w:lang w:eastAsia="et-EE"/>
        </w:rPr>
      </w:pPr>
      <w:r w:rsidRPr="00B07F24">
        <w:rPr>
          <w:lang w:eastAsia="et-EE"/>
        </w:rPr>
        <w:t xml:space="preserve">Müra on juhusliku iseloomuga signaal. </w:t>
      </w:r>
      <w:r w:rsidRPr="00B07F24">
        <w:rPr>
          <w:lang w:eastAsia="et-EE"/>
        </w:rPr>
        <w:br/>
        <w:t>SNR ehk signal to noise ratio, näitab kui müra ja signaali vahekorda, eelkõige kui palju on signaal mürast tugevam.</w:t>
      </w:r>
      <w:r w:rsidR="00AE2661">
        <w:rPr>
          <w:lang w:eastAsia="et-EE"/>
        </w:rPr>
        <w:pict>
          <v:shape id="_x0000_i1035" type="#_x0000_t75" style="width:76.5pt;height:31.5pt">
            <v:imagedata r:id="rId19" o:title="snr"/>
          </v:shape>
        </w:pict>
      </w:r>
    </w:p>
    <w:p w:rsidR="00F16274" w:rsidRPr="00B07F24" w:rsidRDefault="00F16274" w:rsidP="004C09F4">
      <w:pPr>
        <w:rPr>
          <w:lang w:eastAsia="et-EE"/>
        </w:rPr>
      </w:pPr>
      <w:r w:rsidRPr="00B07F24">
        <w:rPr>
          <w:lang w:eastAsia="et-EE"/>
        </w:rPr>
        <w:t>Shannoni valem</w:t>
      </w:r>
    </w:p>
    <w:p w:rsidR="006F4FED" w:rsidRPr="00B07F24" w:rsidRDefault="00AE2661" w:rsidP="004C09F4">
      <w:pPr>
        <w:rPr>
          <w:lang w:eastAsia="et-EE"/>
        </w:rPr>
      </w:pPr>
      <w:r>
        <w:rPr>
          <w:lang w:eastAsia="et-EE"/>
        </w:rPr>
        <w:pict>
          <v:shape id="_x0000_i1036" type="#_x0000_t75" style="width:124.6pt;height:30.75pt">
            <v:imagedata r:id="rId20" o:title="shannon"/>
          </v:shape>
        </w:pict>
      </w:r>
    </w:p>
    <w:p w:rsidR="006F4FED" w:rsidRPr="00B07F24" w:rsidRDefault="00C5196F" w:rsidP="004C09F4">
      <w:pPr>
        <w:rPr>
          <w:lang w:eastAsia="et-EE"/>
        </w:rPr>
      </w:pPr>
      <w:r w:rsidRPr="00B07F24">
        <w:rPr>
          <w:lang w:eastAsia="et-EE"/>
        </w:rPr>
        <w:t>C – Kanali mahutavus. (sidesüsteemi kvaliteet) Kui palju bite sekundis võiks sinna kanalisse teoreetiliselt mahtuda.</w:t>
      </w:r>
    </w:p>
    <w:p w:rsidR="00EF2EA2" w:rsidRPr="00B07F24" w:rsidRDefault="00EF2EA2" w:rsidP="004C09F4">
      <w:pPr>
        <w:pStyle w:val="Heading1"/>
        <w:rPr>
          <w:lang w:eastAsia="et-EE"/>
        </w:rPr>
      </w:pPr>
      <w:r w:rsidRPr="00B07F24">
        <w:rPr>
          <w:lang w:eastAsia="et-EE"/>
        </w:rPr>
        <w:t>Allika kodeerimine, entroopia mõiste, kadudega ja kadudeta kodeerimine: kompreseerimistegur (code rate) ja liiasus, kompressiooni-moonutuse suhe (rate-distortion function).</w:t>
      </w:r>
    </w:p>
    <w:p w:rsidR="00C5196F" w:rsidRPr="00B07F24" w:rsidRDefault="00C5196F" w:rsidP="004C09F4">
      <w:pPr>
        <w:pStyle w:val="Heading1"/>
        <w:rPr>
          <w:lang w:eastAsia="et-EE"/>
        </w:rPr>
      </w:pPr>
    </w:p>
    <w:p w:rsidR="00453415" w:rsidRPr="00B07F24" w:rsidRDefault="00453415" w:rsidP="004C09F4">
      <w:pPr>
        <w:rPr>
          <w:lang w:eastAsia="et-EE"/>
        </w:rPr>
      </w:pPr>
      <w:r w:rsidRPr="00B07F24">
        <w:rPr>
          <w:lang w:eastAsia="et-EE"/>
        </w:rPr>
        <w:t>Allika kodeerimine tähendab ülearuse eemaldamist nii et ainult hädavajalik edastatakse.</w:t>
      </w:r>
    </w:p>
    <w:p w:rsidR="00C5196F" w:rsidRPr="00B07F24" w:rsidRDefault="00453415" w:rsidP="004C09F4">
      <w:pPr>
        <w:rPr>
          <w:lang w:eastAsia="et-EE"/>
        </w:rPr>
      </w:pPr>
      <w:r w:rsidRPr="00B07F24">
        <w:rPr>
          <w:lang w:eastAsia="et-EE"/>
        </w:rPr>
        <w:t xml:space="preserve">Allika entroopia - </w:t>
      </w:r>
      <w:r w:rsidR="00C5196F" w:rsidRPr="00B07F24">
        <w:rPr>
          <w:lang w:eastAsia="et-EE"/>
        </w:rPr>
        <w:t>Mitu biti läheb vaja ühe tähe jaoks, et informatsiooni kadudeta edastada.</w:t>
      </w:r>
      <w:r w:rsidR="007E13D4" w:rsidRPr="00B07F24">
        <w:rPr>
          <w:lang w:eastAsia="et-EE"/>
        </w:rPr>
        <w:t xml:space="preserve"> Liiga suur entroopia -&gt; allika kodeerimine. </w:t>
      </w:r>
    </w:p>
    <w:p w:rsidR="00273FBA" w:rsidRPr="00B07F24" w:rsidRDefault="00C5196F" w:rsidP="004C09F4">
      <w:pPr>
        <w:rPr>
          <w:lang w:eastAsia="et-EE"/>
        </w:rPr>
      </w:pPr>
      <w:r w:rsidRPr="00B07F24">
        <w:rPr>
          <w:lang w:eastAsia="et-EE"/>
        </w:rPr>
        <w:t>kompresee</w:t>
      </w:r>
      <w:r w:rsidR="00F16274" w:rsidRPr="00B07F24">
        <w:rPr>
          <w:lang w:eastAsia="et-EE"/>
        </w:rPr>
        <w:t xml:space="preserve">rimistegur (code rate) </w:t>
      </w:r>
      <w:r w:rsidR="00072B74" w:rsidRPr="00B07F24">
        <w:rPr>
          <w:lang w:eastAsia="et-EE"/>
        </w:rPr>
        <w:t xml:space="preserve">– </w:t>
      </w:r>
      <w:r w:rsidR="00072B74" w:rsidRPr="00B07F24">
        <w:rPr>
          <w:noProof/>
          <w:lang w:eastAsia="et-EE"/>
        </w:rPr>
        <w:drawing>
          <wp:inline distT="0" distB="0" distL="0" distR="0" wp14:anchorId="484A5813" wp14:editId="6721AD70">
            <wp:extent cx="767619" cy="385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3731" cy="393250"/>
                    </a:xfrm>
                    <a:prstGeom prst="rect">
                      <a:avLst/>
                    </a:prstGeom>
                  </pic:spPr>
                </pic:pic>
              </a:graphicData>
            </a:graphic>
          </wp:inline>
        </w:drawing>
      </w:r>
      <w:r w:rsidR="00072B74" w:rsidRPr="00B07F24">
        <w:rPr>
          <w:lang w:eastAsia="et-EE"/>
        </w:rPr>
        <w:t>Koodi keskmine pikkus</w:t>
      </w:r>
    </w:p>
    <w:p w:rsidR="00F16274" w:rsidRPr="00B07F24" w:rsidRDefault="00273FBA" w:rsidP="004C09F4">
      <w:pPr>
        <w:rPr>
          <w:lang w:eastAsia="et-EE"/>
        </w:rPr>
      </w:pPr>
      <w:r w:rsidRPr="00B07F24">
        <w:rPr>
          <w:lang w:eastAsia="et-EE"/>
        </w:rPr>
        <w:lastRenderedPageBreak/>
        <w:t xml:space="preserve">liiasus </w:t>
      </w:r>
      <w:r w:rsidR="00F16274" w:rsidRPr="00B07F24">
        <w:rPr>
          <w:lang w:eastAsia="et-EE"/>
        </w:rPr>
        <w:t>–</w:t>
      </w:r>
      <w:r w:rsidRPr="00B07F24">
        <w:rPr>
          <w:lang w:eastAsia="et-EE"/>
        </w:rPr>
        <w:t xml:space="preserve"> </w:t>
      </w:r>
      <w:r w:rsidR="00F16274" w:rsidRPr="00B07F24">
        <w:rPr>
          <w:lang w:eastAsia="et-EE"/>
        </w:rPr>
        <w:t xml:space="preserve">näitab </w:t>
      </w:r>
      <w:r w:rsidR="0025194C" w:rsidRPr="00B07F24">
        <w:rPr>
          <w:lang w:eastAsia="et-EE"/>
        </w:rPr>
        <w:t>kui palju on edastatud informatsiooni lisaks vajalikule hulgale.</w:t>
      </w:r>
      <w:r w:rsidR="007E13D4" w:rsidRPr="00B07F24">
        <w:rPr>
          <w:lang w:eastAsia="et-EE"/>
        </w:rPr>
        <w:t xml:space="preserve"> Muutuva pikkusega koodi kasutamine aitab liiasuse vähenemisele</w:t>
      </w:r>
      <w:r w:rsidR="00F16274" w:rsidRPr="00B07F24">
        <w:rPr>
          <w:lang w:eastAsia="et-EE"/>
        </w:rPr>
        <w:br/>
        <w:t>L = R-H, R – koodsõna keskmine pikkus, H –</w:t>
      </w:r>
      <w:r w:rsidR="0025194C" w:rsidRPr="00B07F24">
        <w:rPr>
          <w:lang w:eastAsia="et-EE"/>
        </w:rPr>
        <w:t>(allika entroopia)</w:t>
      </w:r>
      <w:r w:rsidR="00F16274" w:rsidRPr="00B07F24">
        <w:rPr>
          <w:lang w:eastAsia="et-EE"/>
        </w:rPr>
        <w:t xml:space="preserve"> vajalike bitide arv, et info kadudeta edastada.</w:t>
      </w:r>
    </w:p>
    <w:p w:rsidR="00C5196F" w:rsidRPr="00B07F24" w:rsidRDefault="00C5196F" w:rsidP="004C09F4">
      <w:pPr>
        <w:rPr>
          <w:lang w:eastAsia="et-EE"/>
        </w:rPr>
      </w:pPr>
      <w:r w:rsidRPr="00B07F24">
        <w:rPr>
          <w:lang w:eastAsia="et-EE"/>
        </w:rPr>
        <w:t>kadudega kodeerimine –</w:t>
      </w:r>
      <w:r w:rsidR="004D595B" w:rsidRPr="00B07F24">
        <w:rPr>
          <w:lang w:eastAsia="et-EE"/>
        </w:rPr>
        <w:t xml:space="preserve"> ehk kui jääb alla entroopia piiri, siis</w:t>
      </w:r>
      <w:r w:rsidRPr="00B07F24">
        <w:rPr>
          <w:lang w:eastAsia="et-EE"/>
        </w:rPr>
        <w:t xml:space="preserve"> osa ebaolulist informatsiooni kaob</w:t>
      </w:r>
    </w:p>
    <w:p w:rsidR="00C5196F" w:rsidRPr="00B07F24" w:rsidRDefault="00C5196F" w:rsidP="004C09F4">
      <w:pPr>
        <w:rPr>
          <w:lang w:eastAsia="et-EE"/>
        </w:rPr>
      </w:pPr>
      <w:r w:rsidRPr="00B07F24">
        <w:rPr>
          <w:lang w:eastAsia="et-EE"/>
        </w:rPr>
        <w:t>kadudeta kodeerimine –</w:t>
      </w:r>
      <w:r w:rsidR="004D595B" w:rsidRPr="00B07F24">
        <w:rPr>
          <w:lang w:eastAsia="et-EE"/>
        </w:rPr>
        <w:t xml:space="preserve"> ehk kui ületatakse entroopia piir ja kõik info edastatakse vigadeta</w:t>
      </w:r>
      <w:r w:rsidR="007E13D4" w:rsidRPr="00B07F24">
        <w:rPr>
          <w:lang w:eastAsia="et-EE"/>
        </w:rPr>
        <w:t>. Kadudeta peavad olema kodeeritud nt raamatud ja programmikood.</w:t>
      </w:r>
    </w:p>
    <w:p w:rsidR="00C5196F" w:rsidRPr="00B07F24" w:rsidRDefault="00C5196F" w:rsidP="004C09F4">
      <w:pPr>
        <w:rPr>
          <w:lang w:eastAsia="et-EE"/>
        </w:rPr>
      </w:pPr>
      <w:r w:rsidRPr="00B07F24">
        <w:rPr>
          <w:lang w:eastAsia="et-EE"/>
        </w:rPr>
        <w:t xml:space="preserve">kompressiooni-moonutuse suhe (rate-distortion function). </w:t>
      </w:r>
      <w:r w:rsidR="00F16274" w:rsidRPr="00B07F24">
        <w:rPr>
          <w:lang w:eastAsia="et-EE"/>
        </w:rPr>
        <w:t xml:space="preserve">- </w:t>
      </w:r>
      <w:r w:rsidR="00AE2661">
        <w:rPr>
          <w:lang w:eastAsia="et-EE"/>
        </w:rPr>
        <w:pict>
          <v:shape id="_x0000_i1037" type="#_x0000_t75" style="width:98.25pt;height:55.5pt">
            <v:imagedata r:id="rId22" o:title="rate-distortion"/>
          </v:shape>
        </w:pict>
      </w:r>
      <w:r w:rsidR="007E13D4" w:rsidRPr="00B07F24">
        <w:rPr>
          <w:lang w:eastAsia="et-EE"/>
        </w:rPr>
        <w:t>joonealune ala on võimatu.</w:t>
      </w:r>
    </w:p>
    <w:p w:rsidR="00CD00C3" w:rsidRPr="00B07F24" w:rsidRDefault="00CD00C3" w:rsidP="004C09F4">
      <w:pPr>
        <w:rPr>
          <w:lang w:eastAsia="et-EE"/>
        </w:rPr>
      </w:pPr>
      <w:r w:rsidRPr="00B07F24">
        <w:rPr>
          <w:lang w:eastAsia="et-EE"/>
        </w:rPr>
        <w:t>Teisendusega kodeerimine (Analoog TV) – Kantakse üle siinuse amplituud tõus ja preiood, mitte iga väärtus vastavad diskreetsel ajahetkel. Võib kanda ka, et on 5 siinust ja nende andmed, sellisel juhul on üle kantavate andmete hulk ikkagi väiksem.</w:t>
      </w:r>
      <w:r w:rsidRPr="00B07F24">
        <w:rPr>
          <w:lang w:eastAsia="et-EE"/>
        </w:rPr>
        <w:br/>
        <w:t>Diskreetne koosinus teisendus(Digi TV) – Pilt või video kaader jagatakse 8x8 bit ruutudeks</w:t>
      </w:r>
      <w:r w:rsidRPr="00B07F24">
        <w:rPr>
          <w:lang w:eastAsia="et-EE"/>
        </w:rPr>
        <w:br/>
        <w:t>Ridadele ja veergudele tehakse diskreetne koosinus teisendus(must-valge), Toores info blokis 8x8x8=512 bit.</w:t>
      </w:r>
      <w:r w:rsidRPr="00B07F24">
        <w:rPr>
          <w:lang w:eastAsia="et-EE"/>
        </w:rPr>
        <w:br/>
        <w:t>Pannakse kirja vaid 0st erinev väärtus. Täidetakse diagonaalse sik-sak’i pidi.</w:t>
      </w:r>
    </w:p>
    <w:p w:rsidR="00F16274" w:rsidRPr="00B07F24" w:rsidRDefault="00F16274" w:rsidP="004C09F4">
      <w:pPr>
        <w:pStyle w:val="Heading1"/>
        <w:rPr>
          <w:lang w:eastAsia="et-EE"/>
        </w:rPr>
      </w:pPr>
      <w:r w:rsidRPr="00B07F24">
        <w:rPr>
          <w:lang w:eastAsia="et-EE"/>
        </w:rPr>
        <w:t>Analoog-digitaalmuundus, Nyquisti kriteerium, signaali-kvantimismüra suhe, dünaamiline diapasoon. Audio kodeerimine. Psühhoakustiline mudel, MP3, maskeerimisefekt, diferentsiaalne kodeerimine, sigma-delta modulaator.</w:t>
      </w:r>
    </w:p>
    <w:p w:rsidR="00732B96" w:rsidRPr="00B07F24" w:rsidRDefault="007E13D4" w:rsidP="004C09F4">
      <w:pPr>
        <w:rPr>
          <w:lang w:eastAsia="et-EE"/>
        </w:rPr>
      </w:pPr>
      <w:r w:rsidRPr="00B07F24">
        <w:rPr>
          <w:lang w:eastAsia="et-EE"/>
        </w:rPr>
        <w:t>AD-muundus - Analoog signaal muutub pidevalt ajas. Kasutatakse seadet salvesta ja hoia.</w:t>
      </w:r>
      <w:r w:rsidRPr="00B07F24">
        <w:rPr>
          <w:lang w:eastAsia="et-EE"/>
        </w:rPr>
        <w:br/>
        <w:t>Lüliti pannakse lühikeseks ajaks kinni, mille jaoks kondensaator laadub vastaval ajahetkel oleva pingeni. Kondensaator hoiab seda pinget endas.</w:t>
      </w:r>
      <w:r w:rsidR="00732B96" w:rsidRPr="00B07F24">
        <w:rPr>
          <w:lang w:eastAsia="et-EE"/>
        </w:rPr>
        <w:t xml:space="preserve"> Lüliti avamise ja sulgemise kriteerium : </w:t>
      </w:r>
      <w:r w:rsidR="00F16274" w:rsidRPr="00B07F24">
        <w:rPr>
          <w:lang w:eastAsia="et-EE"/>
        </w:rPr>
        <w:t>NYQUIST – Lülitit tuleb avada ja sulgeda vähemalt kaks korda kiiremini, kui on signaali maksimaalne sagedus.</w:t>
      </w:r>
      <w:r w:rsidR="00732B96" w:rsidRPr="00B07F24">
        <w:rPr>
          <w:lang w:eastAsia="et-EE"/>
        </w:rPr>
        <w:t xml:space="preserve"> Sellisel juhul jääb kogu info alles.</w:t>
      </w:r>
    </w:p>
    <w:p w:rsidR="00732B96" w:rsidRPr="00B07F24" w:rsidRDefault="00732B96" w:rsidP="004C09F4">
      <w:pPr>
        <w:rPr>
          <w:rFonts w:eastAsiaTheme="minorEastAsia"/>
          <w:lang w:eastAsia="et-EE"/>
        </w:rPr>
      </w:pPr>
      <w:r w:rsidRPr="00B07F24">
        <w:rPr>
          <w:lang w:eastAsia="et-EE"/>
        </w:rPr>
        <w:t>Kvantimine – Salvestatud pinge mõõdetakse ära lõpliku täpsusega. Väikseim mõõtude vahe = kvantimissamm q. Nivoode arv (palju kriipse on joonlaual) 2...60000 tk.</w:t>
      </w:r>
      <w:r w:rsidRPr="00B07F24">
        <w:rPr>
          <w:lang w:eastAsia="et-EE"/>
        </w:rPr>
        <w:br/>
        <w:t xml:space="preserve">ADC bittide arv </w:t>
      </w:r>
      <m:oMath>
        <m:sSub>
          <m:sSubPr>
            <m:ctrlPr>
              <w:rPr>
                <w:rFonts w:ascii="Cambria Math" w:hAnsi="Cambria Math"/>
                <w:i/>
                <w:lang w:eastAsia="et-EE"/>
              </w:rPr>
            </m:ctrlPr>
          </m:sSubPr>
          <m:e>
            <m:r>
              <w:rPr>
                <w:rFonts w:ascii="Cambria Math" w:hAnsi="Cambria Math"/>
                <w:lang w:eastAsia="et-EE"/>
              </w:rPr>
              <m:t>η</m:t>
            </m:r>
          </m:e>
          <m:sub>
            <m:r>
              <w:rPr>
                <w:rFonts w:ascii="Cambria Math" w:hAnsi="Cambria Math"/>
                <w:lang w:eastAsia="et-EE"/>
              </w:rPr>
              <m:t>B</m:t>
            </m:r>
          </m:sub>
        </m:sSub>
        <m:r>
          <w:rPr>
            <w:rFonts w:ascii="Cambria Math" w:hAnsi="Cambria Math"/>
            <w:lang w:eastAsia="et-EE"/>
          </w:rPr>
          <m:t>=8…16</m:t>
        </m:r>
      </m:oMath>
    </w:p>
    <w:p w:rsidR="0025194C" w:rsidRPr="00B07F24" w:rsidRDefault="00732B96" w:rsidP="006F041F">
      <w:pPr>
        <w:rPr>
          <w:lang w:eastAsia="et-EE"/>
        </w:rPr>
      </w:pPr>
      <w:r w:rsidRPr="00B07F24">
        <w:rPr>
          <w:rFonts w:eastAsiaTheme="minorEastAsia"/>
          <w:lang w:eastAsia="et-EE"/>
        </w:rPr>
        <w:t>Kvantimismüra – kvantimise käigus arvu ümardamisel tekkinud erinevus</w:t>
      </w:r>
      <w:r w:rsidRPr="00B07F24">
        <w:rPr>
          <w:rFonts w:eastAsiaTheme="minorEastAsia"/>
          <w:lang w:eastAsia="et-EE"/>
        </w:rPr>
        <w:br/>
      </w:r>
      <w:r w:rsidR="006F041F" w:rsidRPr="00B07F24">
        <w:rPr>
          <w:rFonts w:eastAsiaTheme="minorEastAsia"/>
          <w:lang w:eastAsia="et-EE"/>
        </w:rPr>
        <w:t xml:space="preserve">signaali-kvantimismüra suhe - </w:t>
      </w:r>
      <w:r w:rsidRPr="00B07F24">
        <w:rPr>
          <w:rFonts w:eastAsiaTheme="minorEastAsia"/>
          <w:lang w:eastAsia="et-EE"/>
        </w:rPr>
        <w:t>SNR = 6dB/bit</w:t>
      </w:r>
    </w:p>
    <w:p w:rsidR="00CF656D" w:rsidRPr="00B07F24" w:rsidRDefault="0025194C" w:rsidP="004C09F4">
      <w:pPr>
        <w:rPr>
          <w:lang w:eastAsia="et-EE"/>
        </w:rPr>
      </w:pPr>
      <w:r w:rsidRPr="00B07F24">
        <w:rPr>
          <w:lang w:eastAsia="et-EE"/>
        </w:rPr>
        <w:t xml:space="preserve">Dünaamiline diapason </w:t>
      </w:r>
      <w:r w:rsidR="00CF656D" w:rsidRPr="00B07F24">
        <w:rPr>
          <w:lang w:eastAsia="et-EE"/>
        </w:rPr>
        <w:t>–</w:t>
      </w:r>
      <w:r w:rsidR="00D41067" w:rsidRPr="00B07F24">
        <w:rPr>
          <w:color w:val="000000"/>
          <w:lang w:eastAsia="et-EE"/>
        </w:rPr>
        <w:t xml:space="preserve"> </w:t>
      </w:r>
      <w:r w:rsidR="00D41067" w:rsidRPr="00B07F24">
        <w:rPr>
          <w:lang w:eastAsia="et-EE"/>
        </w:rPr>
        <w:t>süsteemi või seadme puhul mingi parameetri (võimsus, voolutugevus, pinge, sagedus jne) lubatud maksimaalse väärtuse ja selle parameetri minimaalse registreerimist võimaldava väärtuse suhe. X_max/x_min (dB 10log(x_max/x_min))</w:t>
      </w:r>
    </w:p>
    <w:p w:rsidR="00CF656D" w:rsidRPr="00B07F24" w:rsidRDefault="00CF656D" w:rsidP="004C09F4">
      <w:pPr>
        <w:pStyle w:val="Heading1"/>
        <w:rPr>
          <w:lang w:eastAsia="et-EE"/>
        </w:rPr>
      </w:pPr>
      <w:r w:rsidRPr="00B07F24">
        <w:rPr>
          <w:lang w:eastAsia="et-EE"/>
        </w:rPr>
        <w:lastRenderedPageBreak/>
        <w:t>Audio kodeerimine</w:t>
      </w:r>
    </w:p>
    <w:p w:rsidR="00CF656D" w:rsidRPr="00B07F24" w:rsidRDefault="00CF656D" w:rsidP="004C09F4">
      <w:pPr>
        <w:rPr>
          <w:lang w:eastAsia="et-EE"/>
        </w:rPr>
      </w:pPr>
      <w:r w:rsidRPr="00B07F24">
        <w:rPr>
          <w:lang w:eastAsia="et-EE"/>
        </w:rPr>
        <w:t>1)eemaldatakse need helid mida inimesed n</w:t>
      </w:r>
      <w:r w:rsidR="006F041F" w:rsidRPr="00B07F24">
        <w:rPr>
          <w:lang w:eastAsia="et-EE"/>
        </w:rPr>
        <w:t>agunii</w:t>
      </w:r>
      <w:r w:rsidRPr="00B07F24">
        <w:rPr>
          <w:lang w:eastAsia="et-EE"/>
        </w:rPr>
        <w:t xml:space="preserve"> ei kuuleks</w:t>
      </w:r>
    </w:p>
    <w:p w:rsidR="00CF656D" w:rsidRPr="00B07F24" w:rsidRDefault="00CF656D" w:rsidP="004C09F4">
      <w:pPr>
        <w:rPr>
          <w:lang w:eastAsia="et-EE"/>
        </w:rPr>
      </w:pPr>
      <w:r w:rsidRPr="00B07F24">
        <w:rPr>
          <w:lang w:eastAsia="et-EE"/>
        </w:rPr>
        <w:t>2)</w:t>
      </w:r>
      <w:r w:rsidR="00AE2661">
        <w:rPr>
          <w:lang w:eastAsia="et-EE"/>
        </w:rPr>
        <w:pict>
          <v:shape id="_x0000_i1038" type="#_x0000_t75" style="width:142.4pt;height:52.55pt">
            <v:imagedata r:id="rId23" o:title="maskeerimine"/>
          </v:shape>
        </w:pict>
      </w:r>
      <w:r w:rsidRPr="00B07F24">
        <w:rPr>
          <w:lang w:eastAsia="et-EE"/>
        </w:rPr>
        <w:t xml:space="preserve"> Maskeerimise nähtus - Kuna neid kahte tooni kõrvuti ei kuule, siis kõik rohelise joone all olev visatakse ära.</w:t>
      </w:r>
    </w:p>
    <w:p w:rsidR="00F16274" w:rsidRPr="00B07F24" w:rsidRDefault="00CF656D" w:rsidP="004C09F4">
      <w:pPr>
        <w:rPr>
          <w:lang w:eastAsia="et-EE"/>
        </w:rPr>
      </w:pPr>
      <w:r w:rsidRPr="00B07F24">
        <w:rPr>
          <w:lang w:eastAsia="et-EE"/>
        </w:rPr>
        <w:t>3) Diferentsiaalne kodeerimine - Pannakse kirja vaid väärtuste erinevused</w:t>
      </w:r>
      <w:r w:rsidR="00AE2661">
        <w:rPr>
          <w:lang w:eastAsia="et-EE"/>
        </w:rPr>
        <w:pict>
          <v:shape id="_x0000_i1039" type="#_x0000_t75" style="width:250.65pt;height:123.1pt">
            <v:imagedata r:id="rId24" o:title="diferentsiaalne"/>
          </v:shape>
        </w:pict>
      </w:r>
      <w:r w:rsidR="00F16274" w:rsidRPr="00B07F24">
        <w:rPr>
          <w:lang w:eastAsia="et-EE"/>
        </w:rPr>
        <w:br/>
      </w:r>
    </w:p>
    <w:p w:rsidR="00D41067" w:rsidRPr="00B07F24" w:rsidRDefault="00D41067" w:rsidP="00D41067">
      <w:pPr>
        <w:rPr>
          <w:lang w:eastAsia="et-EE"/>
        </w:rPr>
      </w:pPr>
      <w:r w:rsidRPr="00B07F24">
        <w:rPr>
          <w:lang w:eastAsia="et-EE"/>
        </w:rPr>
        <w:t xml:space="preserve">Psühhokaustiline mudel - Kõrva kuulde vahemik ei sõltu ainut sagedusest vaid ka dB’st </w:t>
      </w:r>
    </w:p>
    <w:p w:rsidR="00D41067" w:rsidRPr="00B07F24" w:rsidRDefault="00D41067" w:rsidP="00D41067">
      <w:pPr>
        <w:rPr>
          <w:lang w:eastAsia="et-EE"/>
        </w:rPr>
      </w:pPr>
      <w:r w:rsidRPr="00B07F24">
        <w:rPr>
          <w:i/>
          <w:lang w:eastAsia="et-EE"/>
        </w:rPr>
        <w:t xml:space="preserve">MP3 </w:t>
      </w:r>
      <w:r w:rsidRPr="00B07F24">
        <w:rPr>
          <w:lang w:eastAsia="et-EE"/>
        </w:rPr>
        <w:t>– f_s = 44,1 kHz mõõdetakse heli väärtust, n_B = 16, kaks kanalit ehk 1,4 Mbit/s. muusikast tehakse spekter ja vaadatakse millist osa ei kuule inimene ja see osa visatakse välja. Keskmine laul on 300 Mbit/laul. Digitaalse helifailide tihendamise algoritm, mille tihedustegur on kuni 12. helikvaiteet seejuures ei kannata, sets siin arvestatakse inimese kõrva tajumisvõimet nii helisageduste kui dünaamisise diapasooni osas ning kogu mittevajalik info jäetakse välja.</w:t>
      </w:r>
    </w:p>
    <w:p w:rsidR="00D41067" w:rsidRPr="00B07F24" w:rsidRDefault="00D41067" w:rsidP="00D41067">
      <w:pPr>
        <w:rPr>
          <w:lang w:eastAsia="et-EE"/>
        </w:rPr>
      </w:pPr>
      <w:r w:rsidRPr="00B07F24">
        <w:rPr>
          <w:i/>
          <w:lang w:eastAsia="et-EE"/>
        </w:rPr>
        <w:t xml:space="preserve">Maskeerimisefekt </w:t>
      </w:r>
      <w:r w:rsidRPr="00B07F24">
        <w:rPr>
          <w:lang w:eastAsia="et-EE"/>
        </w:rPr>
        <w:t>– Kui on spekter, siis mingi noot maskeerib teise noodi ära ja see visatakse ka välja. Kõrva võimekus eraldada testsignaali juhul kui kas samal ajal või ajas ähestiku rakendatakse teine maskeeriv heli</w:t>
      </w:r>
    </w:p>
    <w:p w:rsidR="00D41067" w:rsidRPr="00B07F24" w:rsidRDefault="00D41067" w:rsidP="00D41067">
      <w:pPr>
        <w:rPr>
          <w:lang w:eastAsia="et-EE"/>
        </w:rPr>
      </w:pPr>
      <w:r w:rsidRPr="00B07F24">
        <w:rPr>
          <w:i/>
          <w:lang w:eastAsia="et-EE"/>
        </w:rPr>
        <w:t xml:space="preserve">Diferentsiaalne kodeerimine </w:t>
      </w:r>
      <w:r w:rsidRPr="00B07F24">
        <w:rPr>
          <w:lang w:eastAsia="et-EE"/>
        </w:rPr>
        <w:t>– pannakse kirja ainult signaalide erinevused mitte väärtused, kuna need võivad olla liiga suured d_n = x_n – x_n-1</w:t>
      </w:r>
    </w:p>
    <w:p w:rsidR="00D41067" w:rsidRPr="00B07F24" w:rsidRDefault="00D41067" w:rsidP="00D41067">
      <w:pPr>
        <w:rPr>
          <w:lang w:eastAsia="et-EE"/>
        </w:rPr>
      </w:pPr>
      <w:r w:rsidRPr="00B07F24">
        <w:rPr>
          <w:i/>
          <w:lang w:eastAsia="et-EE"/>
        </w:rPr>
        <w:t>SIgma-Delta modulaator</w:t>
      </w:r>
      <w:r w:rsidRPr="00B07F24">
        <w:rPr>
          <w:lang w:eastAsia="et-EE"/>
        </w:rPr>
        <w:t xml:space="preserve"> – muudab suure resolutsiooniga digitaalse signaali madala resolutsiooniga digitaalseks signaaliks (osa AD-muunurist)</w:t>
      </w:r>
    </w:p>
    <w:p w:rsidR="00B15420" w:rsidRPr="00B07F24" w:rsidRDefault="00B15420" w:rsidP="004C09F4">
      <w:pPr>
        <w:pStyle w:val="Heading1"/>
        <w:rPr>
          <w:lang w:eastAsia="et-EE"/>
        </w:rPr>
      </w:pPr>
      <w:r w:rsidRPr="00B07F24">
        <w:rPr>
          <w:lang w:eastAsia="et-EE"/>
        </w:rPr>
        <w:t>Teksti kodeerimine. ASCII kood. Muutuva pikkusega kood, Huffman’i kood, sõnastikuga kodeerimine, kontekstipõhine kodeerimine.</w:t>
      </w:r>
    </w:p>
    <w:p w:rsidR="00EA4AB8" w:rsidRPr="00EA4AB8" w:rsidRDefault="00EA4AB8" w:rsidP="004C09F4">
      <w:pPr>
        <w:spacing w:after="0" w:line="240" w:lineRule="auto"/>
        <w:rPr>
          <w:rFonts w:ascii="Times New Roman" w:eastAsia="Times New Roman" w:hAnsi="Times New Roman" w:cs="Times New Roman"/>
          <w:sz w:val="24"/>
          <w:szCs w:val="24"/>
        </w:rPr>
      </w:pPr>
      <w:r w:rsidRPr="00EA4AB8">
        <w:rPr>
          <w:rFonts w:ascii="Arial" w:eastAsia="Times New Roman" w:hAnsi="Arial" w:cs="Arial"/>
          <w:color w:val="000000"/>
          <w:sz w:val="20"/>
          <w:szCs w:val="20"/>
        </w:rPr>
        <w:t>Teksti kodeerimine - on teksti kokkuvõtmine ja selles sisalduva info lühikese koodi alla panemine. Korduvalt esinevad andmelõigud edastatakse ühe koodiga</w:t>
      </w:r>
    </w:p>
    <w:p w:rsidR="00EA4AB8" w:rsidRPr="00EA4AB8" w:rsidRDefault="00EA4AB8" w:rsidP="004C09F4">
      <w:pPr>
        <w:spacing w:after="0" w:line="240" w:lineRule="auto"/>
        <w:rPr>
          <w:rFonts w:ascii="Times New Roman" w:eastAsia="Times New Roman" w:hAnsi="Times New Roman" w:cs="Times New Roman"/>
          <w:sz w:val="24"/>
          <w:szCs w:val="24"/>
        </w:rPr>
      </w:pPr>
    </w:p>
    <w:p w:rsidR="00EA4AB8" w:rsidRPr="00EA4AB8" w:rsidRDefault="00EA4AB8" w:rsidP="004C09F4">
      <w:pPr>
        <w:spacing w:after="0" w:line="240" w:lineRule="auto"/>
        <w:rPr>
          <w:rFonts w:ascii="Times New Roman" w:eastAsia="Times New Roman" w:hAnsi="Times New Roman" w:cs="Times New Roman"/>
          <w:sz w:val="24"/>
          <w:szCs w:val="24"/>
        </w:rPr>
      </w:pPr>
      <w:r w:rsidRPr="00EA4AB8">
        <w:rPr>
          <w:rFonts w:ascii="Arial" w:eastAsia="Times New Roman" w:hAnsi="Arial" w:cs="Arial"/>
          <w:color w:val="000000"/>
          <w:sz w:val="20"/>
          <w:szCs w:val="20"/>
        </w:rPr>
        <w:t>ASCII kood - 128-märgiline keelemärkide tabel, mis sisaldab inglisekeelseid tähemärke, numbreid, keelemärku, klaviatuurifunktsioone.</w:t>
      </w:r>
    </w:p>
    <w:p w:rsidR="00B15420" w:rsidRPr="00B07F24" w:rsidRDefault="00EA4AB8" w:rsidP="004C09F4">
      <w:pPr>
        <w:rPr>
          <w:lang w:eastAsia="et-EE"/>
        </w:rPr>
      </w:pPr>
      <w:r w:rsidRPr="00B07F24">
        <w:rPr>
          <w:rFonts w:ascii="Times New Roman" w:eastAsia="Times New Roman" w:hAnsi="Times New Roman" w:cs="Times New Roman"/>
          <w:sz w:val="24"/>
          <w:szCs w:val="24"/>
        </w:rPr>
        <w:lastRenderedPageBreak/>
        <w:br/>
      </w:r>
      <w:r w:rsidRPr="00B07F24">
        <w:rPr>
          <w:rFonts w:ascii="Arial" w:eastAsia="Times New Roman" w:hAnsi="Arial" w:cs="Arial"/>
          <w:color w:val="000000"/>
          <w:sz w:val="20"/>
          <w:szCs w:val="20"/>
        </w:rPr>
        <w:t>Huffman’i kood - asendada olemasolev sümboleid kirjeldav bitijada ümber nõnda, et informatsiooni hulgas tihemini esinevad tähemärgid saaksid kirjeldatud lühema bitijadaga.</w:t>
      </w:r>
    </w:p>
    <w:p w:rsidR="00B15420" w:rsidRPr="00B07F24" w:rsidRDefault="00B15420" w:rsidP="004C09F4">
      <w:pPr>
        <w:pStyle w:val="Heading1"/>
        <w:rPr>
          <w:lang w:eastAsia="et-EE"/>
        </w:rPr>
      </w:pPr>
      <w:r w:rsidRPr="00B07F24">
        <w:rPr>
          <w:lang w:eastAsia="et-EE"/>
        </w:rPr>
        <w:t>Pildi (RLE, DCT, JPEG) ja video kodeerimine (interkaadrid, liikumise kompenseerimine).</w:t>
      </w:r>
    </w:p>
    <w:p w:rsidR="00CD00C3" w:rsidRPr="00B07F24" w:rsidRDefault="00CD00C3" w:rsidP="00CD00C3">
      <w:pPr>
        <w:spacing w:after="0" w:line="240" w:lineRule="auto"/>
        <w:rPr>
          <w:lang w:eastAsia="et-EE"/>
        </w:rPr>
      </w:pPr>
      <w:r w:rsidRPr="00B07F24">
        <w:rPr>
          <w:i/>
          <w:lang w:eastAsia="et-EE"/>
        </w:rPr>
        <w:t>RLE</w:t>
      </w:r>
      <w:r w:rsidRPr="00B07F24">
        <w:rPr>
          <w:lang w:eastAsia="et-EE"/>
        </w:rPr>
        <w:t xml:space="preserve"> – binaarne pilt sisaldab ainult musta ja valge infot. Pildi info antud ainult ühe bitiga. 512x512 suurus pilt on 32 kB. Kui nt terve rida omab sama väärtust, siis saab määrata et terve veerg on must. Run Length Encoding. Et määratakse ära palju musti on järjes ja palju valgeid. See hoiab paju kokku vb ka ei hoia kui pilt on liiga kräbuline. </w:t>
      </w:r>
    </w:p>
    <w:p w:rsidR="00CD00C3" w:rsidRPr="00B07F24" w:rsidRDefault="00CD00C3" w:rsidP="00CD00C3">
      <w:pPr>
        <w:spacing w:after="0" w:line="240" w:lineRule="auto"/>
        <w:rPr>
          <w:lang w:eastAsia="et-EE"/>
        </w:rPr>
      </w:pPr>
      <w:r w:rsidRPr="00B07F24">
        <w:rPr>
          <w:i/>
          <w:lang w:eastAsia="et-EE"/>
        </w:rPr>
        <w:t xml:space="preserve">DCT </w:t>
      </w:r>
      <w:r w:rsidRPr="00B07F24">
        <w:rPr>
          <w:lang w:eastAsia="et-EE"/>
        </w:rPr>
        <w:t xml:space="preserve">– Signaali kuju esitamine koosimussignaalide kaalutud summana. Toimub andmete tihendamine kadudega. </w:t>
      </w:r>
    </w:p>
    <w:p w:rsidR="00CD00C3" w:rsidRPr="00B07F24" w:rsidRDefault="00CD00C3" w:rsidP="00CD00C3">
      <w:pPr>
        <w:spacing w:after="0" w:line="240" w:lineRule="auto"/>
        <w:rPr>
          <w:lang w:eastAsia="et-EE"/>
        </w:rPr>
      </w:pPr>
      <w:r w:rsidRPr="00B07F24">
        <w:rPr>
          <w:i/>
          <w:lang w:eastAsia="et-EE"/>
        </w:rPr>
        <w:t xml:space="preserve">JPEG </w:t>
      </w:r>
      <w:r w:rsidRPr="00B07F24">
        <w:rPr>
          <w:lang w:eastAsia="et-EE"/>
        </w:rPr>
        <w:t>– kadudega andmetihendusalgoritm ja sobib eelkõige värvifotodele</w:t>
      </w:r>
    </w:p>
    <w:p w:rsidR="00EA4AB8" w:rsidRPr="00EA4AB8" w:rsidRDefault="00CD00C3" w:rsidP="00CD00C3">
      <w:pPr>
        <w:spacing w:after="0" w:line="240" w:lineRule="auto"/>
        <w:rPr>
          <w:rFonts w:ascii="Times New Roman" w:eastAsia="Times New Roman" w:hAnsi="Times New Roman" w:cs="Times New Roman"/>
          <w:sz w:val="24"/>
          <w:szCs w:val="24"/>
        </w:rPr>
      </w:pPr>
      <w:r w:rsidRPr="00B07F24">
        <w:rPr>
          <w:i/>
          <w:lang w:eastAsia="et-EE"/>
        </w:rPr>
        <w:t>Video kodeerimine</w:t>
      </w:r>
      <w:r w:rsidRPr="00B07F24">
        <w:rPr>
          <w:lang w:eastAsia="et-EE"/>
        </w:rPr>
        <w:t xml:space="preserve"> – Toored andmemahud väga suured. Signaal on nelja mõõtmeline, laius, pikkus, värvus, aeg. Multimeedia (video, heli, subtiitrid jne koos). Video koodek surub kokku video ja heli (avi, mp4 jne) koodek pakib ka lahti, et välja mängida video.</w:t>
      </w:r>
      <w:r w:rsidR="00EA4AB8" w:rsidRPr="00EA4AB8">
        <w:rPr>
          <w:rFonts w:ascii="Arial" w:eastAsia="Times New Roman" w:hAnsi="Arial" w:cs="Arial"/>
          <w:color w:val="000000"/>
          <w:sz w:val="20"/>
          <w:szCs w:val="20"/>
        </w:rPr>
        <w:t>Video kodeerimine:</w:t>
      </w:r>
    </w:p>
    <w:p w:rsidR="00EA4AB8" w:rsidRPr="00EA4AB8" w:rsidRDefault="00EA4AB8" w:rsidP="004C09F4">
      <w:pPr>
        <w:numPr>
          <w:ilvl w:val="0"/>
          <w:numId w:val="2"/>
        </w:numPr>
        <w:spacing w:after="0" w:line="240" w:lineRule="auto"/>
        <w:textAlignment w:val="baseline"/>
        <w:rPr>
          <w:rFonts w:ascii="Arial" w:eastAsia="Times New Roman" w:hAnsi="Arial" w:cs="Arial"/>
          <w:color w:val="000000"/>
          <w:sz w:val="20"/>
          <w:szCs w:val="20"/>
        </w:rPr>
      </w:pPr>
      <w:r w:rsidRPr="00EA4AB8">
        <w:rPr>
          <w:rFonts w:ascii="Arial" w:eastAsia="Times New Roman" w:hAnsi="Arial" w:cs="Arial"/>
          <w:color w:val="000000"/>
          <w:sz w:val="20"/>
          <w:szCs w:val="20"/>
        </w:rPr>
        <w:t>vaja selleks, et nt digitaalset televisioonisignaali oleks võimalik olemasolevate kanalite kaudu üle kanda.</w:t>
      </w:r>
    </w:p>
    <w:p w:rsidR="00EA4AB8" w:rsidRPr="00EA4AB8" w:rsidRDefault="00EA4AB8" w:rsidP="004C09F4">
      <w:pPr>
        <w:numPr>
          <w:ilvl w:val="0"/>
          <w:numId w:val="2"/>
        </w:numPr>
        <w:spacing w:after="0" w:line="240" w:lineRule="auto"/>
        <w:textAlignment w:val="baseline"/>
        <w:rPr>
          <w:rFonts w:ascii="Arial" w:eastAsia="Times New Roman" w:hAnsi="Arial" w:cs="Arial"/>
          <w:color w:val="000000"/>
          <w:sz w:val="20"/>
          <w:szCs w:val="20"/>
        </w:rPr>
      </w:pPr>
      <w:r w:rsidRPr="00EA4AB8">
        <w:rPr>
          <w:rFonts w:ascii="Arial" w:eastAsia="Times New Roman" w:hAnsi="Arial" w:cs="Arial"/>
          <w:color w:val="000000"/>
          <w:sz w:val="20"/>
          <w:szCs w:val="20"/>
        </w:rPr>
        <w:t>edastatava info mahtu vähendatakse kõigepealt videosignaali digiteerimisel. Nimelt kasutatakse nägemistaju omadust hinnata kuva teravust peamiselt heleduse järgi ja vähemal määral värvide järgi.</w:t>
      </w:r>
    </w:p>
    <w:p w:rsidR="00EA4AB8" w:rsidRPr="00EA4AB8" w:rsidRDefault="00EA4AB8" w:rsidP="004C09F4">
      <w:pPr>
        <w:numPr>
          <w:ilvl w:val="0"/>
          <w:numId w:val="2"/>
        </w:numPr>
        <w:spacing w:after="0" w:line="240" w:lineRule="auto"/>
        <w:textAlignment w:val="baseline"/>
        <w:rPr>
          <w:rFonts w:ascii="Arial" w:eastAsia="Times New Roman" w:hAnsi="Arial" w:cs="Arial"/>
          <w:color w:val="000000"/>
          <w:sz w:val="20"/>
          <w:szCs w:val="20"/>
        </w:rPr>
      </w:pPr>
      <w:r w:rsidRPr="00EA4AB8">
        <w:rPr>
          <w:rFonts w:ascii="Arial" w:eastAsia="Times New Roman" w:hAnsi="Arial" w:cs="Arial"/>
          <w:color w:val="000000"/>
          <w:sz w:val="20"/>
          <w:szCs w:val="20"/>
        </w:rPr>
        <w:t>kodeeritakse peamised võtmekaadrid ja neile järgnevates kaadrites olevad pidlierinevused. S.t et jäetakse ülekandmata see osa infost, mis jääb kaadris eelmisega võrreldes samaks.</w:t>
      </w:r>
    </w:p>
    <w:p w:rsidR="00EA4AB8" w:rsidRPr="00B07F24" w:rsidRDefault="00EA4AB8" w:rsidP="004C09F4">
      <w:pPr>
        <w:rPr>
          <w:lang w:eastAsia="et-EE"/>
        </w:rPr>
      </w:pPr>
      <w:r w:rsidRPr="00B07F24">
        <w:rPr>
          <w:rFonts w:ascii="Arial" w:eastAsia="Times New Roman" w:hAnsi="Arial" w:cs="Arial"/>
          <w:color w:val="000000"/>
          <w:sz w:val="20"/>
          <w:szCs w:val="20"/>
        </w:rPr>
        <w:t>edastatava videovoo mahtu on võimalik vähendada kuni 200-kordselt</w:t>
      </w:r>
    </w:p>
    <w:p w:rsidR="008F6C01" w:rsidRPr="00B07F24" w:rsidRDefault="008F6C01" w:rsidP="004C09F4">
      <w:pPr>
        <w:pStyle w:val="Heading1"/>
        <w:rPr>
          <w:lang w:eastAsia="et-EE"/>
        </w:rPr>
      </w:pPr>
      <w:r w:rsidRPr="00B07F24">
        <w:rPr>
          <w:lang w:eastAsia="et-EE"/>
        </w:rPr>
        <w:t>Koodeki, multimeedia konteineri ja metafaili mõisted.</w:t>
      </w:r>
    </w:p>
    <w:p w:rsidR="008F6C01" w:rsidRPr="00B07F24" w:rsidRDefault="008F6C01" w:rsidP="004C09F4">
      <w:pPr>
        <w:rPr>
          <w:lang w:eastAsia="et-EE"/>
        </w:rPr>
      </w:pPr>
      <w:r w:rsidRPr="00B07F24">
        <w:rPr>
          <w:lang w:eastAsia="et-EE"/>
        </w:rPr>
        <w:t>Koodek – surub kokku kõik erinevad multimeedia osad ja pakib sama vormi järgi lahti</w:t>
      </w:r>
      <w:r w:rsidRPr="00B07F24">
        <w:rPr>
          <w:lang w:eastAsia="et-EE"/>
        </w:rPr>
        <w:br/>
        <w:t>Multimeedi</w:t>
      </w:r>
      <w:r w:rsidR="00D41067" w:rsidRPr="00B07F24">
        <w:rPr>
          <w:lang w:eastAsia="et-EE"/>
        </w:rPr>
        <w:t>a</w:t>
      </w:r>
      <w:r w:rsidRPr="00B07F24">
        <w:rPr>
          <w:lang w:eastAsia="et-EE"/>
        </w:rPr>
        <w:t xml:space="preserve"> konteiner – mitu erinevat informatsioon koos(liikuv pilt + heli)</w:t>
      </w:r>
      <w:r w:rsidRPr="00B07F24">
        <w:rPr>
          <w:lang w:eastAsia="et-EE"/>
        </w:rPr>
        <w:br/>
      </w:r>
      <w:r w:rsidRPr="00B07F24">
        <w:rPr>
          <w:rFonts w:ascii="Arial" w:hAnsi="Arial" w:cs="Arial"/>
          <w:color w:val="000000"/>
          <w:sz w:val="20"/>
          <w:szCs w:val="20"/>
        </w:rPr>
        <w:t>metafail - failiformaadi termin, mis hoiab endas e</w:t>
      </w:r>
      <w:r w:rsidR="007129FD" w:rsidRPr="00B07F24">
        <w:rPr>
          <w:rFonts w:ascii="Arial" w:hAnsi="Arial" w:cs="Arial"/>
          <w:color w:val="000000"/>
          <w:sz w:val="20"/>
          <w:szCs w:val="20"/>
        </w:rPr>
        <w:t>rinevat tüüpi infot.</w:t>
      </w:r>
    </w:p>
    <w:p w:rsidR="007129FD" w:rsidRPr="00B07F24" w:rsidRDefault="007129FD" w:rsidP="004C09F4">
      <w:pPr>
        <w:pStyle w:val="Heading1"/>
        <w:rPr>
          <w:lang w:eastAsia="et-EE"/>
        </w:rPr>
      </w:pPr>
      <w:r w:rsidRPr="00B07F24">
        <w:rPr>
          <w:lang w:eastAsia="et-EE"/>
        </w:rPr>
        <w:t>ISO-OSI Mudeli füüsiline kiht. Meediumid: Koakskaabel, keerdpaar (UTP, STP, CATx), fiiberoptiline kaabel, raadiokanal.</w:t>
      </w:r>
    </w:p>
    <w:p w:rsidR="00CE28AD" w:rsidRPr="00B07F24" w:rsidRDefault="00CE28AD" w:rsidP="00CE28AD">
      <w:pPr>
        <w:rPr>
          <w:lang w:eastAsia="et-EE"/>
        </w:rPr>
      </w:pPr>
      <w:r w:rsidRPr="00B07F24">
        <w:rPr>
          <w:lang w:eastAsia="et-EE"/>
        </w:rPr>
        <w:t>Kõik kaablid on lainejuhid.</w:t>
      </w:r>
    </w:p>
    <w:p w:rsidR="007129FD" w:rsidRPr="00B07F24" w:rsidRDefault="007129FD" w:rsidP="004C09F4">
      <w:pPr>
        <w:rPr>
          <w:lang w:eastAsia="et-EE"/>
        </w:rPr>
      </w:pPr>
      <w:r w:rsidRPr="00B07F24">
        <w:rPr>
          <w:lang w:eastAsia="et-EE"/>
        </w:rPr>
        <w:t>Koakskaabel – kaasteljeline. 2 juhti, mille mõtteline telg on sama.</w:t>
      </w:r>
      <w:r w:rsidRPr="00B07F24">
        <w:rPr>
          <w:lang w:eastAsia="et-EE"/>
        </w:rPr>
        <w:br/>
        <w:t>Pealmine juhe kaitseb sisemises juhtmes kulgevat voolu. Voolu juhtiva keha sees ei saa elektrivälja olla. Kui peaks sinna sisse tekkima elektriväli, siis osaksesed kompenseerivad.</w:t>
      </w:r>
    </w:p>
    <w:p w:rsidR="00CE28AD" w:rsidRPr="00B07F24" w:rsidRDefault="007129FD" w:rsidP="004C09F4">
      <w:pPr>
        <w:rPr>
          <w:lang w:eastAsia="et-EE"/>
        </w:rPr>
      </w:pPr>
      <w:r w:rsidRPr="00B07F24">
        <w:rPr>
          <w:lang w:eastAsia="et-EE"/>
        </w:rPr>
        <w:t>Keerdpaar – balanseeritud liin. Ei taha väliseid laineid vastu võtta ega siseseid välja lasta. Juhtmestes vool eri suunades. Ühe võrgukaabli sees 4 keerdpaari. 2 interneti, 1 lauatelefoni ning 1 power over LANi jaoks.</w:t>
      </w:r>
      <w:r w:rsidR="00CE28AD" w:rsidRPr="00B07F24">
        <w:rPr>
          <w:lang w:eastAsia="et-EE"/>
        </w:rPr>
        <w:t xml:space="preserve"> Juhtmete vahel tugev magnetväli, ümber nõrgem.</w:t>
      </w:r>
      <w:r w:rsidR="00513996" w:rsidRPr="00B07F24">
        <w:rPr>
          <w:lang w:eastAsia="et-EE"/>
        </w:rPr>
        <w:t xml:space="preserve"> Max 100 m. pikk.</w:t>
      </w:r>
      <w:r w:rsidRPr="00B07F24">
        <w:rPr>
          <w:lang w:eastAsia="et-EE"/>
        </w:rPr>
        <w:br/>
        <w:t>UTP</w:t>
      </w:r>
      <w:r w:rsidR="00A07E6C" w:rsidRPr="00B07F24">
        <w:rPr>
          <w:lang w:eastAsia="et-EE"/>
        </w:rPr>
        <w:t xml:space="preserve"> – Unshielded twisted pair</w:t>
      </w:r>
      <w:r w:rsidRPr="00B07F24">
        <w:rPr>
          <w:lang w:eastAsia="et-EE"/>
        </w:rPr>
        <w:br/>
        <w:t>STP</w:t>
      </w:r>
      <w:r w:rsidR="00A07E6C" w:rsidRPr="00B07F24">
        <w:rPr>
          <w:lang w:eastAsia="et-EE"/>
        </w:rPr>
        <w:t xml:space="preserve"> – Shielded twisted pair – kaitse väliste mõjutuste vastu kaablis.</w:t>
      </w:r>
      <w:r w:rsidRPr="00B07F24">
        <w:rPr>
          <w:lang w:eastAsia="et-EE"/>
        </w:rPr>
        <w:br/>
        <w:t>CATx</w:t>
      </w:r>
      <w:r w:rsidR="00A07E6C" w:rsidRPr="00B07F24">
        <w:rPr>
          <w:lang w:eastAsia="et-EE"/>
        </w:rPr>
        <w:t xml:space="preserve"> – erinevad kategooriad kaablitele, kvaliteedi järgi.</w:t>
      </w:r>
      <w:r w:rsidR="00CE28AD" w:rsidRPr="00B07F24">
        <w:rPr>
          <w:lang w:eastAsia="et-EE"/>
        </w:rPr>
        <w:br/>
        <w:t>Simpleks – ühesuunaline side</w:t>
      </w:r>
      <w:r w:rsidR="00CE28AD" w:rsidRPr="00B07F24">
        <w:rPr>
          <w:lang w:eastAsia="et-EE"/>
        </w:rPr>
        <w:br/>
        <w:t>Dupleks – kahepoolne side</w:t>
      </w:r>
      <w:r w:rsidR="00CE28AD" w:rsidRPr="00B07F24">
        <w:rPr>
          <w:lang w:eastAsia="et-EE"/>
        </w:rPr>
        <w:br/>
      </w:r>
      <w:r w:rsidR="00CE28AD" w:rsidRPr="00B07F24">
        <w:rPr>
          <w:lang w:eastAsia="et-EE"/>
        </w:rPr>
        <w:lastRenderedPageBreak/>
        <w:t>Pooldupleks – üks saab korraga rääkida</w:t>
      </w:r>
      <w:r w:rsidR="00CE28AD" w:rsidRPr="00B07F24">
        <w:rPr>
          <w:lang w:eastAsia="et-EE"/>
        </w:rPr>
        <w:br/>
        <w:t>täisdupleks – mõlemad võivad samal ajal edastada.</w:t>
      </w:r>
    </w:p>
    <w:p w:rsidR="00CE28AD" w:rsidRPr="00B07F24" w:rsidRDefault="007129FD" w:rsidP="004C09F4">
      <w:pPr>
        <w:rPr>
          <w:lang w:eastAsia="et-EE"/>
        </w:rPr>
      </w:pPr>
      <w:r w:rsidRPr="00B07F24">
        <w:rPr>
          <w:lang w:eastAsia="et-EE"/>
        </w:rPr>
        <w:t>Fiiberoptiline kaabel</w:t>
      </w:r>
      <w:r w:rsidR="00A07E6C" w:rsidRPr="00B07F24">
        <w:rPr>
          <w:lang w:eastAsia="et-EE"/>
        </w:rPr>
        <w:t xml:space="preserve"> </w:t>
      </w:r>
      <w:r w:rsidR="00D659D0" w:rsidRPr="00B07F24">
        <w:rPr>
          <w:lang w:eastAsia="et-EE"/>
        </w:rPr>
        <w:t>–</w:t>
      </w:r>
      <w:r w:rsidR="00A07E6C" w:rsidRPr="00B07F24">
        <w:rPr>
          <w:lang w:eastAsia="et-EE"/>
        </w:rPr>
        <w:t xml:space="preserve"> valguskaabel</w:t>
      </w:r>
      <w:r w:rsidR="00D659D0" w:rsidRPr="00B07F24">
        <w:rPr>
          <w:lang w:eastAsia="et-EE"/>
        </w:rPr>
        <w:t>. Laseb läbi valgust, läbimõõt nii pisike, et valgusel vaid üks tee läbimiseks. Otstel tavaliselt tolmukaitse. Kuna kaablist on võimalik eri värvi valguseid läbi lasta siis aab ka mitu kanalit ühest kaablist läbi lasta.(kuni 370)</w:t>
      </w:r>
    </w:p>
    <w:p w:rsidR="007129FD" w:rsidRPr="00B07F24" w:rsidRDefault="00D659D0" w:rsidP="004C09F4">
      <w:pPr>
        <w:rPr>
          <w:lang w:eastAsia="et-EE"/>
        </w:rPr>
      </w:pPr>
      <w:r w:rsidRPr="00B07F24">
        <w:rPr>
          <w:lang w:eastAsia="et-EE"/>
        </w:rPr>
        <w:t xml:space="preserve">Raadiokanal – Toimib elektromagnet kiirgusega. </w:t>
      </w:r>
      <w:r w:rsidR="00513996" w:rsidRPr="00B07F24">
        <w:rPr>
          <w:lang w:eastAsia="et-EE"/>
        </w:rPr>
        <w:t>0 &lt; f &lt; 300GHz, kaugus R = 0 ... 100 va(teoreetiline), reaalne 17 vh. Leviedastus, läbi signaalitornide.</w:t>
      </w:r>
      <w:r w:rsidR="00513996" w:rsidRPr="00B07F24">
        <w:rPr>
          <w:lang w:eastAsia="et-EE"/>
        </w:rPr>
        <w:br/>
        <w:t>Kaabliga on vaja iga uue kasutaja saamiseks reaalne kaabeldus vedada. Point to point.</w:t>
      </w:r>
      <w:r w:rsidR="00513996" w:rsidRPr="00B07F24">
        <w:rPr>
          <w:lang w:eastAsia="et-EE"/>
        </w:rPr>
        <w:br/>
        <w:t>Raadiorelee</w:t>
      </w:r>
      <w:r w:rsidR="0098049B" w:rsidRPr="00B07F24">
        <w:rPr>
          <w:lang w:eastAsia="et-EE"/>
        </w:rPr>
        <w:t>, sõjaväes – raadioside saadetakse kindlas suunas.</w:t>
      </w:r>
      <w:r w:rsidR="0098049B" w:rsidRPr="00B07F24">
        <w:rPr>
          <w:lang w:eastAsia="et-EE"/>
        </w:rPr>
        <w:br/>
        <w:t>Satelliitside – side kosmoses olevate satelliitidega.</w:t>
      </w:r>
    </w:p>
    <w:p w:rsidR="00FF4FE4" w:rsidRPr="00B07F24" w:rsidRDefault="00FF4FE4" w:rsidP="004C09F4">
      <w:pPr>
        <w:rPr>
          <w:lang w:eastAsia="et-EE"/>
        </w:rPr>
      </w:pPr>
      <w:r w:rsidRPr="00B07F24">
        <w:rPr>
          <w:lang w:eastAsia="et-EE"/>
        </w:rPr>
        <w:t>Raadioside + : Madala sagedusega raadiolained pöörlevad maa ümber. Madalad sagedused peegeldab atmosfäär tagasi.</w:t>
      </w:r>
    </w:p>
    <w:p w:rsidR="00743656" w:rsidRPr="00B07F24" w:rsidRDefault="00743656" w:rsidP="004C09F4">
      <w:pPr>
        <w:rPr>
          <w:lang w:eastAsia="et-EE"/>
        </w:rPr>
      </w:pPr>
      <w:r w:rsidRPr="00B07F24">
        <w:rPr>
          <w:lang w:eastAsia="et-EE"/>
        </w:rPr>
        <w:t xml:space="preserve">Raadioside - : </w:t>
      </w:r>
      <w:r w:rsidR="0010069D" w:rsidRPr="00B07F24">
        <w:rPr>
          <w:lang w:eastAsia="et-EE"/>
        </w:rPr>
        <w:t>1) Mitmekiireline levi- raadiolained levivad teieni otsa v pindade peegelduste pealt, mille tõttu jõuab teieni signaal mitu korda. Lained siis liituvad ja sellega raadiosignaal nõrgeneb.</w:t>
      </w:r>
      <w:r w:rsidR="0010069D" w:rsidRPr="00B07F24">
        <w:rPr>
          <w:lang w:eastAsia="et-EE"/>
        </w:rPr>
        <w:br/>
        <w:t>Feeding- signaal nõrgeneb</w:t>
      </w:r>
      <w:r w:rsidR="0010069D" w:rsidRPr="00B07F24">
        <w:rPr>
          <w:lang w:eastAsia="et-EE"/>
        </w:rPr>
        <w:br/>
        <w:t>2)Doppler effekt – kui objekt, mis kiirgab laineid liigub teie suunas, siis signaalid jõuavad ksteisele järele ja sagedus läheb suuremaks. Sõidate mastist eemale, siis sagedus läheb väiksemaks.</w:t>
      </w:r>
    </w:p>
    <w:p w:rsidR="00D659D0" w:rsidRPr="00B07F24" w:rsidRDefault="00D659D0" w:rsidP="004C09F4">
      <w:pPr>
        <w:pStyle w:val="Heading1"/>
        <w:rPr>
          <w:lang w:eastAsia="et-EE"/>
        </w:rPr>
      </w:pPr>
      <w:r w:rsidRPr="00B07F24">
        <w:rPr>
          <w:lang w:eastAsia="et-EE"/>
        </w:rPr>
        <w:t>Asünkroonne andmeedastus. RS-232 liides ja selle põhiparameetrid. Nullmodem, paarsuskontroll.</w:t>
      </w:r>
    </w:p>
    <w:p w:rsidR="00CE28AD" w:rsidRPr="00B07F24" w:rsidRDefault="00CE28AD" w:rsidP="00CE28AD">
      <w:pPr>
        <w:pStyle w:val="Heading1"/>
        <w:rPr>
          <w:rFonts w:ascii="Arial" w:eastAsia="Times New Roman" w:hAnsi="Arial" w:cs="Arial"/>
          <w:color w:val="000000"/>
          <w:sz w:val="20"/>
          <w:szCs w:val="20"/>
        </w:rPr>
      </w:pPr>
      <w:r w:rsidRPr="00B07F24">
        <w:rPr>
          <w:rFonts w:ascii="Arial" w:eastAsia="Times New Roman" w:hAnsi="Arial" w:cs="Arial"/>
          <w:color w:val="000000"/>
          <w:sz w:val="20"/>
          <w:szCs w:val="20"/>
        </w:rPr>
        <w:t xml:space="preserve">Asünkroonne andmeedastus ehk start/stop bitid. </w:t>
      </w:r>
    </w:p>
    <w:p w:rsidR="00CE28AD" w:rsidRPr="00B07F24" w:rsidRDefault="00CE28AD" w:rsidP="00CE28AD">
      <w:pPr>
        <w:pStyle w:val="Heading1"/>
        <w:rPr>
          <w:rFonts w:ascii="Arial" w:eastAsia="Times New Roman" w:hAnsi="Arial" w:cs="Arial"/>
          <w:color w:val="000000"/>
          <w:sz w:val="20"/>
          <w:szCs w:val="20"/>
        </w:rPr>
      </w:pPr>
      <w:r w:rsidRPr="00B07F24">
        <w:rPr>
          <w:rFonts w:ascii="Arial" w:eastAsia="Times New Roman" w:hAnsi="Arial" w:cs="Arial"/>
          <w:color w:val="000000"/>
          <w:sz w:val="20"/>
          <w:szCs w:val="20"/>
        </w:rPr>
        <w:t>RS-232 – järjestikliidese standard. Peaaegu kõik modemid on sele standardiga ühilduvad (vana asi tglt), Standardis määratakse ühenduse elektrilised omadused, signaalide ajastused, signaalide tähendused, ühenduspesade füüsikalised suurused ja kontaktide jaotus. RS-232 standardil on aga mitu puudust: piiratud andmete edastuskiirus, suhteliselt kõrged pingete tasemed ja liiga suured ühenduspesad.</w:t>
      </w:r>
    </w:p>
    <w:p w:rsidR="00CE28AD" w:rsidRPr="00B07F24" w:rsidRDefault="00CE28AD" w:rsidP="00CE28AD">
      <w:pPr>
        <w:pStyle w:val="Heading1"/>
        <w:rPr>
          <w:rFonts w:ascii="Arial" w:eastAsia="Times New Roman" w:hAnsi="Arial" w:cs="Arial"/>
          <w:color w:val="000000"/>
          <w:sz w:val="20"/>
          <w:szCs w:val="20"/>
        </w:rPr>
      </w:pPr>
      <w:r w:rsidRPr="00B07F24">
        <w:rPr>
          <w:rFonts w:ascii="Arial" w:eastAsia="Times New Roman" w:hAnsi="Arial" w:cs="Arial"/>
          <w:color w:val="000000"/>
          <w:sz w:val="20"/>
          <w:szCs w:val="20"/>
        </w:rPr>
        <w:t xml:space="preserve">Nullmodem – kaabel kahe arvuti kokkuühendamiseks läbi jadaportide ´. Kaabe ühendatakse modemi jaoks mõeldud pistikupessa ja see võimaldab arvutil andmeid välja saata ja vastu võtta, ei toimu moduleerimist ega demoduleerimist. </w:t>
      </w:r>
    </w:p>
    <w:p w:rsidR="00CE28AD" w:rsidRPr="00B07F24" w:rsidRDefault="00CE28AD" w:rsidP="00CE28AD">
      <w:pPr>
        <w:pStyle w:val="Heading1"/>
        <w:rPr>
          <w:rFonts w:ascii="Arial" w:eastAsia="Times New Roman" w:hAnsi="Arial" w:cs="Arial"/>
          <w:color w:val="000000"/>
          <w:sz w:val="20"/>
          <w:szCs w:val="20"/>
        </w:rPr>
      </w:pPr>
      <w:r w:rsidRPr="00B07F24">
        <w:rPr>
          <w:rFonts w:ascii="Arial" w:eastAsia="Times New Roman" w:hAnsi="Arial" w:cs="Arial"/>
          <w:color w:val="000000"/>
          <w:sz w:val="20"/>
          <w:szCs w:val="20"/>
        </w:rPr>
        <w:t>Paarsuskontroll – kui on paaris arv ühtesid, siis 1 vastupidi 0</w:t>
      </w:r>
    </w:p>
    <w:p w:rsidR="00B10D0B" w:rsidRPr="00B07F24" w:rsidRDefault="00B10D0B" w:rsidP="00CE28AD">
      <w:pPr>
        <w:pStyle w:val="Heading1"/>
        <w:rPr>
          <w:lang w:eastAsia="et-EE"/>
        </w:rPr>
      </w:pPr>
      <w:r w:rsidRPr="00B07F24">
        <w:rPr>
          <w:lang w:eastAsia="et-EE"/>
        </w:rPr>
        <w:t>Teenindamisest keeldumise tõenäosus, Erlangi valem.</w:t>
      </w:r>
    </w:p>
    <w:p w:rsidR="00CE28AD" w:rsidRPr="00B07F24" w:rsidRDefault="00CE28AD" w:rsidP="00CE28AD">
      <w:pPr>
        <w:rPr>
          <w:lang w:eastAsia="et-EE"/>
        </w:rPr>
      </w:pPr>
      <w:r w:rsidRPr="00B07F24">
        <w:rPr>
          <w:lang w:eastAsia="et-EE"/>
        </w:rPr>
        <w:t xml:space="preserve">Taani inseneri Agner Krarup Erlang (1878-1929) nime kannab valem </w:t>
      </w:r>
      <w:r w:rsidRPr="00B07F24">
        <w:rPr>
          <w:noProof/>
          <w:lang w:eastAsia="et-EE"/>
        </w:rPr>
        <w:drawing>
          <wp:inline distT="0" distB="0" distL="0" distR="0" wp14:anchorId="4C55D5B2" wp14:editId="13F3ED6D">
            <wp:extent cx="958292" cy="554178"/>
            <wp:effectExtent l="0" t="0" r="0" b="0"/>
            <wp:docPr id="16" name="Picture 16" descr="http://www.lr.ttu.ee/side/labor/side_labor5_html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r.ttu.ee/side/labor/side_labor5_html_image00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9165" cy="577815"/>
                    </a:xfrm>
                    <a:prstGeom prst="rect">
                      <a:avLst/>
                    </a:prstGeom>
                    <a:noFill/>
                    <a:ln>
                      <a:noFill/>
                    </a:ln>
                  </pic:spPr>
                </pic:pic>
              </a:graphicData>
            </a:graphic>
          </wp:inline>
        </w:drawing>
      </w:r>
      <w:r w:rsidRPr="00B07F24">
        <w:rPr>
          <w:lang w:eastAsia="et-EE"/>
        </w:rPr>
        <w:t xml:space="preserve"> mis annab teenindamisest keeldumise tõenäosuse (kõik teenindajad hõivatud), kui on teada teenindajate arv L ning sisendvoo taandatud intensiivsus </w:t>
      </w:r>
      <w:r w:rsidRPr="00B07F24">
        <w:rPr>
          <w:noProof/>
          <w:lang w:eastAsia="et-EE"/>
        </w:rPr>
        <w:drawing>
          <wp:inline distT="0" distB="0" distL="0" distR="0" wp14:anchorId="0FE82752" wp14:editId="58393B85">
            <wp:extent cx="424180" cy="373380"/>
            <wp:effectExtent l="0" t="0" r="0" b="7620"/>
            <wp:docPr id="17" name="Picture 17" descr="http://www.lr.ttu.ee/side/labor/side_labor5_html_m53dcc7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r.ttu.ee/side/labor/side_labor5_html_m53dcc70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80" cy="373380"/>
                    </a:xfrm>
                    <a:prstGeom prst="rect">
                      <a:avLst/>
                    </a:prstGeom>
                    <a:noFill/>
                    <a:ln>
                      <a:noFill/>
                    </a:ln>
                  </pic:spPr>
                </pic:pic>
              </a:graphicData>
            </a:graphic>
          </wp:inline>
        </w:drawing>
      </w:r>
      <w:r w:rsidRPr="00B07F24">
        <w:rPr>
          <w:lang w:eastAsia="et-EE"/>
        </w:rPr>
        <w:t xml:space="preserve"> kus λ kirjeldab sisendvoogu ja μ ühe teenindaja väljundvoogu.</w:t>
      </w:r>
    </w:p>
    <w:p w:rsidR="00B10D0B" w:rsidRPr="00B07F24" w:rsidRDefault="00B10D0B" w:rsidP="004C09F4">
      <w:pPr>
        <w:rPr>
          <w:lang w:eastAsia="et-EE"/>
        </w:rPr>
      </w:pPr>
    </w:p>
    <w:p w:rsidR="00B10D0B" w:rsidRPr="00B07F24" w:rsidRDefault="00B10D0B" w:rsidP="004C09F4">
      <w:pPr>
        <w:pStyle w:val="Heading1"/>
        <w:rPr>
          <w:lang w:eastAsia="et-EE"/>
        </w:rPr>
      </w:pPr>
      <w:r w:rsidRPr="00B07F24">
        <w:rPr>
          <w:lang w:eastAsia="et-EE"/>
        </w:rPr>
        <w:lastRenderedPageBreak/>
        <w:t>Ethernet, ajalugu ja levinumad standardid: 10BASE5, 10BASE2, 10BASE-T, 100BASE-TX, 1000BASE-T.</w:t>
      </w:r>
    </w:p>
    <w:p w:rsidR="00B10D0B" w:rsidRPr="00B07F24" w:rsidRDefault="00B10D0B" w:rsidP="004C09F4">
      <w:pPr>
        <w:rPr>
          <w:lang w:eastAsia="et-EE"/>
        </w:rPr>
      </w:pPr>
      <w:r w:rsidRPr="00B07F24">
        <w:rPr>
          <w:lang w:eastAsia="et-EE"/>
        </w:rPr>
        <w:t>Ethernet tuleneb sõnast eeter – tundmatu substants kus electromagnet lained levivad.</w:t>
      </w:r>
      <w:r w:rsidRPr="00B07F24">
        <w:rPr>
          <w:lang w:eastAsia="et-EE"/>
        </w:rPr>
        <w:br/>
        <w:t xml:space="preserve">10BASE5 </w:t>
      </w:r>
      <w:r w:rsidR="00E04874" w:rsidRPr="00B07F24">
        <w:rPr>
          <w:lang w:eastAsia="et-EE"/>
        </w:rPr>
        <w:t>–</w:t>
      </w:r>
      <w:r w:rsidRPr="00B07F24">
        <w:rPr>
          <w:lang w:eastAsia="et-EE"/>
        </w:rPr>
        <w:t xml:space="preserve"> </w:t>
      </w:r>
      <w:r w:rsidR="00E04874" w:rsidRPr="00B07F24">
        <w:rPr>
          <w:lang w:eastAsia="et-EE"/>
        </w:rPr>
        <w:t>max 10 mbit/s,</w:t>
      </w:r>
      <w:r w:rsidR="00CE28AD" w:rsidRPr="00B07F24">
        <w:rPr>
          <w:lang w:eastAsia="et-EE"/>
        </w:rPr>
        <w:t>Kasutatakse hästi paksu koaks kaablit. 1 võrgusegmendi max pikkus 500 m.</w:t>
      </w:r>
      <w:r w:rsidR="00E04874" w:rsidRPr="00B07F24">
        <w:rPr>
          <w:lang w:eastAsia="et-EE"/>
        </w:rPr>
        <w:t xml:space="preserve"> Ühendus kaablisse toimus vampiirliidese abil. See hammustas kaablisse augu, ning hammas jõuab juhtmeni ja ühendub võrku.</w:t>
      </w:r>
      <w:r w:rsidR="00CE28AD" w:rsidRPr="00B07F24">
        <w:rPr>
          <w:lang w:eastAsia="et-EE"/>
        </w:rPr>
        <w:t xml:space="preserve"> Võis ühendada iga 2,5 m. tagant, kuni 100 arvutit.</w:t>
      </w:r>
    </w:p>
    <w:p w:rsidR="00CE28AD" w:rsidRPr="00B07F24" w:rsidRDefault="00CE28AD" w:rsidP="004C09F4">
      <w:pPr>
        <w:rPr>
          <w:lang w:eastAsia="et-EE"/>
        </w:rPr>
      </w:pPr>
      <w:r w:rsidRPr="00B07F24">
        <w:rPr>
          <w:lang w:eastAsia="et-EE"/>
        </w:rPr>
        <w:t>Terminaator – lõpetab ära signaali edastamise.(juhtme otsas). Takisti, et signaalid tagasi ei põrkuks. Takistus sama suur kui kaablil.</w:t>
      </w:r>
    </w:p>
    <w:p w:rsidR="00CE28AD" w:rsidRPr="00B07F24" w:rsidRDefault="00CE28AD" w:rsidP="004C09F4">
      <w:pPr>
        <w:rPr>
          <w:lang w:eastAsia="et-EE"/>
        </w:rPr>
      </w:pPr>
      <w:r w:rsidRPr="00B07F24">
        <w:rPr>
          <w:lang w:eastAsia="et-EE"/>
        </w:rPr>
        <w:t>BASE – põhiriba. Sagedused vahemikus 0-</w:t>
      </w:r>
      <m:oMath>
        <m:sSub>
          <m:sSubPr>
            <m:ctrlPr>
              <w:rPr>
                <w:rFonts w:ascii="Cambria Math" w:hAnsi="Cambria Math"/>
                <w:i/>
                <w:lang w:eastAsia="et-EE"/>
              </w:rPr>
            </m:ctrlPr>
          </m:sSubPr>
          <m:e>
            <m:r>
              <w:rPr>
                <w:rFonts w:ascii="Cambria Math" w:hAnsi="Cambria Math"/>
                <w:lang w:eastAsia="et-EE"/>
              </w:rPr>
              <m:t>f</m:t>
            </m:r>
          </m:e>
          <m:sub>
            <m:r>
              <w:rPr>
                <w:rFonts w:ascii="Cambria Math" w:hAnsi="Cambria Math"/>
                <w:lang w:eastAsia="et-EE"/>
              </w:rPr>
              <m:t>max</m:t>
            </m:r>
          </m:sub>
        </m:sSub>
      </m:oMath>
      <w:r w:rsidRPr="00B07F24">
        <w:rPr>
          <w:rFonts w:eastAsiaTheme="minorEastAsia"/>
          <w:lang w:eastAsia="et-EE"/>
        </w:rPr>
        <w:t>. Teised RIBA (PASS BAND) signaalid.</w:t>
      </w:r>
    </w:p>
    <w:p w:rsidR="00E04874" w:rsidRPr="00B07F24" w:rsidRDefault="00E04874" w:rsidP="004C09F4">
      <w:pPr>
        <w:rPr>
          <w:lang w:eastAsia="et-EE"/>
        </w:rPr>
      </w:pPr>
      <w:r w:rsidRPr="00B07F24">
        <w:rPr>
          <w:lang w:eastAsia="et-EE"/>
        </w:rPr>
        <w:t>10BASE2 – kaabel oli peenem kui base5. Vampiirliite asemel kasutati T liides. Lõpus terminaator.</w:t>
      </w:r>
      <w:r w:rsidR="00CE28AD" w:rsidRPr="00B07F24">
        <w:rPr>
          <w:lang w:eastAsia="et-EE"/>
        </w:rPr>
        <w:t xml:space="preserve"> Kuni 30 arvutit.</w:t>
      </w:r>
    </w:p>
    <w:p w:rsidR="00BC14A9" w:rsidRPr="00B07F24" w:rsidRDefault="00E04874" w:rsidP="004C09F4">
      <w:pPr>
        <w:rPr>
          <w:lang w:eastAsia="et-EE"/>
        </w:rPr>
      </w:pPr>
      <w:r w:rsidRPr="00B07F24">
        <w:rPr>
          <w:lang w:eastAsia="et-EE"/>
        </w:rPr>
        <w:t>10BASE-T – Twisted pair kaabel.</w:t>
      </w:r>
    </w:p>
    <w:p w:rsidR="00E04874" w:rsidRPr="00B07F24" w:rsidRDefault="00BC14A9" w:rsidP="004C09F4">
      <w:pPr>
        <w:rPr>
          <w:lang w:eastAsia="et-EE"/>
        </w:rPr>
      </w:pPr>
      <w:r w:rsidRPr="00B07F24">
        <w:rPr>
          <w:lang w:eastAsia="et-EE"/>
        </w:rPr>
        <w:t>100</w:t>
      </w:r>
      <w:r w:rsidR="004C09F4" w:rsidRPr="00B07F24">
        <w:rPr>
          <w:lang w:eastAsia="et-EE"/>
        </w:rPr>
        <w:t>BASE-TX – 100 mbit keerdpaar</w:t>
      </w:r>
      <w:r w:rsidR="004C09F4" w:rsidRPr="00B07F24">
        <w:rPr>
          <w:lang w:eastAsia="et-EE"/>
        </w:rPr>
        <w:br/>
        <w:t>1000BASE-T – 1 GBit Ethernet</w:t>
      </w:r>
      <w:r w:rsidR="00CE28AD" w:rsidRPr="00B07F24">
        <w:rPr>
          <w:lang w:eastAsia="et-EE"/>
        </w:rPr>
        <w:br/>
        <w:t>Kaabli sumbuvus – Signaali nõrgenemine juhtmes. Sõltub sagedusest ja kaabli pikkusest. Peenema kaabliga suurem sumbuvus.</w:t>
      </w:r>
    </w:p>
    <w:p w:rsidR="004C09F4" w:rsidRPr="00B07F24" w:rsidRDefault="004C09F4" w:rsidP="004C09F4">
      <w:pPr>
        <w:pStyle w:val="Heading1"/>
        <w:rPr>
          <w:lang w:eastAsia="et-EE"/>
        </w:rPr>
      </w:pPr>
      <w:r w:rsidRPr="00B07F24">
        <w:rPr>
          <w:lang w:eastAsia="et-EE"/>
        </w:rPr>
        <w:t xml:space="preserve">Fiiberoptilise kaabli ehitus ja tööpõhimõte, mono- ja multimodaalne fiiber, graded index fiiber. Fiiberoptilise kaabli eelised ja puudused, dispersioon fiiberoptilises kaablis. </w:t>
      </w:r>
    </w:p>
    <w:p w:rsidR="004C09F4" w:rsidRPr="00B07F24" w:rsidRDefault="004C09F4" w:rsidP="004C09F4">
      <w:pPr>
        <w:rPr>
          <w:lang w:eastAsia="et-EE"/>
        </w:rPr>
      </w:pPr>
      <w:r w:rsidRPr="00B07F24">
        <w:rPr>
          <w:lang w:eastAsia="et-EE"/>
        </w:rPr>
        <w:t>Fiiberoptiline kaabel – valguskaabel. Laseb läbi valgust, läbimõõt nii pisike, et valgusel vaid üks tee läbimiseks. Otstel tavaliselt tolmukaitse. Kuna kaablist on võimalik eri värvi valguseid läbi lasta siis aab ka mitu kanalit ühest kaablist läbi lasta.(kuni 370)</w:t>
      </w:r>
    </w:p>
    <w:p w:rsidR="009C01C7" w:rsidRPr="00B07F24" w:rsidRDefault="009C01C7" w:rsidP="004C09F4">
      <w:pPr>
        <w:rPr>
          <w:lang w:eastAsia="et-EE"/>
        </w:rPr>
      </w:pPr>
      <w:r w:rsidRPr="00B07F24">
        <w:rPr>
          <w:lang w:eastAsia="et-EE"/>
        </w:rPr>
        <w:t>WOMA – wavelength Division multiple access – Eri värvi valgus ühes sama fiibris eristatav lainepikkuse järgi. (infrapuna tavaliselt)</w:t>
      </w:r>
    </w:p>
    <w:p w:rsidR="004C09F4" w:rsidRPr="00B07F24" w:rsidRDefault="004C09F4" w:rsidP="004C09F4">
      <w:pPr>
        <w:rPr>
          <w:lang w:eastAsia="et-EE"/>
        </w:rPr>
      </w:pPr>
      <w:r w:rsidRPr="00B07F24">
        <w:rPr>
          <w:lang w:eastAsia="et-EE"/>
        </w:rPr>
        <w:t>Monomodaalne fiiber – Kaabli materjalid on selliste murdumisnäitajaga, et kogu valgus põrkub tagasi.</w:t>
      </w:r>
    </w:p>
    <w:p w:rsidR="004C09F4" w:rsidRPr="00B07F24" w:rsidRDefault="004C09F4" w:rsidP="004C09F4">
      <w:pPr>
        <w:rPr>
          <w:lang w:eastAsia="et-EE"/>
        </w:rPr>
      </w:pPr>
      <w:r w:rsidRPr="00B07F24">
        <w:rPr>
          <w:lang w:eastAsia="et-EE"/>
        </w:rPr>
        <w:t>Multimodaalne fiiber – Kaabel nii lai, et valgusel on läbimiseks mitu teekonda -&gt; info võib eri aegadel tagasi jõuda.</w:t>
      </w:r>
    </w:p>
    <w:p w:rsidR="004C09F4" w:rsidRPr="00B07F24" w:rsidRDefault="004C09F4" w:rsidP="004C09F4">
      <w:pPr>
        <w:rPr>
          <w:lang w:eastAsia="et-EE"/>
        </w:rPr>
      </w:pPr>
      <w:r w:rsidRPr="00B07F24">
        <w:rPr>
          <w:lang w:eastAsia="et-EE"/>
        </w:rPr>
        <w:t>Graded index fiiber – valgus levib kõveralt, kahe eelneva vahepealne.</w:t>
      </w:r>
    </w:p>
    <w:p w:rsidR="00D22A8C" w:rsidRPr="00B07F24" w:rsidRDefault="004C09F4" w:rsidP="004C09F4">
      <w:pPr>
        <w:rPr>
          <w:lang w:eastAsia="et-EE"/>
        </w:rPr>
      </w:pPr>
      <w:r w:rsidRPr="00B07F24">
        <w:rPr>
          <w:lang w:eastAsia="et-EE"/>
        </w:rPr>
        <w:t>Moddalne dispersioon – valgus levib eri teekondi pidi.</w:t>
      </w:r>
    </w:p>
    <w:p w:rsidR="00D22A8C" w:rsidRPr="00B07F24" w:rsidRDefault="00D22A8C" w:rsidP="00D22A8C">
      <w:pPr>
        <w:pStyle w:val="Heading1"/>
        <w:rPr>
          <w:lang w:eastAsia="et-EE"/>
        </w:rPr>
      </w:pPr>
      <w:r w:rsidRPr="00B07F24">
        <w:rPr>
          <w:lang w:eastAsia="et-EE"/>
        </w:rPr>
        <w:lastRenderedPageBreak/>
        <w:t>Raadiolevi - peegeldused, hajumine ja dispersioon, mitmekiireline levi, feeding, sümbolite vaheline interferents raadiokanalis. DRM - Digital Radio Mondiale ja 802.11 WiFi. Antenn ja selle võimendus dBi, EIRP.</w:t>
      </w:r>
    </w:p>
    <w:p w:rsidR="00D22A8C" w:rsidRPr="00B07F24" w:rsidRDefault="00C952B3" w:rsidP="00D22A8C">
      <w:pPr>
        <w:rPr>
          <w:lang w:eastAsia="et-EE"/>
        </w:rPr>
      </w:pPr>
      <w:r w:rsidRPr="00B07F24">
        <w:rPr>
          <w:lang w:eastAsia="et-EE"/>
        </w:rPr>
        <w:t>Peegeldused – Kõrgetel sagedustel saadetakse signaal sateliidini, see võimendab seda ja saadab tagasi maa peale, sihtkohta.</w:t>
      </w:r>
      <w:r w:rsidRPr="00B07F24">
        <w:rPr>
          <w:lang w:eastAsia="et-EE"/>
        </w:rPr>
        <w:br/>
        <w:t>Iga signaal hajub pika peale nii ka raadiolevi, selleks on loodud tornid, mis võimendavad signaali ja saadavad seda edasi.</w:t>
      </w:r>
    </w:p>
    <w:p w:rsidR="00FF4FE4" w:rsidRPr="00B07F24" w:rsidRDefault="00C952B3" w:rsidP="00D22A8C">
      <w:pPr>
        <w:rPr>
          <w:lang w:eastAsia="et-EE"/>
        </w:rPr>
      </w:pPr>
      <w:r w:rsidRPr="00B07F24">
        <w:rPr>
          <w:lang w:eastAsia="et-EE"/>
        </w:rPr>
        <w:t>DRM, Digital Radio Mondiale – digitaalne standard, mis võimaldab edastada heli, mis on sama hea kui CD plaat, kasutatakse raadiolaineid. Levib umbes 1000 km.</w:t>
      </w:r>
    </w:p>
    <w:p w:rsidR="00C952B3" w:rsidRPr="00B07F24" w:rsidRDefault="00FF4FE4" w:rsidP="00D22A8C">
      <w:pPr>
        <w:rPr>
          <w:lang w:eastAsia="et-EE"/>
        </w:rPr>
      </w:pPr>
      <w:r w:rsidRPr="00B07F24">
        <w:rPr>
          <w:lang w:eastAsia="et-EE"/>
        </w:rPr>
        <w:t>DAB Digital Audio Broadcasting – Sama hea kvaliteet nagu FM-raadiol, aga kallim. Põhimõtteliselt sama nagu DRM-raadiolainete abil CD kvaliteet.</w:t>
      </w:r>
      <w:r w:rsidR="00C952B3" w:rsidRPr="00B07F24">
        <w:rPr>
          <w:lang w:eastAsia="et-EE"/>
        </w:rPr>
        <w:br/>
        <w:t>802.11 WiFi – Traadita kohtvõrk 2.4 GHz, Tööraadius ~100m.</w:t>
      </w:r>
      <w:r w:rsidRPr="00B07F24">
        <w:rPr>
          <w:lang w:eastAsia="et-EE"/>
        </w:rPr>
        <w:t xml:space="preserve"> B = 22 MHz ühele kanalile.</w:t>
      </w:r>
    </w:p>
    <w:p w:rsidR="00FF4FE4" w:rsidRPr="00B07F24" w:rsidRDefault="00C952B3" w:rsidP="00D22A8C">
      <w:pPr>
        <w:rPr>
          <w:lang w:eastAsia="et-EE"/>
        </w:rPr>
      </w:pPr>
      <w:r w:rsidRPr="00B07F24">
        <w:rPr>
          <w:lang w:eastAsia="et-EE"/>
        </w:rPr>
        <w:t>Antenn – Kiirgab võrdselt igas suunas- ideaalis. Reaalsuses tugeva suunateguriga.</w:t>
      </w:r>
      <w:r w:rsidR="00FF4FE4" w:rsidRPr="00B07F24">
        <w:rPr>
          <w:lang w:eastAsia="et-EE"/>
        </w:rPr>
        <w:t xml:space="preserve"> Olemas igal tel. wifi-ruuteril jne.</w:t>
      </w:r>
      <w:r w:rsidRPr="00B07F24">
        <w:rPr>
          <w:lang w:eastAsia="et-EE"/>
        </w:rPr>
        <w:br/>
      </w:r>
      <w:r w:rsidR="00FF4FE4" w:rsidRPr="00B07F24">
        <w:rPr>
          <w:lang w:eastAsia="et-EE"/>
        </w:rPr>
        <w:t>Gain – antenni võimendus.</w:t>
      </w:r>
      <w:r w:rsidR="00FF4FE4" w:rsidRPr="00B07F24">
        <w:rPr>
          <w:lang w:eastAsia="et-EE"/>
        </w:rPr>
        <w:br/>
        <w:t xml:space="preserve">Võimendus – raadiolevis halb, hea kui tahadki ühte kohta suunata. </w:t>
      </w:r>
      <w:r w:rsidR="00FF4FE4" w:rsidRPr="00B07F24">
        <w:rPr>
          <w:lang w:eastAsia="et-EE"/>
        </w:rPr>
        <w:br/>
      </w:r>
    </w:p>
    <w:p w:rsidR="00C952B3" w:rsidRPr="00B07F24" w:rsidRDefault="00C952B3" w:rsidP="00C952B3">
      <w:pPr>
        <w:pStyle w:val="Heading1"/>
        <w:rPr>
          <w:lang w:eastAsia="et-EE"/>
        </w:rPr>
      </w:pPr>
      <w:r w:rsidRPr="00B07F24">
        <w:rPr>
          <w:lang w:eastAsia="et-EE"/>
        </w:rPr>
        <w:t>ISO-OSI füüsilise kihi seadmed repiiter, jaotur(hub) ja modem.</w:t>
      </w:r>
    </w:p>
    <w:p w:rsidR="00C952B3" w:rsidRPr="00B07F24" w:rsidRDefault="00C952B3" w:rsidP="00D22A8C">
      <w:pPr>
        <w:rPr>
          <w:lang w:eastAsia="et-EE"/>
        </w:rPr>
      </w:pPr>
      <w:r w:rsidRPr="00B07F24">
        <w:rPr>
          <w:lang w:eastAsia="et-EE"/>
        </w:rPr>
        <w:t>Repiiter – 2 auguga hub. Kõik, mis tuleb ühest august sisse saadetakse teisest välja. Pikkade võrkude juures vajalik, et signaali võimendada.</w:t>
      </w:r>
      <w:r w:rsidRPr="00B07F24">
        <w:rPr>
          <w:lang w:eastAsia="et-EE"/>
        </w:rPr>
        <w:br/>
        <w:t>Lihtsam variant lihstalt võimandab</w:t>
      </w:r>
      <w:r w:rsidRPr="00B07F24">
        <w:rPr>
          <w:lang w:eastAsia="et-EE"/>
        </w:rPr>
        <w:br/>
        <w:t>Keerulisem teeb lahti ja saadab uuesti. Võimaldab minna ühelt meediumilt üle teisele.</w:t>
      </w:r>
    </w:p>
    <w:p w:rsidR="00C952B3" w:rsidRPr="00B07F24" w:rsidRDefault="00C952B3" w:rsidP="00D22A8C">
      <w:pPr>
        <w:rPr>
          <w:lang w:eastAsia="et-EE"/>
        </w:rPr>
      </w:pPr>
      <w:r w:rsidRPr="00B07F24">
        <w:rPr>
          <w:lang w:eastAsia="et-EE"/>
        </w:rPr>
        <w:t>Jaotur – Kui infot tuleb sisse, siis jagab kõikide vahel laiali.</w:t>
      </w:r>
    </w:p>
    <w:p w:rsidR="00C952B3" w:rsidRPr="00B07F24" w:rsidRDefault="00C952B3" w:rsidP="00D22A8C">
      <w:pPr>
        <w:rPr>
          <w:lang w:eastAsia="et-EE"/>
        </w:rPr>
      </w:pPr>
      <w:r w:rsidRPr="00B07F24">
        <w:rPr>
          <w:lang w:eastAsia="et-EE"/>
        </w:rPr>
        <w:t>Modem – Vaja läheb selleks, et koodi signaali ümber teisendada. Võtab sisse üldise signaali(DSL) ja teisendab selle vaja minevale kujule.</w:t>
      </w:r>
    </w:p>
    <w:p w:rsidR="00C952B3" w:rsidRPr="00B07F24" w:rsidRDefault="00C952B3" w:rsidP="00C952B3">
      <w:pPr>
        <w:pStyle w:val="Heading1"/>
        <w:rPr>
          <w:lang w:eastAsia="et-EE"/>
        </w:rPr>
      </w:pPr>
      <w:r w:rsidRPr="00B07F24">
        <w:rPr>
          <w:lang w:eastAsia="et-EE"/>
        </w:rPr>
        <w:t>Liinikoodid (NRZ, RZ, Manchester, AMI), signaali taastamine.</w:t>
      </w:r>
    </w:p>
    <w:p w:rsidR="00E55B3E" w:rsidRPr="00B07F24" w:rsidRDefault="00E55B3E" w:rsidP="00E55B3E">
      <w:pPr>
        <w:rPr>
          <w:lang w:eastAsia="et-EE"/>
        </w:rPr>
      </w:pPr>
      <w:r w:rsidRPr="00B07F24">
        <w:rPr>
          <w:lang w:eastAsia="et-EE"/>
        </w:rPr>
        <w:t>Digitaalne signaal ei pea olema vaid 1 ja 0.</w:t>
      </w:r>
    </w:p>
    <w:p w:rsidR="00D659D0" w:rsidRPr="00B07F24" w:rsidRDefault="00C952B3" w:rsidP="004C09F4">
      <w:pPr>
        <w:rPr>
          <w:lang w:eastAsia="et-EE"/>
        </w:rPr>
      </w:pPr>
      <w:r w:rsidRPr="00B07F24">
        <w:rPr>
          <w:lang w:eastAsia="et-EE"/>
        </w:rPr>
        <w:t xml:space="preserve">NRZ(no return to zero) </w:t>
      </w:r>
      <w:r w:rsidR="0078775F" w:rsidRPr="00B07F24">
        <w:rPr>
          <w:lang w:eastAsia="et-EE"/>
        </w:rPr>
        <w:t>–</w:t>
      </w:r>
      <w:r w:rsidRPr="00B07F24">
        <w:rPr>
          <w:lang w:eastAsia="et-EE"/>
        </w:rPr>
        <w:t xml:space="preserve"> </w:t>
      </w:r>
      <w:r w:rsidR="0078775F" w:rsidRPr="00B07F24">
        <w:rPr>
          <w:lang w:eastAsia="et-EE"/>
        </w:rPr>
        <w:t>nullist väärtust ei ole. Lihtne lugeda, aga kehv kanali kasutus, 8 andmebiti edastamiseks kasutatakse 12 biti.</w:t>
      </w:r>
      <w:r w:rsidR="00E55B3E" w:rsidRPr="00B07F24">
        <w:rPr>
          <w:lang w:eastAsia="et-EE"/>
        </w:rPr>
        <w:t xml:space="preserve"> Keskmine väärtus 0 volti.</w:t>
      </w:r>
    </w:p>
    <w:p w:rsidR="0078775F" w:rsidRPr="00B07F24" w:rsidRDefault="0078775F" w:rsidP="004C09F4">
      <w:pPr>
        <w:rPr>
          <w:lang w:eastAsia="et-EE"/>
        </w:rPr>
      </w:pPr>
      <w:r w:rsidRPr="00B07F24">
        <w:rPr>
          <w:noProof/>
          <w:lang w:eastAsia="et-EE"/>
        </w:rPr>
        <w:drawing>
          <wp:inline distT="0" distB="0" distL="0" distR="0">
            <wp:extent cx="1962150" cy="609600"/>
            <wp:effectExtent l="0" t="0" r="0" b="0"/>
            <wp:docPr id="1" name="Picture 1" descr="C:\Users\randm\AppData\Local\Microsoft\Windows\INetCache\Content.Word\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andm\AppData\Local\Microsoft\Windows\INetCache\Content.Word\NR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150" cy="609600"/>
                    </a:xfrm>
                    <a:prstGeom prst="rect">
                      <a:avLst/>
                    </a:prstGeom>
                    <a:noFill/>
                    <a:ln>
                      <a:noFill/>
                    </a:ln>
                  </pic:spPr>
                </pic:pic>
              </a:graphicData>
            </a:graphic>
          </wp:inline>
        </w:drawing>
      </w:r>
    </w:p>
    <w:p w:rsidR="0078775F" w:rsidRPr="00B07F24" w:rsidRDefault="0078775F" w:rsidP="004C09F4">
      <w:pPr>
        <w:rPr>
          <w:lang w:eastAsia="et-EE"/>
        </w:rPr>
      </w:pPr>
      <w:r w:rsidRPr="00B07F24">
        <w:rPr>
          <w:lang w:eastAsia="et-EE"/>
        </w:rPr>
        <w:t xml:space="preserve">RZ(return to zero) – Unipolaarsel Pool biti väärtus ja pool biti 0, </w:t>
      </w:r>
      <w:r w:rsidR="00CE4232" w:rsidRPr="00B07F24">
        <w:rPr>
          <w:lang w:eastAsia="et-EE"/>
        </w:rPr>
        <w:t>Saab aru 1-de puhul mitu biti edastatud, 0’e ei saa eristada.</w:t>
      </w:r>
      <w:r w:rsidR="00CE4232" w:rsidRPr="00B07F24">
        <w:rPr>
          <w:lang w:eastAsia="et-EE"/>
        </w:rPr>
        <w:br/>
      </w:r>
      <w:r w:rsidRPr="00B07F24">
        <w:rPr>
          <w:lang w:eastAsia="et-EE"/>
        </w:rPr>
        <w:t>Bipolaarsel pool biti väärtus ja siis pool biti 0.</w:t>
      </w:r>
      <w:r w:rsidR="00E55B3E" w:rsidRPr="00B07F24">
        <w:rPr>
          <w:lang w:eastAsia="et-EE"/>
        </w:rPr>
        <w:t xml:space="preserve"> </w:t>
      </w:r>
      <w:r w:rsidR="00CE4232" w:rsidRPr="00B07F24">
        <w:rPr>
          <w:lang w:eastAsia="et-EE"/>
        </w:rPr>
        <w:t>Keskväärtus 0, saadetakse ka sünkrosignaal, ribalaius peab olema 2B(topeltsuur).</w:t>
      </w:r>
    </w:p>
    <w:p w:rsidR="0078775F" w:rsidRPr="00B07F24" w:rsidRDefault="00AE2661" w:rsidP="004C09F4">
      <w:pPr>
        <w:rPr>
          <w:lang w:eastAsia="et-EE"/>
        </w:rPr>
      </w:pPr>
      <w:r>
        <w:rPr>
          <w:lang w:eastAsia="et-EE"/>
        </w:rPr>
        <w:lastRenderedPageBreak/>
        <w:pict>
          <v:shape id="_x0000_i1040" type="#_x0000_t75" style="width:171pt;height:60.75pt">
            <v:imagedata r:id="rId28" o:title="RZ"/>
          </v:shape>
        </w:pict>
      </w:r>
    </w:p>
    <w:p w:rsidR="0078775F" w:rsidRPr="00B07F24" w:rsidRDefault="0078775F" w:rsidP="004C09F4">
      <w:pPr>
        <w:rPr>
          <w:lang w:eastAsia="et-EE"/>
        </w:rPr>
      </w:pPr>
      <w:r w:rsidRPr="00B07F24">
        <w:rPr>
          <w:lang w:eastAsia="et-EE"/>
        </w:rPr>
        <w:t>Manchester – Infot edastatakse nivoo muutusega.</w:t>
      </w:r>
      <w:r w:rsidR="00D87D55" w:rsidRPr="00B07F24">
        <w:rPr>
          <w:lang w:eastAsia="et-EE"/>
        </w:rPr>
        <w:t xml:space="preserve"> Langus +V, -V = 1 ja tõus on 0, bitide keskel toimub muutus.</w:t>
      </w:r>
    </w:p>
    <w:p w:rsidR="0078775F" w:rsidRPr="00B07F24" w:rsidRDefault="00AE2661" w:rsidP="004C09F4">
      <w:pPr>
        <w:rPr>
          <w:lang w:eastAsia="et-EE"/>
        </w:rPr>
      </w:pPr>
      <w:r>
        <w:rPr>
          <w:lang w:eastAsia="et-EE"/>
        </w:rPr>
        <w:pict>
          <v:shape id="_x0000_i1041" type="#_x0000_t75" style="width:168.75pt;height:45.75pt">
            <v:imagedata r:id="rId29" o:title="Manchester"/>
          </v:shape>
        </w:pict>
      </w:r>
    </w:p>
    <w:p w:rsidR="0078775F" w:rsidRPr="00B07F24" w:rsidRDefault="0078775F" w:rsidP="004C09F4">
      <w:pPr>
        <w:rPr>
          <w:lang w:eastAsia="et-EE"/>
        </w:rPr>
      </w:pPr>
      <w:r w:rsidRPr="00B07F24">
        <w:rPr>
          <w:lang w:eastAsia="et-EE"/>
        </w:rPr>
        <w:t>AMI – 0’le vastab 0 nivoo, 1’le vastab üle ühe pos ja neg nivoo.</w:t>
      </w:r>
    </w:p>
    <w:p w:rsidR="0078775F" w:rsidRPr="00B07F24" w:rsidRDefault="00AE2661" w:rsidP="004C09F4">
      <w:pPr>
        <w:rPr>
          <w:lang w:eastAsia="et-EE"/>
        </w:rPr>
      </w:pPr>
      <w:r>
        <w:rPr>
          <w:lang w:eastAsia="et-EE"/>
        </w:rPr>
        <w:pict>
          <v:shape id="_x0000_i1042" type="#_x0000_t75" style="width:172.5pt;height:26.25pt">
            <v:imagedata r:id="rId30" o:title="AMI"/>
          </v:shape>
        </w:pict>
      </w:r>
    </w:p>
    <w:p w:rsidR="00CE4232" w:rsidRPr="00B07F24" w:rsidRDefault="00CE4232" w:rsidP="004C09F4">
      <w:pPr>
        <w:rPr>
          <w:lang w:eastAsia="et-EE"/>
        </w:rPr>
      </w:pPr>
      <w:r w:rsidRPr="00B07F24">
        <w:rPr>
          <w:lang w:eastAsia="et-EE"/>
        </w:rPr>
        <w:t>Miller – Kui signaal muutub, siis on tegemist 1-ga, kui ei muutu, siis 0.</w:t>
      </w:r>
    </w:p>
    <w:p w:rsidR="00CE4232" w:rsidRPr="00B07F24" w:rsidRDefault="00AE2661" w:rsidP="004C09F4">
      <w:pPr>
        <w:rPr>
          <w:lang w:eastAsia="et-EE"/>
        </w:rPr>
      </w:pPr>
      <w:r>
        <w:rPr>
          <w:lang w:eastAsia="et-EE"/>
        </w:rPr>
        <w:pict>
          <v:shape id="_x0000_i1043" type="#_x0000_t75" style="width:124.5pt;height:23.25pt">
            <v:imagedata r:id="rId31" o:title="Miller"/>
          </v:shape>
        </w:pict>
      </w:r>
    </w:p>
    <w:p w:rsidR="0078775F" w:rsidRPr="00B07F24" w:rsidRDefault="0078775F" w:rsidP="004C09F4">
      <w:pPr>
        <w:rPr>
          <w:lang w:eastAsia="et-EE"/>
        </w:rPr>
      </w:pPr>
      <w:r w:rsidRPr="00B07F24">
        <w:rPr>
          <w:lang w:eastAsia="et-EE"/>
        </w:rPr>
        <w:t>Signaali taastamine –</w:t>
      </w:r>
      <w:r w:rsidR="008D1935" w:rsidRPr="00B07F24">
        <w:rPr>
          <w:lang w:eastAsia="et-EE"/>
        </w:rPr>
        <w:t xml:space="preserve"> Tõmmatakse mõtteline 0-nivoo, kõik mis on kõrgemal on 1 ja madalamal on 0.</w:t>
      </w:r>
    </w:p>
    <w:p w:rsidR="008D1935" w:rsidRPr="00B07F24" w:rsidRDefault="008D1935" w:rsidP="008D1935">
      <w:pPr>
        <w:pStyle w:val="Heading1"/>
        <w:rPr>
          <w:lang w:eastAsia="et-EE"/>
        </w:rPr>
      </w:pPr>
      <w:r w:rsidRPr="00B07F24">
        <w:rPr>
          <w:noProof/>
          <w:lang w:eastAsia="et-EE"/>
        </w:rPr>
        <w:drawing>
          <wp:inline distT="0" distB="0" distL="0" distR="0">
            <wp:extent cx="1581150" cy="1415295"/>
            <wp:effectExtent l="0" t="0" r="0" b="0"/>
            <wp:docPr id="2" name="Picture 2" descr="C:\Users\randm\AppData\Local\Microsoft\Windows\INetCache\Content.Word\signaali taasta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andm\AppData\Local\Microsoft\Windows\INetCache\Content.Word\signaali taastam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78" cy="1440920"/>
                    </a:xfrm>
                    <a:prstGeom prst="rect">
                      <a:avLst/>
                    </a:prstGeom>
                    <a:noFill/>
                    <a:ln>
                      <a:noFill/>
                    </a:ln>
                  </pic:spPr>
                </pic:pic>
              </a:graphicData>
            </a:graphic>
          </wp:inline>
        </w:drawing>
      </w:r>
    </w:p>
    <w:p w:rsidR="008D1935" w:rsidRPr="00B07F24" w:rsidRDefault="008D1935" w:rsidP="008D1935">
      <w:pPr>
        <w:pStyle w:val="Heading1"/>
        <w:rPr>
          <w:lang w:eastAsia="et-EE"/>
        </w:rPr>
      </w:pPr>
      <w:r w:rsidRPr="00B07F24">
        <w:rPr>
          <w:lang w:eastAsia="et-EE"/>
        </w:rPr>
        <w:t>Modulatsiooni mõiste, modulatsiooniviisid. Amplituud-, sagedus- ja faasmodulatsioon.</w:t>
      </w:r>
    </w:p>
    <w:p w:rsidR="00C62C1E" w:rsidRPr="00B07F24" w:rsidRDefault="00AE2661" w:rsidP="00C62C1E">
      <w:pPr>
        <w:rPr>
          <w:lang w:eastAsia="et-EE"/>
        </w:rPr>
      </w:pPr>
      <w:r>
        <w:rPr>
          <w:lang w:eastAsia="et-EE"/>
        </w:rPr>
        <w:pict>
          <v:shape id="_x0000_i1044" type="#_x0000_t75" style="width:150.85pt;height:82.55pt">
            <v:imagedata r:id="rId33" o:title="modulatsioon"/>
          </v:shape>
        </w:pict>
      </w:r>
    </w:p>
    <w:p w:rsidR="00C62C1E" w:rsidRPr="00B07F24" w:rsidRDefault="00C62C1E" w:rsidP="00C62C1E">
      <w:pPr>
        <w:rPr>
          <w:lang w:eastAsia="et-EE"/>
        </w:rPr>
      </w:pPr>
      <w:r w:rsidRPr="00B07F24">
        <w:rPr>
          <w:lang w:eastAsia="et-EE"/>
        </w:rPr>
        <w:t>A – apmlituud – kõrvalekalle tasakaaluolekust.</w:t>
      </w:r>
      <w:r w:rsidRPr="00B07F24">
        <w:rPr>
          <w:lang w:eastAsia="et-EE"/>
        </w:rPr>
        <w:br/>
        <w:t>T – periood</w:t>
      </w:r>
      <w:r w:rsidRPr="00B07F24">
        <w:rPr>
          <w:lang w:eastAsia="et-EE"/>
        </w:rPr>
        <w:br/>
        <w:t>f = 1/T – sagedus</w:t>
      </w:r>
      <w:r w:rsidRPr="00B07F24">
        <w:rPr>
          <w:lang w:eastAsia="et-EE"/>
        </w:rPr>
        <w:br/>
        <w:t>ϕ</w:t>
      </w:r>
      <w:r w:rsidR="00444A98" w:rsidRPr="00B07F24">
        <w:rPr>
          <w:lang w:eastAsia="et-EE"/>
        </w:rPr>
        <w:t xml:space="preserve"> – faasinihe. Kui palju on alguspunkt nihkes normaalist.</w:t>
      </w:r>
    </w:p>
    <w:p w:rsidR="008D1935" w:rsidRPr="00B07F24" w:rsidRDefault="000E3B0A" w:rsidP="008D1935">
      <w:pPr>
        <w:rPr>
          <w:lang w:eastAsia="et-EE"/>
        </w:rPr>
      </w:pPr>
      <w:r w:rsidRPr="00B07F24">
        <w:rPr>
          <w:lang w:eastAsia="et-EE"/>
        </w:rPr>
        <w:t>Modulatsioon – Andmeid kantakse üle sin funktsiooniga ja võib muuta ühte või mitut parameetrit.</w:t>
      </w:r>
    </w:p>
    <w:p w:rsidR="000E3B0A" w:rsidRPr="00B07F24" w:rsidRDefault="000E3B0A" w:rsidP="008D1935">
      <w:pPr>
        <w:rPr>
          <w:lang w:eastAsia="et-EE"/>
        </w:rPr>
      </w:pPr>
      <w:r w:rsidRPr="00B07F24">
        <w:rPr>
          <w:lang w:eastAsia="et-EE"/>
        </w:rPr>
        <w:lastRenderedPageBreak/>
        <w:t xml:space="preserve">Amplituudi modulatsioon </w:t>
      </w:r>
      <w:r w:rsidR="00DC5194" w:rsidRPr="00B07F24">
        <w:rPr>
          <w:lang w:eastAsia="et-EE"/>
        </w:rPr>
        <w:t>– roheline täidis on kandev signaal ja tema aplituud muutub signaali taktis.</w:t>
      </w:r>
      <w:r w:rsidRPr="00B07F24">
        <w:rPr>
          <w:lang w:eastAsia="et-EE"/>
        </w:rPr>
        <w:t xml:space="preserve"> </w:t>
      </w:r>
      <w:r w:rsidR="00AE2661">
        <w:rPr>
          <w:lang w:eastAsia="et-EE"/>
        </w:rPr>
        <w:pict>
          <v:shape id="_x0000_i1045" type="#_x0000_t75" style="width:108.05pt;height:88.5pt">
            <v:imagedata r:id="rId34" o:title="amplituudmodulatsioon"/>
          </v:shape>
        </w:pict>
      </w:r>
    </w:p>
    <w:p w:rsidR="00DC5194" w:rsidRPr="00B07F24" w:rsidRDefault="00DC5194" w:rsidP="008D1935">
      <w:pPr>
        <w:rPr>
          <w:lang w:eastAsia="et-EE"/>
        </w:rPr>
      </w:pPr>
      <w:r w:rsidRPr="00B07F24">
        <w:rPr>
          <w:lang w:eastAsia="et-EE"/>
        </w:rPr>
        <w:t>Sagedusmoduleerimine – moduleerimine kanalis kindla sagedusega, ühe kanali saab ühte juhtmesse kokku panna, Raadios vahetad kanali vahetamisel sagedust nt. Sellel põhineb raadio ja telelevi.</w:t>
      </w:r>
    </w:p>
    <w:p w:rsidR="00DC5194" w:rsidRPr="00B07F24" w:rsidRDefault="00DC5194" w:rsidP="008D1935">
      <w:pPr>
        <w:rPr>
          <w:lang w:eastAsia="et-EE"/>
        </w:rPr>
      </w:pPr>
      <w:r w:rsidRPr="00B07F24">
        <w:rPr>
          <w:noProof/>
          <w:lang w:eastAsia="et-EE"/>
        </w:rPr>
        <w:drawing>
          <wp:inline distT="0" distB="0" distL="0" distR="0">
            <wp:extent cx="1390650" cy="533400"/>
            <wp:effectExtent l="0" t="0" r="0" b="0"/>
            <wp:docPr id="3" name="Picture 3" descr="C:\Users\randm\AppData\Local\Microsoft\Windows\INetCache\Content.Word\sagedusmodulatsi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andm\AppData\Local\Microsoft\Windows\INetCache\Content.Word\sagedusmodulatsio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0650" cy="533400"/>
                    </a:xfrm>
                    <a:prstGeom prst="rect">
                      <a:avLst/>
                    </a:prstGeom>
                    <a:noFill/>
                    <a:ln>
                      <a:noFill/>
                    </a:ln>
                  </pic:spPr>
                </pic:pic>
              </a:graphicData>
            </a:graphic>
          </wp:inline>
        </w:drawing>
      </w:r>
    </w:p>
    <w:p w:rsidR="00E83F30" w:rsidRPr="00B07F24" w:rsidRDefault="00444A98" w:rsidP="008D1935">
      <w:pPr>
        <w:rPr>
          <w:lang w:eastAsia="et-EE"/>
        </w:rPr>
      </w:pPr>
      <w:r w:rsidRPr="00B07F24">
        <w:rPr>
          <w:lang w:eastAsia="et-EE"/>
        </w:rPr>
        <w:t>Faasmodulatsioon – 1 asemel esitab cos, 0 asemel esitab –cos.</w:t>
      </w:r>
    </w:p>
    <w:p w:rsidR="00E83F30" w:rsidRPr="00B07F24" w:rsidRDefault="00E83F30" w:rsidP="008D1935">
      <w:pPr>
        <w:rPr>
          <w:lang w:eastAsia="et-EE"/>
        </w:rPr>
      </w:pPr>
      <w:r w:rsidRPr="00B07F24">
        <w:rPr>
          <w:noProof/>
          <w:lang w:eastAsia="et-EE"/>
        </w:rPr>
        <w:drawing>
          <wp:inline distT="0" distB="0" distL="0" distR="0">
            <wp:extent cx="2466975" cy="1800225"/>
            <wp:effectExtent l="0" t="0" r="9525" b="9525"/>
            <wp:docPr id="4" name="Picture 4" descr="C:\Users\randm\AppData\Local\Microsoft\Windows\INetCache\Content.Word\faasmanipulatsi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andm\AppData\Local\Microsoft\Windows\INetCache\Content.Word\faasmanipulatsio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1800225"/>
                    </a:xfrm>
                    <a:prstGeom prst="rect">
                      <a:avLst/>
                    </a:prstGeom>
                    <a:noFill/>
                    <a:ln>
                      <a:noFill/>
                    </a:ln>
                  </pic:spPr>
                </pic:pic>
              </a:graphicData>
            </a:graphic>
          </wp:inline>
        </w:drawing>
      </w:r>
    </w:p>
    <w:p w:rsidR="00E748C7" w:rsidRPr="00B07F24" w:rsidRDefault="00E748C7" w:rsidP="008D1935">
      <w:pPr>
        <w:rPr>
          <w:lang w:eastAsia="et-EE"/>
        </w:rPr>
      </w:pPr>
      <w:r w:rsidRPr="00B07F24">
        <w:rPr>
          <w:lang w:eastAsia="et-EE"/>
        </w:rPr>
        <w:t>BFSK – specter – kantakse üle 2 erinevat sagedust ja vastuvõtjas on “filter”. Ei pea olema vaid 2 erisagedust.</w:t>
      </w:r>
    </w:p>
    <w:p w:rsidR="00E83F30" w:rsidRPr="00B07F24" w:rsidRDefault="00E83F30" w:rsidP="00E83F30">
      <w:pPr>
        <w:pStyle w:val="Heading1"/>
        <w:rPr>
          <w:lang w:eastAsia="et-EE"/>
        </w:rPr>
      </w:pPr>
      <w:r w:rsidRPr="00B07F24">
        <w:rPr>
          <w:lang w:eastAsia="et-EE"/>
        </w:rPr>
        <w:t>Ressursijaotuse viisid: sagedustihendus FDMA (lainepikkuse järgi WDMA), aegtihendus TDMA, koodtihendus CDMA, ruumiline tihendus SDMA.</w:t>
      </w:r>
    </w:p>
    <w:p w:rsidR="00EF23BC" w:rsidRPr="00B07F24" w:rsidRDefault="00EF23BC" w:rsidP="00EF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0"/>
          <w:szCs w:val="20"/>
          <w:lang w:eastAsia="et-EE"/>
        </w:rPr>
      </w:pPr>
      <w:r w:rsidRPr="00B07F24">
        <w:rPr>
          <w:rFonts w:eastAsia="Times New Roman" w:cs="Courier New"/>
          <w:color w:val="000000"/>
          <w:sz w:val="20"/>
          <w:szCs w:val="20"/>
          <w:lang w:eastAsia="et-EE"/>
        </w:rPr>
        <w:t>FDMA - Mitu signaali saab edastada ühes kanalis, kuna need on eri sagedustel ja võnkesse on võimalik kokku panna mitu erinevat kanalit,</w:t>
      </w:r>
    </w:p>
    <w:p w:rsidR="00EF23BC" w:rsidRPr="00B07F24" w:rsidRDefault="00EF23BC" w:rsidP="00EF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0"/>
          <w:szCs w:val="20"/>
          <w:lang w:eastAsia="et-EE"/>
        </w:rPr>
      </w:pPr>
      <w:r w:rsidRPr="00B07F24">
        <w:rPr>
          <w:rFonts w:eastAsia="Times New Roman" w:cs="Courier New"/>
          <w:color w:val="000000"/>
          <w:sz w:val="20"/>
          <w:szCs w:val="20"/>
          <w:lang w:eastAsia="et-EE"/>
        </w:rPr>
        <w:t xml:space="preserve">TDMA – GSM-süsteemi võrkudes kasutatav võte võrgu läbilaskevõime suurendamiseks. Erakdab peakanalis perioodiliselt igale allkanalile oma ajaintrevalle. Töötab nii, et peakanal jaotatakse ajaintervallideks ja seejärel edastatakse üht ja sama kanalit mööda mitu kõnet, eraldades igale ühele neist teatud ajaintervalle. Nii on võimalik ühel ja smaa sagedusel tekitada mitu samaaegselt toimivat andmekanalit. </w:t>
      </w:r>
    </w:p>
    <w:p w:rsidR="00EF23BC" w:rsidRPr="00B07F24" w:rsidRDefault="00EF23BC" w:rsidP="00EF2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0"/>
          <w:szCs w:val="20"/>
          <w:lang w:eastAsia="et-EE"/>
        </w:rPr>
      </w:pPr>
      <w:r w:rsidRPr="00B07F24">
        <w:rPr>
          <w:rFonts w:eastAsia="Times New Roman" w:cs="Courier New"/>
          <w:color w:val="000000"/>
          <w:sz w:val="20"/>
          <w:szCs w:val="20"/>
          <w:lang w:eastAsia="et-EE"/>
        </w:rPr>
        <w:t xml:space="preserve">CDMA – koodijaotusega hulgipöördus, kus mitu saatjat kasutab samaaegseks signaalide edastamiseks ühele vastuvõtjale üle ühe ja sama sageduskanali mingit spektrijaotuse varianti sellest, et signaalidevaheline interferents puudub või oon minimaalne. </w:t>
      </w:r>
    </w:p>
    <w:p w:rsidR="00E83F30" w:rsidRPr="00B07F24" w:rsidRDefault="00EF23BC" w:rsidP="00E83F30">
      <w:pPr>
        <w:rPr>
          <w:lang w:eastAsia="et-EE"/>
        </w:rPr>
      </w:pPr>
      <w:r w:rsidRPr="00B07F24">
        <w:rPr>
          <w:rFonts w:eastAsia="Times New Roman" w:cs="Courier New"/>
          <w:color w:val="000000"/>
          <w:sz w:val="20"/>
          <w:szCs w:val="20"/>
          <w:lang w:eastAsia="et-EE"/>
        </w:rPr>
        <w:t>SDMA - is a channel access method based on creating parallel spatial pipes[clarification needed] next to higher capacity pipes through spatial multiplexing and/or diversity, by which it is able to offer superior performance in radio multiple access communication systems.</w:t>
      </w:r>
      <w:r w:rsidR="00EF5F49" w:rsidRPr="00B07F24">
        <w:rPr>
          <w:lang w:eastAsia="et-EE"/>
        </w:rPr>
        <w:t xml:space="preserve"> </w:t>
      </w:r>
    </w:p>
    <w:p w:rsidR="00D9172E" w:rsidRPr="00B07F24" w:rsidRDefault="00D9172E" w:rsidP="00D9172E">
      <w:pPr>
        <w:pStyle w:val="Heading1"/>
        <w:rPr>
          <w:lang w:eastAsia="et-EE"/>
        </w:rPr>
      </w:pPr>
      <w:r w:rsidRPr="00B07F24">
        <w:rPr>
          <w:lang w:eastAsia="et-EE"/>
        </w:rPr>
        <w:lastRenderedPageBreak/>
        <w:t>ISO-OSI mudeli kanalikiht. TCP/IP mudeli MAC ja LLC alamkihid. Kanalikihi adresseerimine (MAC aadress) ja põrkedomeenid. MAC kaader, selle struktuur. LLC-PDU. LLC teenuse juurdepääsupunkt (LSAP). Veatuvastus (CRC, FCS). Meediumi jagamine: ALOHA, CSMA/CD. Vookontrolli meetmed: Stop-and-Wait, Sliding Window. Veakontrolli meetmed: Stop-and Wait ARQ, Go-Back N ARQ ja Selective Reject ARQ.</w:t>
      </w:r>
    </w:p>
    <w:p w:rsidR="00D9172E" w:rsidRPr="00B07F24" w:rsidRDefault="00BC2E09" w:rsidP="00E83F30">
      <w:pPr>
        <w:rPr>
          <w:lang w:eastAsia="et-EE"/>
        </w:rPr>
      </w:pPr>
      <w:r w:rsidRPr="00B07F24">
        <w:rPr>
          <w:lang w:eastAsia="et-EE"/>
        </w:rPr>
        <w:t>LLC – pole vahet kuidas füüsiline kiht on ühendatud, peaasi, et oleks mingi ühendus. LLC teeb selles piltlikult “toru”, kus informatsiooni saaks edastada.</w:t>
      </w:r>
      <w:r w:rsidR="004C7973">
        <w:rPr>
          <w:lang w:eastAsia="et-EE"/>
        </w:rPr>
        <w:br/>
        <w:t>Liides kõrgema kihi protokollide jaks. Andmete multipleksimine(LSAP)</w:t>
      </w:r>
      <w:r w:rsidR="004C7973">
        <w:rPr>
          <w:lang w:eastAsia="et-EE"/>
        </w:rPr>
        <w:br/>
        <w:t>vookontroll(Stop and Wait, Sliding window)</w:t>
      </w:r>
      <w:r w:rsidR="004C7973">
        <w:rPr>
          <w:lang w:eastAsia="et-EE"/>
        </w:rPr>
        <w:br/>
        <w:t>Vigade tuvastus ja parandamine (ARQ, FEC)</w:t>
      </w:r>
    </w:p>
    <w:p w:rsidR="00BC2E09" w:rsidRPr="00B07F24" w:rsidRDefault="00BC2E09" w:rsidP="00E83F30">
      <w:pPr>
        <w:rPr>
          <w:lang w:eastAsia="et-EE"/>
        </w:rPr>
      </w:pPr>
      <w:r w:rsidRPr="00B07F24">
        <w:rPr>
          <w:lang w:eastAsia="et-EE"/>
        </w:rPr>
        <w:t>MAC – meediapöördus alamkiht. Kuidas me füüsilise media poole pöördume ja seda jagame. LLC Service access point ehk LSAP. Loogiline aadress</w:t>
      </w:r>
      <w:r w:rsidR="001E15E2" w:rsidRPr="00B07F24">
        <w:rPr>
          <w:lang w:eastAsia="et-EE"/>
        </w:rPr>
        <w:t>, mis ütleb täpselt millise rakenduse jaoks see andmepakett on.</w:t>
      </w:r>
    </w:p>
    <w:p w:rsidR="001E15E2" w:rsidRPr="00B07F24" w:rsidRDefault="001E15E2" w:rsidP="00E83F30">
      <w:pPr>
        <w:rPr>
          <w:lang w:eastAsia="et-EE"/>
        </w:rPr>
      </w:pPr>
      <w:r w:rsidRPr="00B07F24">
        <w:rPr>
          <w:lang w:eastAsia="et-EE"/>
        </w:rPr>
        <w:t>Kaader – Seal sees on lisaks vajalikule infole palju lisandeid, tagamaks kaadri kohalejõudmise õigele kohale.</w:t>
      </w:r>
    </w:p>
    <w:p w:rsidR="00B249F8" w:rsidRPr="00B07F24" w:rsidRDefault="00AE2661" w:rsidP="00E83F30">
      <w:pPr>
        <w:rPr>
          <w:lang w:eastAsia="et-EE"/>
        </w:rPr>
      </w:pPr>
      <w:r>
        <w:rPr>
          <w:noProof/>
        </w:rPr>
        <w:pict>
          <v:shape id="_x0000_i1046" type="#_x0000_t75" style="width:248.1pt;height:86.2pt">
            <v:imagedata r:id="rId37" o:title="mackaader"/>
          </v:shape>
        </w:pict>
      </w:r>
      <w:r w:rsidR="00D655B9" w:rsidRPr="00B07F24">
        <w:rPr>
          <w:lang w:eastAsia="et-EE"/>
        </w:rPr>
        <w:br/>
      </w:r>
      <w:r w:rsidR="00B249F8" w:rsidRPr="00B07F24">
        <w:rPr>
          <w:lang w:eastAsia="et-EE"/>
        </w:rPr>
        <w:t>Alumine osa on MAC päise ja MAC traileri ehitus.</w:t>
      </w:r>
    </w:p>
    <w:p w:rsidR="00B249F8" w:rsidRPr="00B07F24" w:rsidRDefault="00B249F8" w:rsidP="00E83F30">
      <w:pPr>
        <w:rPr>
          <w:lang w:eastAsia="et-EE"/>
        </w:rPr>
      </w:pPr>
      <w:r w:rsidRPr="00B07F24">
        <w:rPr>
          <w:lang w:eastAsia="et-EE"/>
        </w:rPr>
        <w:t>MAC konteiner</w:t>
      </w:r>
      <w:r w:rsidR="00D655B9" w:rsidRPr="00B07F24">
        <w:rPr>
          <w:lang w:eastAsia="et-EE"/>
        </w:rPr>
        <w:br/>
      </w:r>
      <w:r w:rsidRPr="00B07F24">
        <w:rPr>
          <w:lang w:eastAsia="et-EE"/>
        </w:rPr>
        <w:t xml:space="preserve">7 - </w:t>
      </w:r>
      <w:r w:rsidR="00D655B9" w:rsidRPr="00B07F24">
        <w:rPr>
          <w:lang w:eastAsia="et-EE"/>
        </w:rPr>
        <w:t xml:space="preserve">101010…, vajalik selleks, et saatja ja vastuvõtja kellad ühtlustuksid </w:t>
      </w:r>
      <w:r w:rsidR="00125345" w:rsidRPr="00B07F24">
        <w:rPr>
          <w:lang w:eastAsia="et-EE"/>
        </w:rPr>
        <w:br/>
        <w:t>1 – 01111110, annab märku kaadri algusest. Selline kombo tuleb ainult kaadri alguses või lõpus. Kui andmete keskel tuleb selline bitide järjestus, siis pannakse iga viie 1 järele 0. 011111010.</w:t>
      </w:r>
    </w:p>
    <w:p w:rsidR="00B249F8" w:rsidRPr="00B07F24" w:rsidRDefault="00B249F8" w:rsidP="00E83F30">
      <w:pPr>
        <w:rPr>
          <w:lang w:eastAsia="et-EE"/>
        </w:rPr>
      </w:pPr>
      <w:r w:rsidRPr="00B07F24">
        <w:rPr>
          <w:lang w:eastAsia="et-EE"/>
        </w:rPr>
        <w:t>Sihtkoha MAC-Aadress</w:t>
      </w:r>
      <w:r w:rsidR="00125345" w:rsidRPr="00B07F24">
        <w:rPr>
          <w:lang w:eastAsia="et-EE"/>
        </w:rPr>
        <w:br/>
        <w:t>Kui vastuvõtja loeb ja tegu on tema mac-aadressiga, siis vastuvõtja loeb edasi. Vastasel juhul ignoreeritakse.</w:t>
      </w:r>
    </w:p>
    <w:p w:rsidR="00125345" w:rsidRPr="00B07F24" w:rsidRDefault="00125345" w:rsidP="00E83F30">
      <w:pPr>
        <w:rPr>
          <w:lang w:eastAsia="et-EE"/>
        </w:rPr>
      </w:pPr>
      <w:r w:rsidRPr="00B07F24">
        <w:rPr>
          <w:lang w:eastAsia="et-EE"/>
        </w:rPr>
        <w:br/>
        <w:t>2 – antakse teada kaadri pikkus, et vastuvõtja saaks buffri valmis panna.</w:t>
      </w:r>
      <w:r w:rsidRPr="00B07F24">
        <w:rPr>
          <w:lang w:eastAsia="et-EE"/>
        </w:rPr>
        <w:br/>
        <w:t>LLC-PDU – Kui tegelik pikkus on väiksem siis lisatakse täidet.</w:t>
      </w:r>
    </w:p>
    <w:p w:rsidR="00D655B9" w:rsidRPr="00B07F24" w:rsidRDefault="00125345" w:rsidP="00E83F30">
      <w:pPr>
        <w:rPr>
          <w:lang w:eastAsia="et-EE"/>
        </w:rPr>
      </w:pPr>
      <w:r w:rsidRPr="00B07F24">
        <w:rPr>
          <w:noProof/>
          <w:lang w:eastAsia="et-EE"/>
        </w:rPr>
        <w:drawing>
          <wp:inline distT="0" distB="0" distL="0" distR="0">
            <wp:extent cx="3133725" cy="666750"/>
            <wp:effectExtent l="0" t="0" r="9525" b="0"/>
            <wp:docPr id="8" name="Picture 8" descr="C:\Users\randm\AppData\Local\Microsoft\Windows\INetCache\Content.Word\macpäis+mac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andm\AppData\Local\Microsoft\Windows\INetCache\Content.Word\macpäis+mactrail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666750"/>
                    </a:xfrm>
                    <a:prstGeom prst="rect">
                      <a:avLst/>
                    </a:prstGeom>
                    <a:noFill/>
                    <a:ln>
                      <a:noFill/>
                    </a:ln>
                  </pic:spPr>
                </pic:pic>
              </a:graphicData>
            </a:graphic>
          </wp:inline>
        </w:drawing>
      </w:r>
    </w:p>
    <w:p w:rsidR="008D1935" w:rsidRPr="00B07F24" w:rsidRDefault="001E15E2" w:rsidP="00125345">
      <w:pPr>
        <w:rPr>
          <w:lang w:eastAsia="et-EE"/>
        </w:rPr>
      </w:pPr>
      <w:r w:rsidRPr="00B07F24">
        <w:rPr>
          <w:lang w:eastAsia="et-EE"/>
        </w:rPr>
        <w:lastRenderedPageBreak/>
        <w:t>MAC-aadress – tehases igale seadmele antud identifitseeriv aadress. 48-bit. Kokku umbes 2.81x10^14 erinevat aadressi. Veel otsa ei saa. Vanu saab uuesti kasutada. 16nd süsteemis unikaalne.</w:t>
      </w:r>
    </w:p>
    <w:p w:rsidR="00E447D8" w:rsidRPr="00B07F24" w:rsidRDefault="00AE2661" w:rsidP="004C09F4">
      <w:pPr>
        <w:rPr>
          <w:lang w:eastAsia="et-EE"/>
        </w:rPr>
      </w:pPr>
      <w:r>
        <w:rPr>
          <w:lang w:eastAsia="et-EE"/>
        </w:rPr>
        <w:pict>
          <v:shape id="_x0000_i1047" type="#_x0000_t75" style="width:240.05pt;height:68.25pt">
            <v:imagedata r:id="rId39" o:title="LLC-DPU"/>
          </v:shape>
        </w:pict>
      </w:r>
    </w:p>
    <w:p w:rsidR="00B07F24" w:rsidRPr="00B07F24" w:rsidRDefault="00B07F24" w:rsidP="004C09F4">
      <w:pPr>
        <w:rPr>
          <w:lang w:eastAsia="et-EE"/>
        </w:rPr>
      </w:pPr>
      <w:r w:rsidRPr="00B07F24">
        <w:rPr>
          <w:lang w:eastAsia="et-EE"/>
        </w:rPr>
        <w:t>LLC service Access points ehk LSAP loogilised aadressid, mis ütlevad, mis rakendusele on paket mõeldud.</w:t>
      </w:r>
    </w:p>
    <w:p w:rsidR="00B07F24" w:rsidRDefault="00B07F24" w:rsidP="004C09F4">
      <w:pPr>
        <w:rPr>
          <w:lang w:eastAsia="et-EE"/>
        </w:rPr>
      </w:pPr>
      <w:r>
        <w:rPr>
          <w:lang w:eastAsia="et-EE"/>
        </w:rPr>
        <w:t>DSAP – destination service access point – millisele rak. See info läheb</w:t>
      </w:r>
      <w:r>
        <w:rPr>
          <w:lang w:eastAsia="et-EE"/>
        </w:rPr>
        <w:br/>
        <w:t>SSAP – source SAP – millisest rakendusest andmed tulid.</w:t>
      </w:r>
    </w:p>
    <w:p w:rsidR="004C7973" w:rsidRDefault="004C7973" w:rsidP="004C09F4">
      <w:pPr>
        <w:rPr>
          <w:lang w:eastAsia="et-EE"/>
        </w:rPr>
      </w:pPr>
      <w:r>
        <w:rPr>
          <w:lang w:eastAsia="et-EE"/>
        </w:rPr>
        <w:t>Veatuvastus CRC – Cyclic Redundancy Check</w:t>
      </w:r>
      <w:r>
        <w:rPr>
          <w:lang w:eastAsia="et-EE"/>
        </w:rPr>
        <w:br/>
        <w:t>veatuvastus b</w:t>
      </w:r>
      <w:r>
        <w:rPr>
          <w:lang w:eastAsia="et-EE"/>
        </w:rPr>
        <w:br/>
        <w:t>Näide. Edastame TERE väärustega 21+4+19+4, kontrolli jaoks paneme iga tähe võrdume tema asukohaga Eesti tähestikus.</w:t>
      </w:r>
      <w:r>
        <w:rPr>
          <w:lang w:eastAsia="et-EE"/>
        </w:rPr>
        <w:br/>
        <w:t>Kontrolliks liidame kõik tähtedele vastavad arvud kokku CRC = 48</w:t>
      </w:r>
      <w:r>
        <w:rPr>
          <w:lang w:eastAsia="et-EE"/>
        </w:rPr>
        <w:br/>
        <w:t>Kui arvutatud CRC admetest ei klapi edastatud CRC’ga, siis on teada VIGA</w:t>
      </w:r>
      <w:r>
        <w:rPr>
          <w:lang w:eastAsia="et-EE"/>
        </w:rPr>
        <w:br/>
        <w:t>Lõpus veel ka 01111110 või järgmine kaader, siis lõpu oma ei panda.</w:t>
      </w:r>
    </w:p>
    <w:p w:rsidR="00B07F24" w:rsidRDefault="00B07F24" w:rsidP="004C09F4">
      <w:pPr>
        <w:rPr>
          <w:lang w:eastAsia="et-EE"/>
        </w:rPr>
      </w:pPr>
      <w:r>
        <w:rPr>
          <w:lang w:eastAsia="et-EE"/>
        </w:rPr>
        <w:t>MAC-kihi ülesanded</w:t>
      </w:r>
      <w:r>
        <w:rPr>
          <w:lang w:eastAsia="et-EE"/>
        </w:rPr>
        <w:br/>
        <w:t>Saatmisel andmete jaotamine kaadriteks, füüsilise aadressi ja veatuvastusväljade lisamine</w:t>
      </w:r>
      <w:r>
        <w:rPr>
          <w:lang w:eastAsia="et-EE"/>
        </w:rPr>
        <w:br/>
        <w:t>vastuvõtul andmete eraldamine kaadrist, aadressi ja vigade tuvastamine</w:t>
      </w:r>
      <w:r>
        <w:rPr>
          <w:lang w:eastAsia="et-EE"/>
        </w:rPr>
        <w:br/>
        <w:t>kaadrite sünkroniseerimine</w:t>
      </w:r>
      <w:r>
        <w:rPr>
          <w:lang w:eastAsia="et-EE"/>
        </w:rPr>
        <w:br/>
        <w:t>Füüsilisele meediumile juurdepääsu tagamine.</w:t>
      </w:r>
    </w:p>
    <w:p w:rsidR="00604873" w:rsidRPr="00B07F24" w:rsidRDefault="00AE2661" w:rsidP="004C09F4">
      <w:pPr>
        <w:rPr>
          <w:lang w:eastAsia="et-EE"/>
        </w:rPr>
      </w:pPr>
      <w:r>
        <w:rPr>
          <w:lang w:eastAsia="et-EE"/>
        </w:rPr>
        <w:pict>
          <v:shape id="_x0000_i1048" type="#_x0000_t75" style="width:196.5pt;height:84pt">
            <v:imagedata r:id="rId40" o:title="meediumi jagamine"/>
          </v:shape>
        </w:pict>
      </w:r>
      <w:r w:rsidR="00604873">
        <w:rPr>
          <w:lang w:eastAsia="et-EE"/>
        </w:rPr>
        <w:br/>
        <w:t>Sama info jõuab igasse masinasse</w:t>
      </w:r>
      <w:r w:rsidR="00604873">
        <w:rPr>
          <w:lang w:eastAsia="et-EE"/>
        </w:rPr>
        <w:br/>
        <w:t>kui A suhtleb D-ga, siis B ja E on ka hõivatud</w:t>
      </w:r>
      <w:r w:rsidR="00604873">
        <w:rPr>
          <w:lang w:eastAsia="et-EE"/>
        </w:rPr>
        <w:br/>
        <w:t>Kui A ja E saadavad samal ajal, siis teisteni jõuab ennde kahe saadetud paketi summa.</w:t>
      </w:r>
      <w:r w:rsidR="00604873">
        <w:rPr>
          <w:lang w:eastAsia="et-EE"/>
        </w:rPr>
        <w:br/>
        <w:t>Eelnevate probleemide lahenduseks on erinevad meediapöördus protokollid.</w:t>
      </w:r>
    </w:p>
    <w:p w:rsidR="00E447D8" w:rsidRPr="00B07F24" w:rsidRDefault="00E447D8" w:rsidP="004C09F4">
      <w:pPr>
        <w:rPr>
          <w:lang w:eastAsia="et-EE"/>
        </w:rPr>
      </w:pPr>
      <w:r w:rsidRPr="00B07F24">
        <w:rPr>
          <w:lang w:eastAsia="et-EE"/>
        </w:rPr>
        <w:t>ALOHA – edasta kaader millal tahad, Peale kaadri edastust oota mingi aja, kui vastest ei saabu, saada uuesti. Kui mingite katsete järel endiselt ei saabu vastust, anna alla.</w:t>
      </w:r>
      <w:r w:rsidR="00604873">
        <w:rPr>
          <w:lang w:eastAsia="et-EE"/>
        </w:rPr>
        <w:br/>
        <w:t>max kanali kasutus 18%</w:t>
      </w:r>
    </w:p>
    <w:p w:rsidR="00D655B9" w:rsidRPr="00B07F24" w:rsidRDefault="00D655B9" w:rsidP="004C09F4">
      <w:pPr>
        <w:rPr>
          <w:lang w:eastAsia="et-EE"/>
        </w:rPr>
      </w:pPr>
      <w:r w:rsidRPr="00B07F24">
        <w:rPr>
          <w:lang w:eastAsia="et-EE"/>
        </w:rPr>
        <w:t>Pesastatud Aloha – võib saatma hakata</w:t>
      </w:r>
      <w:r w:rsidR="00604873">
        <w:rPr>
          <w:lang w:eastAsia="et-EE"/>
        </w:rPr>
        <w:t xml:space="preserve"> hetkel, mis on täisarv kordne </w:t>
      </w:r>
      <m:oMath>
        <m:sSub>
          <m:sSubPr>
            <m:ctrlPr>
              <w:rPr>
                <w:rFonts w:ascii="Cambria Math" w:hAnsi="Cambria Math"/>
                <w:i/>
                <w:lang w:eastAsia="et-EE"/>
              </w:rPr>
            </m:ctrlPr>
          </m:sSubPr>
          <m:e>
            <m:r>
              <w:rPr>
                <w:rFonts w:ascii="Cambria Math" w:hAnsi="Cambria Math"/>
                <w:lang w:eastAsia="et-EE"/>
              </w:rPr>
              <m:t>t</m:t>
            </m:r>
          </m:e>
          <m:sub>
            <m:r>
              <w:rPr>
                <w:rFonts w:ascii="Cambria Math" w:hAnsi="Cambria Math"/>
                <w:lang w:eastAsia="et-EE"/>
              </w:rPr>
              <m:t>max</m:t>
            </m:r>
          </m:sub>
        </m:sSub>
        <m:r>
          <w:rPr>
            <w:rFonts w:ascii="Cambria Math" w:hAnsi="Cambria Math"/>
            <w:lang w:eastAsia="et-EE"/>
          </w:rPr>
          <m:t xml:space="preserve"> ehk hetkel n*</m:t>
        </m:r>
        <m:sSub>
          <m:sSubPr>
            <m:ctrlPr>
              <w:rPr>
                <w:rFonts w:ascii="Cambria Math" w:hAnsi="Cambria Math"/>
                <w:i/>
                <w:lang w:eastAsia="et-EE"/>
              </w:rPr>
            </m:ctrlPr>
          </m:sSubPr>
          <m:e>
            <m:r>
              <w:rPr>
                <w:rFonts w:ascii="Cambria Math" w:hAnsi="Cambria Math"/>
                <w:lang w:eastAsia="et-EE"/>
              </w:rPr>
              <m:t>t</m:t>
            </m:r>
          </m:e>
          <m:sub>
            <m:r>
              <w:rPr>
                <w:rFonts w:ascii="Cambria Math" w:hAnsi="Cambria Math"/>
                <w:lang w:eastAsia="et-EE"/>
              </w:rPr>
              <m:t>max</m:t>
            </m:r>
          </m:sub>
        </m:sSub>
      </m:oMath>
      <w:r w:rsidR="00604873">
        <w:rPr>
          <w:rFonts w:eastAsiaTheme="minorEastAsia"/>
          <w:lang w:eastAsia="et-EE"/>
        </w:rPr>
        <w:t>, n=1,2,3... muu sama nagu tavalisel alohal. Pesastatud aloha korral kanali kasutus 37%</w:t>
      </w:r>
    </w:p>
    <w:p w:rsidR="00604873" w:rsidRDefault="00604873" w:rsidP="004C09F4">
      <w:pPr>
        <w:rPr>
          <w:lang w:eastAsia="et-EE"/>
        </w:rPr>
      </w:pPr>
      <w:r>
        <w:rPr>
          <w:lang w:eastAsia="et-EE"/>
        </w:rPr>
        <w:t>CSMA – carrier sense multiple access</w:t>
      </w:r>
      <w:r>
        <w:rPr>
          <w:lang w:eastAsia="et-EE"/>
        </w:rPr>
        <w:br/>
        <w:t>Kuula, kas keegi teine edastab</w:t>
      </w:r>
      <w:r>
        <w:rPr>
          <w:lang w:eastAsia="et-EE"/>
        </w:rPr>
        <w:br/>
        <w:t>Kui meedium on vaba, siis edasta kaader</w:t>
      </w:r>
      <w:r>
        <w:rPr>
          <w:lang w:eastAsia="et-EE"/>
        </w:rPr>
        <w:br/>
      </w:r>
      <w:r>
        <w:rPr>
          <w:lang w:eastAsia="et-EE"/>
        </w:rPr>
        <w:lastRenderedPageBreak/>
        <w:t>kui meedium ei ole vaba, siis oota juhulikult valitud aeg ja seejärel alusta</w:t>
      </w:r>
      <w:r>
        <w:rPr>
          <w:lang w:eastAsia="et-EE"/>
        </w:rPr>
        <w:br/>
        <w:t>ühe paketi algusesse ja eelmise lõppu vahele jääb tühi auk.</w:t>
      </w:r>
    </w:p>
    <w:p w:rsidR="00E447D8" w:rsidRDefault="00604873" w:rsidP="004C09F4">
      <w:pPr>
        <w:rPr>
          <w:lang w:eastAsia="et-EE"/>
        </w:rPr>
      </w:pPr>
      <w:r>
        <w:rPr>
          <w:lang w:eastAsia="et-EE"/>
        </w:rPr>
        <w:t>Järjekindel CSMA – Kui meedium pole vaba, siis kuula ja edasta kaader niipea, kui meedium vabaneb.</w:t>
      </w:r>
    </w:p>
    <w:p w:rsidR="00604873" w:rsidRDefault="00604873" w:rsidP="004C09F4">
      <w:pPr>
        <w:rPr>
          <w:lang w:eastAsia="et-EE"/>
        </w:rPr>
      </w:pPr>
      <w:r>
        <w:rPr>
          <w:lang w:eastAsia="et-EE"/>
        </w:rPr>
        <w:t>Parim on kahe eelneva vahepealne.</w:t>
      </w:r>
    </w:p>
    <w:p w:rsidR="00604873" w:rsidRDefault="00604873" w:rsidP="004C09F4">
      <w:pPr>
        <w:rPr>
          <w:lang w:eastAsia="et-EE"/>
        </w:rPr>
      </w:pPr>
      <w:r>
        <w:rPr>
          <w:lang w:eastAsia="et-EE"/>
        </w:rPr>
        <w:t>CSMA/CD – collision detect.</w:t>
      </w:r>
      <w:r>
        <w:rPr>
          <w:lang w:eastAsia="et-EE"/>
        </w:rPr>
        <w:br/>
        <w:t>Kuula, kas keegi teine edastab</w:t>
      </w:r>
      <w:r>
        <w:rPr>
          <w:lang w:eastAsia="et-EE"/>
        </w:rPr>
        <w:br/>
        <w:t>kui meedium on vaba, edasta kaader</w:t>
      </w:r>
      <w:r>
        <w:rPr>
          <w:lang w:eastAsia="et-EE"/>
        </w:rPr>
        <w:br/>
        <w:t>kui meedium ei ole vaba, siis kuula edasi, alusta kaadri edastamist niipea kui meedium vabaneb, kuulamist jätkatakse ka edastamise ajal.</w:t>
      </w:r>
      <w:r>
        <w:rPr>
          <w:lang w:eastAsia="et-EE"/>
        </w:rPr>
        <w:br/>
        <w:t>Kui tuvastatkse kokkupõrge, siis edasta lühikene teavitussignaal ja lõpeta seejärel edastus.</w:t>
      </w:r>
      <w:r>
        <w:rPr>
          <w:lang w:eastAsia="et-EE"/>
        </w:rPr>
        <w:br/>
        <w:t>oota juhulikult valitud aja jooksul ja seejärel alusta uuesti esimesest paketist.</w:t>
      </w:r>
    </w:p>
    <w:p w:rsidR="00604873" w:rsidRDefault="00604873" w:rsidP="004C09F4">
      <w:pPr>
        <w:rPr>
          <w:lang w:eastAsia="et-EE"/>
        </w:rPr>
      </w:pPr>
      <w:r>
        <w:rPr>
          <w:lang w:eastAsia="et-EE"/>
        </w:rPr>
        <w:t>Kuidas tuvastada, et teine ka räägib?</w:t>
      </w:r>
      <w:r>
        <w:rPr>
          <w:lang w:eastAsia="et-EE"/>
        </w:rPr>
        <w:br/>
        <w:t>sõltub topoloogiast</w:t>
      </w:r>
      <w:r>
        <w:rPr>
          <w:lang w:eastAsia="et-EE"/>
        </w:rPr>
        <w:br/>
        <w:t>siinvõrk</w:t>
      </w:r>
      <w:r>
        <w:rPr>
          <w:lang w:eastAsia="et-EE"/>
        </w:rPr>
        <w:br/>
        <w:t>iga vastuvõtja mõõdab pinget ja kui see on suurem kui tema suudab tekitada, siis on kokkupõrge</w:t>
      </w:r>
      <w:r w:rsidR="004C7973">
        <w:rPr>
          <w:lang w:eastAsia="et-EE"/>
        </w:rPr>
        <w:br/>
        <w:t>sarnaselt kuulamine – kui on pinget, siis keegi suhtleb</w:t>
      </w:r>
      <w:r w:rsidR="004C7973">
        <w:rPr>
          <w:lang w:eastAsia="et-EE"/>
        </w:rPr>
        <w:br/>
        <w:t>täht-topoloogia</w:t>
      </w:r>
      <w:r w:rsidR="004C7973">
        <w:rPr>
          <w:lang w:eastAsia="et-EE"/>
        </w:rPr>
        <w:br/>
        <w:t>jaotur tuvastab kokkupõrke.</w:t>
      </w:r>
    </w:p>
    <w:p w:rsidR="004C7973" w:rsidRDefault="004C7973" w:rsidP="004C09F4">
      <w:pPr>
        <w:rPr>
          <w:lang w:eastAsia="et-EE"/>
        </w:rPr>
      </w:pPr>
      <w:r>
        <w:rPr>
          <w:lang w:eastAsia="et-EE"/>
        </w:rPr>
        <w:t>Raadiovõrgus</w:t>
      </w:r>
    </w:p>
    <w:p w:rsidR="004C7973" w:rsidRDefault="00AE2661" w:rsidP="004C09F4">
      <w:pPr>
        <w:rPr>
          <w:lang w:eastAsia="et-EE"/>
        </w:rPr>
      </w:pPr>
      <w:r>
        <w:rPr>
          <w:lang w:eastAsia="et-EE"/>
        </w:rPr>
        <w:pict>
          <v:shape id="_x0000_i1049" type="#_x0000_t75" style="width:151.5pt;height:114pt">
            <v:imagedata r:id="rId41" o:title="rääkimisetuvastamineraadio"/>
          </v:shape>
        </w:pict>
      </w:r>
      <w:r w:rsidR="004C7973">
        <w:rPr>
          <w:lang w:eastAsia="et-EE"/>
        </w:rPr>
        <w:br/>
        <w:t>A ja D küsivad B käest edastuseks luba.</w:t>
      </w:r>
    </w:p>
    <w:p w:rsidR="004C7973" w:rsidRDefault="004C7973" w:rsidP="004C09F4">
      <w:pPr>
        <w:rPr>
          <w:lang w:eastAsia="et-EE"/>
        </w:rPr>
      </w:pPr>
      <w:r>
        <w:rPr>
          <w:lang w:eastAsia="et-EE"/>
        </w:rPr>
        <w:t>Vookontroll</w:t>
      </w:r>
      <w:r>
        <w:rPr>
          <w:lang w:eastAsia="et-EE"/>
        </w:rPr>
        <w:br/>
        <w:t>Saatja tahab saata palju andmeid ning vastuvõtja hoiustab neid oma bufferis, et neid töötlema hakata. Võib juhtude, et vastuvõtja ei jõua nii palju andmeid ära töödelda ning juhtub bufferi ületäituvus. Vookontroll tegeleb selle probleemi ärahoidmisega.</w:t>
      </w:r>
    </w:p>
    <w:p w:rsidR="007C3FFB" w:rsidRDefault="007C3FFB" w:rsidP="004C09F4">
      <w:pPr>
        <w:rPr>
          <w:lang w:eastAsia="et-EE"/>
        </w:rPr>
      </w:pPr>
      <w:r>
        <w:rPr>
          <w:lang w:eastAsia="et-EE"/>
        </w:rPr>
        <w:lastRenderedPageBreak/>
        <w:t>Stop-and-Wait</w:t>
      </w:r>
      <w:r>
        <w:rPr>
          <w:lang w:eastAsia="et-EE"/>
        </w:rPr>
        <w:br/>
      </w:r>
      <w:r w:rsidR="00AE2661">
        <w:rPr>
          <w:lang w:eastAsia="et-EE"/>
        </w:rPr>
        <w:pict>
          <v:shape id="_x0000_i1050" type="#_x0000_t75" style="width:190.5pt;height:183.6pt">
            <v:imagedata r:id="rId42" o:title="Stop and Wait"/>
          </v:shape>
        </w:pict>
      </w:r>
      <w:r>
        <w:rPr>
          <w:lang w:eastAsia="et-EE"/>
        </w:rPr>
        <w:br/>
        <w:t>Pane andmed teele</w:t>
      </w:r>
      <w:r>
        <w:rPr>
          <w:lang w:eastAsia="et-EE"/>
        </w:rPr>
        <w:br/>
        <w:t>oota</w:t>
      </w:r>
      <w:r>
        <w:rPr>
          <w:lang w:eastAsia="et-EE"/>
        </w:rPr>
        <w:br/>
        <w:t>peale kinnitust pane uus teele</w:t>
      </w:r>
      <w:r>
        <w:rPr>
          <w:lang w:eastAsia="et-EE"/>
        </w:rPr>
        <w:br/>
        <w:t>kui kinnitust ei tule, siis oota ära timeout ja saada uuesti</w:t>
      </w:r>
      <w:r>
        <w:rPr>
          <w:lang w:eastAsia="et-EE"/>
        </w:rPr>
        <w:br/>
        <w:t>vastuvõtja ootab ära kuni ta andmed ära töötleb ja siis saadab ACK(aeg lühem kui timeout).</w:t>
      </w:r>
      <w:r>
        <w:rPr>
          <w:lang w:eastAsia="et-EE"/>
        </w:rPr>
        <w:br/>
        <w:t>häda tekib, kui side link on megapikk nt. Satelliit side. Siis on side link enamasti tühi.</w:t>
      </w:r>
    </w:p>
    <w:p w:rsidR="00E36187" w:rsidRDefault="007C3FFB" w:rsidP="004C09F4">
      <w:pPr>
        <w:rPr>
          <w:lang w:eastAsia="et-EE"/>
        </w:rPr>
      </w:pPr>
      <w:r>
        <w:rPr>
          <w:lang w:eastAsia="et-EE"/>
        </w:rPr>
        <w:t>Sliding-window</w:t>
      </w:r>
      <w:r>
        <w:rPr>
          <w:lang w:eastAsia="et-EE"/>
        </w:rPr>
        <w:br/>
        <w:t>Kui kanal on enamus ajast tühi, siis saadetakse mitu paketti korraga. Kinnitused tulevad ka iga paketi kohta eraldi. Saadetakse vajadusel osad uuesti. Saadetakse uuesti kõik paketid alates katkisest.</w:t>
      </w:r>
    </w:p>
    <w:p w:rsidR="00E36187" w:rsidRDefault="00E36187" w:rsidP="004C09F4">
      <w:pPr>
        <w:rPr>
          <w:lang w:eastAsia="et-EE"/>
        </w:rPr>
      </w:pPr>
      <w:r>
        <w:rPr>
          <w:lang w:eastAsia="et-EE"/>
        </w:rPr>
        <w:t>Vigade parandus ja tuvastus</w:t>
      </w:r>
      <w:r>
        <w:rPr>
          <w:lang w:eastAsia="et-EE"/>
        </w:rPr>
        <w:br/>
        <w:t>FEC – Forward Error Correction</w:t>
      </w:r>
      <w:r>
        <w:rPr>
          <w:lang w:eastAsia="et-EE"/>
        </w:rPr>
        <w:br/>
        <w:t>andmeid on võuimalik kodeerida nii, et kaotsi läinud andmeid on võimalik alles olevate põhjal taastada</w:t>
      </w:r>
      <w:r>
        <w:rPr>
          <w:lang w:eastAsia="et-EE"/>
        </w:rPr>
        <w:br/>
        <w:t>ARQ – automatic repeat request</w:t>
      </w:r>
      <w:r>
        <w:rPr>
          <w:lang w:eastAsia="et-EE"/>
        </w:rPr>
        <w:br/>
        <w:t>veatuvastus välja põhjal on võimalik öelda kas pakett tuli kohale vigaselt või ei. Kui tuli vigaselt, siis palutakse uus pakett teele panna.</w:t>
      </w:r>
    </w:p>
    <w:p w:rsidR="00E36187" w:rsidRDefault="00E36187" w:rsidP="004C09F4">
      <w:pPr>
        <w:rPr>
          <w:lang w:eastAsia="et-EE"/>
        </w:rPr>
      </w:pPr>
      <w:r>
        <w:rPr>
          <w:lang w:eastAsia="et-EE"/>
        </w:rPr>
        <w:t>Stop-and-Wait ARQ</w:t>
      </w:r>
      <w:r>
        <w:rPr>
          <w:lang w:eastAsia="et-EE"/>
        </w:rPr>
        <w:br/>
        <w:t>ACK 1 – sain kätte saatke pakett nr 2.</w:t>
      </w:r>
      <w:r>
        <w:rPr>
          <w:lang w:eastAsia="et-EE"/>
        </w:rPr>
        <w:br/>
        <w:t>vaid numbrid 0 ja 1</w:t>
      </w:r>
    </w:p>
    <w:p w:rsidR="00E36187" w:rsidRDefault="00E36187" w:rsidP="004C09F4">
      <w:pPr>
        <w:rPr>
          <w:lang w:eastAsia="et-EE"/>
        </w:rPr>
      </w:pPr>
      <w:r>
        <w:rPr>
          <w:lang w:eastAsia="et-EE"/>
        </w:rPr>
        <w:t>Go-Back-N ARQ</w:t>
      </w:r>
      <w:r>
        <w:rPr>
          <w:lang w:eastAsia="et-EE"/>
        </w:rPr>
        <w:br/>
        <w:t>1, 2, 3, 4</w:t>
      </w:r>
      <w:r>
        <w:rPr>
          <w:lang w:eastAsia="et-EE"/>
        </w:rPr>
        <w:br/>
        <w:t>Ack 5 – kõik neli tulid, saada 5’s</w:t>
      </w:r>
      <w:r>
        <w:rPr>
          <w:lang w:eastAsia="et-EE"/>
        </w:rPr>
        <w:br/>
        <w:t>5, 6(fail), 7, 8</w:t>
      </w:r>
      <w:r>
        <w:rPr>
          <w:lang w:eastAsia="et-EE"/>
        </w:rPr>
        <w:br/>
        <w:t>ACK 9 – uuesti alates 6’ndast.</w:t>
      </w:r>
      <w:r>
        <w:rPr>
          <w:lang w:eastAsia="et-EE"/>
        </w:rPr>
        <w:br/>
      </w:r>
      <w:r>
        <w:rPr>
          <w:lang w:eastAsia="et-EE"/>
        </w:rPr>
        <w:br/>
        <w:t>Selective reject ARQ</w:t>
      </w:r>
      <w:r>
        <w:rPr>
          <w:lang w:eastAsia="et-EE"/>
        </w:rPr>
        <w:br/>
        <w:t>5, 6(fail), 7, 8</w:t>
      </w:r>
      <w:r>
        <w:rPr>
          <w:lang w:eastAsia="et-EE"/>
        </w:rPr>
        <w:br/>
        <w:t>öeldakse, et saada 6’s uuesti, mitte 7’s ja 8’s.</w:t>
      </w:r>
      <w:r>
        <w:rPr>
          <w:lang w:eastAsia="et-EE"/>
        </w:rPr>
        <w:br/>
        <w:t>6, 9...</w:t>
      </w:r>
    </w:p>
    <w:p w:rsidR="00E36187" w:rsidRPr="00E36187" w:rsidRDefault="006728B9" w:rsidP="00E36187">
      <w:pPr>
        <w:pStyle w:val="Heading1"/>
        <w:rPr>
          <w:lang w:val="en-US" w:eastAsia="et-EE"/>
        </w:rPr>
      </w:pPr>
      <w:r>
        <w:rPr>
          <w:lang w:val="en-US" w:eastAsia="et-EE"/>
        </w:rPr>
        <w:lastRenderedPageBreak/>
        <w:t>K</w:t>
      </w:r>
      <w:r w:rsidR="00E36187" w:rsidRPr="00E36187">
        <w:rPr>
          <w:lang w:val="en-US" w:eastAsia="et-EE"/>
        </w:rPr>
        <w:t xml:space="preserve">analikihi seadmed kommutaator (Switch) </w:t>
      </w:r>
      <w:proofErr w:type="gramStart"/>
      <w:r w:rsidR="00E36187" w:rsidRPr="00E36187">
        <w:rPr>
          <w:lang w:val="en-US" w:eastAsia="et-EE"/>
        </w:rPr>
        <w:t>ja</w:t>
      </w:r>
      <w:proofErr w:type="gramEnd"/>
      <w:r w:rsidR="00E36187" w:rsidRPr="00E36187">
        <w:rPr>
          <w:lang w:val="en-US" w:eastAsia="et-EE"/>
        </w:rPr>
        <w:t xml:space="preserve"> sild (Bridge).</w:t>
      </w:r>
    </w:p>
    <w:p w:rsidR="00822E43" w:rsidRDefault="00822E43" w:rsidP="004C09F4">
      <w:pPr>
        <w:rPr>
          <w:lang w:eastAsia="et-EE"/>
        </w:rPr>
      </w:pPr>
      <w:r>
        <w:rPr>
          <w:lang w:eastAsia="et-EE"/>
        </w:rPr>
        <w:t>Koomutaator – Switch</w:t>
      </w:r>
      <w:r>
        <w:rPr>
          <w:lang w:eastAsia="et-EE"/>
        </w:rPr>
        <w:br/>
        <w:t>Väliselt nagu jaotur</w:t>
      </w:r>
    </w:p>
    <w:p w:rsidR="00822E43" w:rsidRDefault="00AE2661" w:rsidP="004C09F4">
      <w:pPr>
        <w:rPr>
          <w:lang w:eastAsia="et-EE"/>
        </w:rPr>
      </w:pPr>
      <w:r>
        <w:rPr>
          <w:lang w:eastAsia="et-EE"/>
        </w:rPr>
        <w:pict>
          <v:shape id="_x0000_i1051" type="#_x0000_t75" style="width:160.5pt;height:103.5pt">
            <v:imagedata r:id="rId43" o:title="Switch"/>
          </v:shape>
        </w:pict>
      </w:r>
      <w:r w:rsidR="00822E43">
        <w:rPr>
          <w:lang w:eastAsia="et-EE"/>
        </w:rPr>
        <w:br/>
        <w:t>Andmed edastatakse vaid sellele, kellele see mõeldud on. Teeb vahet MAC-aadresside abil.(Teab kõigi enda külge pandud asjade MAC-aadresse.)</w:t>
      </w:r>
      <w:r w:rsidR="00822E43">
        <w:rPr>
          <w:lang w:eastAsia="et-EE"/>
        </w:rPr>
        <w:br/>
        <w:t>LAN – Local area network ehk kohtvõrk, max ulatus ~200 m</w:t>
      </w:r>
      <w:r w:rsidR="00822E43">
        <w:rPr>
          <w:lang w:eastAsia="et-EE"/>
        </w:rPr>
        <w:br/>
        <w:t>Põrkedomeen</w:t>
      </w:r>
    </w:p>
    <w:p w:rsidR="003B6972" w:rsidRDefault="00822E43" w:rsidP="004C09F4">
      <w:pPr>
        <w:rPr>
          <w:lang w:eastAsia="et-EE"/>
        </w:rPr>
      </w:pPr>
      <w:r>
        <w:rPr>
          <w:lang w:eastAsia="et-EE"/>
        </w:rPr>
        <w:t>Sild – Bridge</w:t>
      </w:r>
      <w:r>
        <w:rPr>
          <w:lang w:eastAsia="et-EE"/>
        </w:rPr>
        <w:br/>
        <w:t>ühendab kahte kohtvõrku.</w:t>
      </w:r>
      <w:r>
        <w:rPr>
          <w:lang w:eastAsia="et-EE"/>
        </w:rPr>
        <w:br/>
      </w:r>
      <w:r w:rsidR="00AE2661">
        <w:rPr>
          <w:lang w:eastAsia="et-EE"/>
        </w:rPr>
        <w:pict>
          <v:shape id="_x0000_i1052" type="#_x0000_t75" style="width:247.5pt;height:127.5pt">
            <v:imagedata r:id="rId44" o:title="bridge"/>
          </v:shape>
        </w:pict>
      </w:r>
      <w:r>
        <w:rPr>
          <w:lang w:eastAsia="et-EE"/>
        </w:rPr>
        <w:br/>
        <w:t>Kui F saadab kaadri teele ja sild tuvastab, et see on E-le mõeldud, siis ta seda Lan 1 poole üle ei kopeeri. Vahet teeb MAC-aadresside abil.</w:t>
      </w:r>
      <w:r>
        <w:rPr>
          <w:lang w:eastAsia="et-EE"/>
        </w:rPr>
        <w:br/>
      </w:r>
      <w:r w:rsidR="003B6972">
        <w:rPr>
          <w:lang w:eastAsia="et-EE"/>
        </w:rPr>
        <w:t>Sillal on tabel MAC aadressidega. Porte võib olla tuhandeid.</w:t>
      </w:r>
      <w:r w:rsidR="003B6972">
        <w:rPr>
          <w:lang w:eastAsia="et-EE"/>
        </w:rPr>
        <w:br/>
      </w:r>
      <w:r w:rsidR="00AE2661">
        <w:rPr>
          <w:lang w:eastAsia="et-EE"/>
        </w:rPr>
        <w:pict>
          <v:shape id="_x0000_i1053" type="#_x0000_t75" style="width:123.05pt;height:69.7pt">
            <v:imagedata r:id="rId45" o:title="port"/>
          </v:shape>
        </w:pict>
      </w:r>
      <w:r w:rsidR="003B6972">
        <w:rPr>
          <w:lang w:eastAsia="et-EE"/>
        </w:rPr>
        <w:br/>
        <w:t>Andmed tulid pordist 1. Mõeldud arvutile MAC B. See on pordis 1, järelikult sild ei tee nende andmetega midagi. Kui andmed tulevad pordist 2 ja arvutile MAC B siis sild saadab edasi vaid porti 1.</w:t>
      </w:r>
      <w:r w:rsidR="003B6972">
        <w:rPr>
          <w:lang w:eastAsia="et-EE"/>
        </w:rPr>
        <w:br/>
        <w:t>- on sillale tuleb ise öelda kõik MAC-aadressid.</w:t>
      </w:r>
      <w:r w:rsidR="003B6972">
        <w:rPr>
          <w:lang w:eastAsia="et-EE"/>
        </w:rPr>
        <w:br/>
        <w:t>lahendus:</w:t>
      </w:r>
      <w:r w:rsidR="003B6972">
        <w:rPr>
          <w:lang w:eastAsia="et-EE"/>
        </w:rPr>
        <w:br/>
        <w:t>1)Algoritmid teevad tabeli ise</w:t>
      </w:r>
      <w:r w:rsidR="003B6972">
        <w:rPr>
          <w:lang w:eastAsia="et-EE"/>
        </w:rPr>
        <w:br/>
        <w:t>2)Sillal on alguses tühi tabel. Kui tuleb pakett, siis sild paneb ise kirja, et see arvuti mis saatis on pordis x. Saadab kõik tundamata saatjaga paketid kõikjale edasi.</w:t>
      </w:r>
    </w:p>
    <w:p w:rsidR="003B6972" w:rsidRDefault="003B6972" w:rsidP="004C09F4">
      <w:pPr>
        <w:rPr>
          <w:lang w:eastAsia="et-EE"/>
        </w:rPr>
      </w:pPr>
      <w:r>
        <w:rPr>
          <w:lang w:eastAsia="et-EE"/>
        </w:rPr>
        <w:t>Miks kasutada silda?</w:t>
      </w:r>
      <w:r>
        <w:rPr>
          <w:lang w:eastAsia="et-EE"/>
        </w:rPr>
        <w:br/>
        <w:t>Füüsiliselt pikem võrk, kui kaablid lubavad.</w:t>
      </w:r>
      <w:r>
        <w:rPr>
          <w:lang w:eastAsia="et-EE"/>
        </w:rPr>
        <w:br/>
      </w:r>
      <w:r>
        <w:rPr>
          <w:lang w:eastAsia="et-EE"/>
        </w:rPr>
        <w:lastRenderedPageBreak/>
        <w:t>Töökindlus – iga alamvõrk saab omavhael suhelda, ilma et teisi segaks.</w:t>
      </w:r>
      <w:r>
        <w:rPr>
          <w:lang w:eastAsia="et-EE"/>
        </w:rPr>
        <w:br/>
        <w:t>Turvalisus – saab hoida 2te võrku eraldi ja öelda, et omavahel ei saaks suhelda osad arvutid.</w:t>
      </w:r>
    </w:p>
    <w:p w:rsidR="003B6972" w:rsidRPr="003B6972" w:rsidRDefault="003B6972" w:rsidP="003B6972">
      <w:pPr>
        <w:pStyle w:val="Heading1"/>
        <w:rPr>
          <w:lang w:val="en-US" w:eastAsia="et-EE"/>
        </w:rPr>
      </w:pPr>
      <w:r w:rsidRPr="003B6972">
        <w:rPr>
          <w:lang w:val="en-US" w:eastAsia="et-EE"/>
        </w:rPr>
        <w:t>Hargneva puu protokoll (STP).</w:t>
      </w:r>
    </w:p>
    <w:p w:rsidR="003B6972" w:rsidRDefault="00882553" w:rsidP="004C09F4">
      <w:pPr>
        <w:rPr>
          <w:lang w:eastAsia="et-EE"/>
        </w:rPr>
      </w:pPr>
      <w:r>
        <w:rPr>
          <w:lang w:eastAsia="et-EE"/>
        </w:rPr>
        <w:t>Eriline MAC</w:t>
      </w:r>
      <w:r>
        <w:rPr>
          <w:lang w:eastAsia="et-EE"/>
        </w:rPr>
        <w:br/>
        <w:t>FF-FF-FF-FF-FF-FF – leviaadress</w:t>
      </w:r>
      <w:r>
        <w:rPr>
          <w:lang w:eastAsia="et-EE"/>
        </w:rPr>
        <w:br/>
        <w:t>pakett on mõeldud kõigile(sisevõrgu piires)</w:t>
      </w:r>
    </w:p>
    <w:p w:rsidR="00882553" w:rsidRDefault="00882553" w:rsidP="004C09F4">
      <w:pPr>
        <w:rPr>
          <w:lang w:eastAsia="et-EE"/>
        </w:rPr>
      </w:pPr>
      <w:r>
        <w:rPr>
          <w:lang w:eastAsia="et-EE"/>
        </w:rPr>
        <w:t>Kinnine võrk</w:t>
      </w:r>
      <w:r>
        <w:rPr>
          <w:lang w:eastAsia="et-EE"/>
        </w:rPr>
        <w:br/>
        <w:t>Lan 1 -&gt; Lan 2 -&gt; Lan 4 -&gt; Lan 1</w:t>
      </w:r>
    </w:p>
    <w:p w:rsidR="00882553" w:rsidRDefault="00882553" w:rsidP="004C09F4">
      <w:pPr>
        <w:rPr>
          <w:lang w:eastAsia="et-EE"/>
        </w:rPr>
      </w:pPr>
      <w:r>
        <w:rPr>
          <w:lang w:eastAsia="et-EE"/>
        </w:rPr>
        <w:t>Arvuti A saadab paketi välja. See hakkab ringi liikuma, igavesti.</w:t>
      </w:r>
    </w:p>
    <w:p w:rsidR="00882553" w:rsidRDefault="00882553" w:rsidP="004C09F4">
      <w:pPr>
        <w:rPr>
          <w:lang w:eastAsia="et-EE"/>
        </w:rPr>
      </w:pPr>
      <w:r>
        <w:rPr>
          <w:lang w:eastAsia="et-EE"/>
        </w:rPr>
        <w:t>STP – Spanning Tree Protocol</w:t>
      </w:r>
      <w:r>
        <w:rPr>
          <w:lang w:eastAsia="et-EE"/>
        </w:rPr>
        <w:br/>
        <w:t>hargneva puu protkoll</w:t>
      </w:r>
      <w:r>
        <w:rPr>
          <w:lang w:eastAsia="et-EE"/>
        </w:rPr>
        <w:br/>
        <w:t>kuni 4096 arvutit võimalik konfigureerida.</w:t>
      </w:r>
      <w:r>
        <w:rPr>
          <w:lang w:eastAsia="et-EE"/>
        </w:rPr>
        <w:br/>
        <w:t>BPDU – Bridging Protocol Data Unit</w:t>
      </w:r>
      <w:r>
        <w:rPr>
          <w:lang w:eastAsia="et-EE"/>
        </w:rPr>
        <w:br/>
        <w:t>Igale sillale saadetakse leviaadressiga käsklus end konfigureerida.</w:t>
      </w:r>
      <w:r>
        <w:rPr>
          <w:lang w:eastAsia="et-EE"/>
        </w:rPr>
        <w:br/>
        <w:t>võtab aega 30-50 sekundit</w:t>
      </w:r>
      <w:r>
        <w:rPr>
          <w:lang w:eastAsia="et-EE"/>
        </w:rPr>
        <w:br/>
        <w:t>üks juu</w:t>
      </w:r>
      <w:r w:rsidR="00625D2B">
        <w:rPr>
          <w:lang w:eastAsia="et-EE"/>
        </w:rPr>
        <w:t>rsõlm millest kogu liiklus hakkab läbi käima.</w:t>
      </w:r>
      <w:r w:rsidR="00625D2B">
        <w:rPr>
          <w:lang w:eastAsia="et-EE"/>
        </w:rPr>
        <w:br/>
        <w:t>Kasutatakse kõige väiksema MAC-aadressiga silda, kuna ta on arvatavasti kõige vanem ja kehvem</w:t>
      </w:r>
      <w:r w:rsidR="00625D2B">
        <w:rPr>
          <w:lang w:eastAsia="et-EE"/>
        </w:rPr>
        <w:br/>
        <w:t>hakatakse vaatama, mis kuhu on ühendatud</w:t>
      </w:r>
      <w:r w:rsidR="00625D2B">
        <w:rPr>
          <w:lang w:eastAsia="et-EE"/>
        </w:rPr>
        <w:br/>
        <w:t>Leitakse igasse alavõrku optimaalseim tee ja ülejäänud teed blokeeritakse ära.</w:t>
      </w:r>
      <w:r w:rsidR="00625D2B">
        <w:rPr>
          <w:lang w:eastAsia="et-EE"/>
        </w:rPr>
        <w:br/>
        <w:t>nii kaob ära kinnise võrgu probleem.</w:t>
      </w:r>
    </w:p>
    <w:p w:rsidR="006E1BB6" w:rsidRDefault="006E1BB6" w:rsidP="006E1BB6">
      <w:pPr>
        <w:pStyle w:val="Heading1"/>
        <w:rPr>
          <w:lang w:val="en-US" w:eastAsia="et-EE"/>
        </w:rPr>
      </w:pPr>
      <w:r w:rsidRPr="006E1BB6">
        <w:rPr>
          <w:lang w:val="en-US" w:eastAsia="et-EE"/>
        </w:rPr>
        <w:t xml:space="preserve">Võrkude topoloogiad. Siin- </w:t>
      </w:r>
      <w:proofErr w:type="gramStart"/>
      <w:r w:rsidRPr="006E1BB6">
        <w:rPr>
          <w:lang w:val="en-US" w:eastAsia="et-EE"/>
        </w:rPr>
        <w:t>ja</w:t>
      </w:r>
      <w:proofErr w:type="gramEnd"/>
      <w:r w:rsidRPr="006E1BB6">
        <w:rPr>
          <w:lang w:val="en-US" w:eastAsia="et-EE"/>
        </w:rPr>
        <w:t xml:space="preserve"> tähtvõrk, joon, puu, ring, täielikult ühendatud (Metcalfi seadus ja võrguefekt) ja mesh võrgutopoloogiad. Superarvutites kasutatud "paks puu" </w:t>
      </w:r>
      <w:proofErr w:type="gramStart"/>
      <w:r w:rsidRPr="006E1BB6">
        <w:rPr>
          <w:lang w:val="en-US" w:eastAsia="et-EE"/>
        </w:rPr>
        <w:t>ja</w:t>
      </w:r>
      <w:proofErr w:type="gramEnd"/>
      <w:r w:rsidRPr="006E1BB6">
        <w:rPr>
          <w:lang w:val="en-US" w:eastAsia="et-EE"/>
        </w:rPr>
        <w:t xml:space="preserve"> hüperkuubi võrgutopoloogiad. Võrkude hierarhia suuruse järgi: LAN, MAN, RAN, WAN. Ahel- </w:t>
      </w:r>
      <w:proofErr w:type="gramStart"/>
      <w:r w:rsidRPr="006E1BB6">
        <w:rPr>
          <w:lang w:val="en-US" w:eastAsia="et-EE"/>
        </w:rPr>
        <w:t>ja</w:t>
      </w:r>
      <w:proofErr w:type="gramEnd"/>
      <w:r w:rsidRPr="006E1BB6">
        <w:rPr>
          <w:lang w:val="en-US" w:eastAsia="et-EE"/>
        </w:rPr>
        <w:t xml:space="preserve"> pakett-kommunikatsioon. </w:t>
      </w:r>
    </w:p>
    <w:p w:rsidR="006E1BB6" w:rsidRDefault="00EA5B29" w:rsidP="004C09F4">
      <w:pPr>
        <w:rPr>
          <w:lang w:eastAsia="et-EE"/>
        </w:rPr>
      </w:pPr>
      <w:r>
        <w:rPr>
          <w:lang w:eastAsia="et-EE"/>
        </w:rPr>
        <w:t>Viisid, kuidas seadmeid omavahel võrku ühendada.</w:t>
      </w:r>
    </w:p>
    <w:p w:rsidR="00BF4E43" w:rsidRDefault="00EA5B29" w:rsidP="004C09F4">
      <w:pPr>
        <w:rPr>
          <w:lang w:eastAsia="et-EE"/>
        </w:rPr>
      </w:pPr>
      <w:r>
        <w:rPr>
          <w:lang w:eastAsia="et-EE"/>
        </w:rPr>
        <w:t>Siinitopoloogia (BUS)</w:t>
      </w:r>
      <w:r w:rsidR="00BF4E43">
        <w:rPr>
          <w:lang w:eastAsia="et-EE"/>
        </w:rPr>
        <w:br/>
      </w:r>
      <w:r w:rsidR="00AE2661">
        <w:rPr>
          <w:lang w:eastAsia="et-EE"/>
        </w:rPr>
        <w:pict>
          <v:shape id="_x0000_i1054" type="#_x0000_t75" style="width:129.75pt;height:73.5pt">
            <v:imagedata r:id="rId46" o:title="Siinitopoloogia"/>
          </v:shape>
        </w:pict>
      </w:r>
      <w:r>
        <w:rPr>
          <w:lang w:eastAsia="et-EE"/>
        </w:rPr>
        <w:br/>
        <w:t>nt 10BASE2, 10BASE5.</w:t>
      </w:r>
      <w:r>
        <w:rPr>
          <w:lang w:eastAsia="et-EE"/>
        </w:rPr>
        <w:br/>
        <w:t>+</w:t>
      </w:r>
      <w:r>
        <w:rPr>
          <w:lang w:eastAsia="et-EE"/>
        </w:rPr>
        <w:br/>
        <w:t>lihtne</w:t>
      </w:r>
      <w:r>
        <w:rPr>
          <w:lang w:eastAsia="et-EE"/>
        </w:rPr>
        <w:br/>
        <w:t>-</w:t>
      </w:r>
      <w:r>
        <w:rPr>
          <w:lang w:eastAsia="et-EE"/>
        </w:rPr>
        <w:br/>
        <w:t>kasutatakse ühte meediumi ehk üks saab ainult korraga rääkida.</w:t>
      </w:r>
      <w:r>
        <w:rPr>
          <w:lang w:eastAsia="et-EE"/>
        </w:rPr>
        <w:br/>
      </w:r>
      <w:r>
        <w:rPr>
          <w:lang w:eastAsia="et-EE"/>
        </w:rPr>
        <w:lastRenderedPageBreak/>
        <w:t>nõrk koht</w:t>
      </w:r>
      <w:r>
        <w:rPr>
          <w:lang w:eastAsia="et-EE"/>
        </w:rPr>
        <w:br/>
        <w:t>kui peamine juhe katki teha, siis on kõik. Katkisest kohast enam suhtlus ei saa läbi minna.</w:t>
      </w:r>
    </w:p>
    <w:p w:rsidR="00EA5B29" w:rsidRDefault="00EA5B29" w:rsidP="004C09F4">
      <w:pPr>
        <w:rPr>
          <w:lang w:eastAsia="et-EE"/>
        </w:rPr>
      </w:pPr>
      <w:r>
        <w:rPr>
          <w:lang w:eastAsia="et-EE"/>
        </w:rPr>
        <w:t>Tähttopoloogia</w:t>
      </w:r>
      <w:r w:rsidR="00BF4E43">
        <w:rPr>
          <w:lang w:eastAsia="et-EE"/>
        </w:rPr>
        <w:br/>
      </w:r>
      <w:r w:rsidR="00AE2661">
        <w:rPr>
          <w:lang w:eastAsia="et-EE"/>
        </w:rPr>
        <w:pict>
          <v:shape id="_x0000_i1055" type="#_x0000_t75" style="width:138.75pt;height:111pt">
            <v:imagedata r:id="rId47" o:title="täht"/>
          </v:shape>
        </w:pict>
      </w:r>
      <w:r>
        <w:rPr>
          <w:lang w:eastAsia="et-EE"/>
        </w:rPr>
        <w:br/>
        <w:t>nt 10BASET</w:t>
      </w:r>
      <w:r>
        <w:rPr>
          <w:lang w:eastAsia="et-EE"/>
        </w:rPr>
        <w:br/>
        <w:t>+Kui üks kaabel on katki siis teisi see ei sega</w:t>
      </w:r>
      <w:r>
        <w:rPr>
          <w:lang w:eastAsia="et-EE"/>
        </w:rPr>
        <w:br/>
        <w:t>nõrk koht</w:t>
      </w:r>
      <w:r>
        <w:rPr>
          <w:lang w:eastAsia="et-EE"/>
        </w:rPr>
        <w:br/>
        <w:t>kui keskse sõlmega midagi juhtub, siis on võrguga kõik.</w:t>
      </w:r>
    </w:p>
    <w:p w:rsidR="00CD1888" w:rsidRDefault="00CD1888" w:rsidP="004C09F4">
      <w:pPr>
        <w:rPr>
          <w:lang w:eastAsia="et-EE"/>
        </w:rPr>
      </w:pPr>
      <w:r>
        <w:rPr>
          <w:lang w:eastAsia="et-EE"/>
        </w:rPr>
        <w:t>Lineaarne/Joon topoloogia</w:t>
      </w:r>
      <w:r w:rsidR="00BF4E43">
        <w:rPr>
          <w:lang w:eastAsia="et-EE"/>
        </w:rPr>
        <w:br/>
      </w:r>
      <w:r w:rsidR="00AE2661">
        <w:rPr>
          <w:lang w:eastAsia="et-EE"/>
        </w:rPr>
        <w:pict>
          <v:shape id="_x0000_i1056" type="#_x0000_t75" style="width:123.75pt;height:49.5pt">
            <v:imagedata r:id="rId48" o:title="Lineaarne"/>
          </v:shape>
        </w:pict>
      </w:r>
      <w:r w:rsidR="00BF4E43">
        <w:rPr>
          <w:lang w:eastAsia="et-EE"/>
        </w:rPr>
        <w:br/>
      </w:r>
      <w:r>
        <w:rPr>
          <w:lang w:eastAsia="et-EE"/>
        </w:rPr>
        <w:t>Kasutatakse nt pika maa taha edastamiseks või raadiorelee liinid</w:t>
      </w:r>
      <w:r>
        <w:rPr>
          <w:lang w:eastAsia="et-EE"/>
        </w:rPr>
        <w:br/>
        <w:t>halb töökindlus – piisab ühe sõlme katki minekust ja terve võrk ei tööta</w:t>
      </w:r>
      <w:r>
        <w:rPr>
          <w:lang w:eastAsia="et-EE"/>
        </w:rPr>
        <w:br/>
        <w:t>-</w:t>
      </w:r>
      <w:r>
        <w:rPr>
          <w:lang w:eastAsia="et-EE"/>
        </w:rPr>
        <w:br/>
        <w:t>igal võrgusõlmel peab olema 2 ühendust ehk 2 võrgukaarti</w:t>
      </w:r>
      <w:r>
        <w:rPr>
          <w:lang w:eastAsia="et-EE"/>
        </w:rPr>
        <w:br/>
        <w:t>mõistlik siis, kui ühest otsast ei saa otse ühendada ja vaja seda korrata.</w:t>
      </w:r>
    </w:p>
    <w:p w:rsidR="00CD1888" w:rsidRDefault="00CD1888" w:rsidP="004C09F4">
      <w:pPr>
        <w:rPr>
          <w:lang w:eastAsia="et-EE"/>
        </w:rPr>
      </w:pPr>
      <w:r>
        <w:rPr>
          <w:lang w:eastAsia="et-EE"/>
        </w:rPr>
        <w:t>Ringvõrk</w:t>
      </w:r>
      <w:r w:rsidR="00BF4E43">
        <w:rPr>
          <w:lang w:eastAsia="et-EE"/>
        </w:rPr>
        <w:br/>
      </w:r>
      <w:r w:rsidR="00AE2661">
        <w:rPr>
          <w:lang w:eastAsia="et-EE"/>
        </w:rPr>
        <w:pict>
          <v:shape id="_x0000_i1057" type="#_x0000_t75" style="width:98.25pt;height:122.25pt">
            <v:imagedata r:id="rId49" o:title="Ring"/>
          </v:shape>
        </w:pict>
      </w:r>
      <w:r>
        <w:rPr>
          <w:lang w:eastAsia="et-EE"/>
        </w:rPr>
        <w:br/>
        <w:t>Füüsiliselt nagu täht, ainult et saata saab vaid naabrile.</w:t>
      </w:r>
      <w:r>
        <w:rPr>
          <w:lang w:eastAsia="et-EE"/>
        </w:rPr>
        <w:br/>
        <w:t>+</w:t>
      </w:r>
      <w:r>
        <w:rPr>
          <w:lang w:eastAsia="et-EE"/>
        </w:rPr>
        <w:br/>
        <w:t>Kui üks kaabel puruneb, siis saab saata lihtsalt teiselt poolt.</w:t>
      </w:r>
      <w:r>
        <w:rPr>
          <w:lang w:eastAsia="et-EE"/>
        </w:rPr>
        <w:br/>
        <w:t>Füüsiline vs Loogiline Topoloogia</w:t>
      </w:r>
      <w:r>
        <w:rPr>
          <w:lang w:eastAsia="et-EE"/>
        </w:rPr>
        <w:br/>
        <w:t>Füüsiline – kuidas on kaablid veetud</w:t>
      </w:r>
      <w:r>
        <w:rPr>
          <w:lang w:eastAsia="et-EE"/>
        </w:rPr>
        <w:br/>
        <w:t>Loogiline – kuidas võrk seda näeb</w:t>
      </w:r>
    </w:p>
    <w:p w:rsidR="00BF4E43" w:rsidRDefault="00BF4E43" w:rsidP="004C09F4">
      <w:pPr>
        <w:rPr>
          <w:lang w:eastAsia="et-EE"/>
        </w:rPr>
      </w:pPr>
    </w:p>
    <w:p w:rsidR="00CD1888" w:rsidRDefault="00CD1888" w:rsidP="004C09F4">
      <w:pPr>
        <w:rPr>
          <w:lang w:eastAsia="et-EE"/>
        </w:rPr>
      </w:pPr>
      <w:r>
        <w:rPr>
          <w:lang w:eastAsia="et-EE"/>
        </w:rPr>
        <w:lastRenderedPageBreak/>
        <w:t>Puu</w:t>
      </w:r>
      <w:r w:rsidR="00BF4E43">
        <w:rPr>
          <w:lang w:eastAsia="et-EE"/>
        </w:rPr>
        <w:br/>
      </w:r>
      <w:r w:rsidR="00AE2661">
        <w:rPr>
          <w:lang w:eastAsia="et-EE"/>
        </w:rPr>
        <w:pict>
          <v:shape id="_x0000_i1058" type="#_x0000_t75" style="width:141pt;height:141pt">
            <v:imagedata r:id="rId50" o:title="puu"/>
          </v:shape>
        </w:pict>
      </w:r>
      <w:r>
        <w:rPr>
          <w:lang w:eastAsia="et-EE"/>
        </w:rPr>
        <w:br/>
        <w:t>Mida kõrgema kihi sõlm, seda olulisem.</w:t>
      </w:r>
      <w:r>
        <w:rPr>
          <w:lang w:eastAsia="et-EE"/>
        </w:rPr>
        <w:br/>
        <w:t>Mõistlik oleks kõrgemad ühendused teha kiiremad, kuna neid kasutatakse rohkem – Paks puu</w:t>
      </w:r>
      <w:r>
        <w:rPr>
          <w:lang w:eastAsia="et-EE"/>
        </w:rPr>
        <w:br/>
        <w:t>kasutatakse superarvutites.</w:t>
      </w:r>
    </w:p>
    <w:p w:rsidR="00CD1888" w:rsidRDefault="00CD1888" w:rsidP="004C09F4">
      <w:pPr>
        <w:rPr>
          <w:lang w:eastAsia="et-EE"/>
        </w:rPr>
      </w:pPr>
      <w:r>
        <w:rPr>
          <w:lang w:eastAsia="et-EE"/>
        </w:rPr>
        <w:t>Võrk(Mesh)</w:t>
      </w:r>
      <w:r w:rsidR="00480676">
        <w:rPr>
          <w:lang w:eastAsia="et-EE"/>
        </w:rPr>
        <w:br/>
      </w:r>
      <w:r w:rsidR="00480676">
        <w:rPr>
          <w:noProof/>
          <w:lang w:eastAsia="et-EE"/>
        </w:rPr>
        <w:drawing>
          <wp:inline distT="0" distB="0" distL="0" distR="0">
            <wp:extent cx="2019300" cy="1571625"/>
            <wp:effectExtent l="0" t="0" r="0" b="9525"/>
            <wp:docPr id="9" name="Picture 9" descr="C:\Users\randm\AppData\Local\Microsoft\Windows\INetCache\Content.Word\võ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randm\AppData\Local\Microsoft\Windows\INetCache\Content.Word\võr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9300" cy="1571625"/>
                    </a:xfrm>
                    <a:prstGeom prst="rect">
                      <a:avLst/>
                    </a:prstGeom>
                    <a:noFill/>
                    <a:ln>
                      <a:noFill/>
                    </a:ln>
                  </pic:spPr>
                </pic:pic>
              </a:graphicData>
            </a:graphic>
          </wp:inline>
        </w:drawing>
      </w:r>
      <w:r>
        <w:rPr>
          <w:lang w:eastAsia="et-EE"/>
        </w:rPr>
        <w:br/>
        <w:t>võrgusõlmed on ühendatud juhuslikult</w:t>
      </w:r>
      <w:r>
        <w:rPr>
          <w:lang w:eastAsia="et-EE"/>
        </w:rPr>
        <w:br/>
        <w:t>suuremad punktid ja nende vahelised liinid</w:t>
      </w:r>
      <w:r>
        <w:rPr>
          <w:lang w:eastAsia="et-EE"/>
        </w:rPr>
        <w:br/>
        <w:t>piisavalt töökindel- pole hullu kui üks juhe puruneb.</w:t>
      </w:r>
      <w:r>
        <w:rPr>
          <w:lang w:eastAsia="et-EE"/>
        </w:rPr>
        <w:br/>
        <w:t>Pärineb interneti algusaegadest II MS aegu, kui oli oht, et tuumapomm võib mõne ühenduse hävitada.</w:t>
      </w:r>
    </w:p>
    <w:p w:rsidR="00340F93" w:rsidRDefault="00340F93" w:rsidP="004C09F4">
      <w:pPr>
        <w:rPr>
          <w:rFonts w:eastAsiaTheme="minorEastAsia"/>
          <w:lang w:eastAsia="et-EE"/>
        </w:rPr>
      </w:pPr>
      <w:r>
        <w:rPr>
          <w:lang w:eastAsia="et-EE"/>
        </w:rPr>
        <w:t>Täielikult ühendatud võrk</w:t>
      </w:r>
      <w:r w:rsidR="00480676">
        <w:rPr>
          <w:lang w:eastAsia="et-EE"/>
        </w:rPr>
        <w:br/>
      </w:r>
      <w:r w:rsidR="00AE2661">
        <w:rPr>
          <w:lang w:eastAsia="et-EE"/>
        </w:rPr>
        <w:pict>
          <v:shape id="_x0000_i1059" type="#_x0000_t75" style="width:161.25pt;height:129.75pt">
            <v:imagedata r:id="rId52" o:title="täielik"/>
          </v:shape>
        </w:pict>
      </w:r>
      <w:r>
        <w:rPr>
          <w:lang w:eastAsia="et-EE"/>
        </w:rPr>
        <w:br/>
        <w:t>eksisteerib otseühendus kõigi võrgusõlmede vahel</w:t>
      </w:r>
      <w:r>
        <w:rPr>
          <w:lang w:eastAsia="et-EE"/>
        </w:rPr>
        <w:br/>
        <w:t>N = 5 – võrgusõlmede arv</w:t>
      </w:r>
      <w:r>
        <w:rPr>
          <w:lang w:eastAsia="et-EE"/>
        </w:rPr>
        <w:br/>
        <w:t xml:space="preserve">võimalike ühenduste arv </w:t>
      </w:r>
      <m:oMath>
        <m:f>
          <m:fPr>
            <m:ctrlPr>
              <w:rPr>
                <w:rFonts w:ascii="Cambria Math" w:hAnsi="Cambria Math"/>
                <w:i/>
                <w:lang w:eastAsia="et-EE"/>
              </w:rPr>
            </m:ctrlPr>
          </m:fPr>
          <m:num>
            <m:r>
              <w:rPr>
                <w:rFonts w:ascii="Cambria Math" w:hAnsi="Cambria Math"/>
                <w:lang w:eastAsia="et-EE"/>
              </w:rPr>
              <m:t>n(n-1)</m:t>
            </m:r>
          </m:num>
          <m:den>
            <m:r>
              <w:rPr>
                <w:rFonts w:ascii="Cambria Math" w:hAnsi="Cambria Math"/>
                <w:lang w:eastAsia="et-EE"/>
              </w:rPr>
              <m:t>2</m:t>
            </m:r>
          </m:den>
        </m:f>
      </m:oMath>
      <w:r>
        <w:rPr>
          <w:rFonts w:eastAsiaTheme="minorEastAsia"/>
          <w:lang w:eastAsia="et-EE"/>
        </w:rPr>
        <w:br/>
        <w:t>+</w:t>
      </w:r>
      <w:r>
        <w:rPr>
          <w:rFonts w:eastAsiaTheme="minorEastAsia"/>
          <w:lang w:eastAsia="et-EE"/>
        </w:rPr>
        <w:br/>
        <w:t>Töökindlus on parim</w:t>
      </w:r>
      <w:r>
        <w:rPr>
          <w:rFonts w:eastAsiaTheme="minorEastAsia"/>
          <w:lang w:eastAsia="et-EE"/>
        </w:rPr>
        <w:br/>
      </w:r>
      <w:r>
        <w:rPr>
          <w:rFonts w:eastAsiaTheme="minorEastAsia"/>
          <w:lang w:eastAsia="et-EE"/>
        </w:rPr>
        <w:lastRenderedPageBreak/>
        <w:t>-</w:t>
      </w:r>
      <w:r>
        <w:rPr>
          <w:rFonts w:eastAsiaTheme="minorEastAsia"/>
          <w:lang w:eastAsia="et-EE"/>
        </w:rPr>
        <w:br/>
        <w:t>Reaalselt selle tegemine on keeruline</w:t>
      </w:r>
    </w:p>
    <w:p w:rsidR="00340F93" w:rsidRDefault="00340F93" w:rsidP="004C09F4">
      <w:pPr>
        <w:rPr>
          <w:rFonts w:eastAsiaTheme="minorEastAsia"/>
          <w:lang w:eastAsia="et-EE"/>
        </w:rPr>
      </w:pPr>
      <w:r>
        <w:rPr>
          <w:rFonts w:eastAsiaTheme="minorEastAsia"/>
          <w:lang w:eastAsia="et-EE"/>
        </w:rPr>
        <w:t>Metcalf’i seadus</w:t>
      </w:r>
      <w:r>
        <w:rPr>
          <w:rFonts w:eastAsiaTheme="minorEastAsia"/>
          <w:lang w:eastAsia="et-EE"/>
        </w:rPr>
        <w:br/>
        <w:t>Igasuguse võrgustiku väärtus on võrdeline võrgusõlmede ruuduga</w:t>
      </w:r>
      <w:r>
        <w:rPr>
          <w:rFonts w:eastAsiaTheme="minorEastAsia"/>
          <w:lang w:eastAsia="et-EE"/>
        </w:rPr>
        <w:br/>
        <w:t>Teatud piirist alates ei anna enam see sõlmede nii palju kasu, kun</w:t>
      </w:r>
      <w:r w:rsidR="00480676">
        <w:rPr>
          <w:rFonts w:eastAsiaTheme="minorEastAsia"/>
          <w:lang w:eastAsia="et-EE"/>
        </w:rPr>
        <w:t>a seda ei jõuta ära tarbida.</w:t>
      </w:r>
      <w:r w:rsidR="00480676">
        <w:rPr>
          <w:rFonts w:eastAsiaTheme="minorEastAsia"/>
          <w:lang w:eastAsia="et-EE"/>
        </w:rPr>
        <w:br/>
        <w:t>Du</w:t>
      </w:r>
      <w:r>
        <w:rPr>
          <w:rFonts w:eastAsiaTheme="minorEastAsia"/>
          <w:lang w:eastAsia="et-EE"/>
        </w:rPr>
        <w:t>nbari arv ehk ahviring</w:t>
      </w:r>
      <w:r>
        <w:rPr>
          <w:rFonts w:eastAsiaTheme="minorEastAsia"/>
          <w:lang w:eastAsia="et-EE"/>
        </w:rPr>
        <w:br/>
        <w:t>Inimese aju – kui palju inimesi me suudame tajuda inimesena(et nad on mitmetahulised ja sügavad) – 160</w:t>
      </w:r>
    </w:p>
    <w:p w:rsidR="00340F93" w:rsidRDefault="00301C5C" w:rsidP="004C09F4">
      <w:pPr>
        <w:rPr>
          <w:rFonts w:eastAsiaTheme="minorEastAsia"/>
          <w:lang w:eastAsia="et-EE"/>
        </w:rPr>
      </w:pPr>
      <w:r>
        <w:rPr>
          <w:rFonts w:eastAsiaTheme="minorEastAsia"/>
          <w:lang w:eastAsia="et-EE"/>
        </w:rPr>
        <w:t>Hüperkuup</w:t>
      </w:r>
      <w:r>
        <w:rPr>
          <w:rFonts w:eastAsiaTheme="minorEastAsia"/>
          <w:lang w:eastAsia="et-EE"/>
        </w:rPr>
        <w:br/>
        <w:t>superarvutites</w:t>
      </w:r>
      <w:r>
        <w:rPr>
          <w:rFonts w:eastAsiaTheme="minorEastAsia"/>
          <w:lang w:eastAsia="et-EE"/>
        </w:rPr>
        <w:br/>
      </w:r>
      <w:r w:rsidR="00AE2661">
        <w:rPr>
          <w:rFonts w:eastAsiaTheme="minorEastAsia"/>
          <w:lang w:eastAsia="et-EE"/>
        </w:rPr>
        <w:pict>
          <v:shape id="_x0000_i1060" type="#_x0000_t75" style="width:118.5pt;height:183pt">
            <v:imagedata r:id="rId53" o:title="hüperkuup"/>
          </v:shape>
        </w:pict>
      </w:r>
      <w:r w:rsidR="00BF4E43">
        <w:rPr>
          <w:rFonts w:eastAsiaTheme="minorEastAsia"/>
          <w:lang w:eastAsia="et-EE"/>
        </w:rPr>
        <w:br/>
        <w:t>Superarvuti CN-1 kasutas n=12 hüperkuupi</w:t>
      </w:r>
    </w:p>
    <w:p w:rsidR="00480676" w:rsidRDefault="00520998" w:rsidP="004C09F4">
      <w:pPr>
        <w:rPr>
          <w:rFonts w:eastAsiaTheme="minorEastAsia"/>
          <w:lang w:eastAsia="et-EE"/>
        </w:rPr>
      </w:pPr>
      <w:r>
        <w:rPr>
          <w:rFonts w:eastAsiaTheme="minorEastAsia"/>
          <w:lang w:eastAsia="et-EE"/>
        </w:rPr>
        <w:t>LAN- kohtvõrk Local Area Network ~200m</w:t>
      </w:r>
      <w:r>
        <w:rPr>
          <w:rFonts w:eastAsiaTheme="minorEastAsia"/>
          <w:lang w:eastAsia="et-EE"/>
        </w:rPr>
        <w:br/>
        <w:t>CAN – Campus AN(Linnak, tehnopol) mõned km.</w:t>
      </w:r>
      <w:r>
        <w:rPr>
          <w:rFonts w:eastAsiaTheme="minorEastAsia"/>
          <w:lang w:eastAsia="et-EE"/>
        </w:rPr>
        <w:br/>
        <w:t>MAN – Metropolitan AN – suurem linn, kümned km.</w:t>
      </w:r>
      <w:r>
        <w:rPr>
          <w:rFonts w:eastAsiaTheme="minorEastAsia"/>
          <w:lang w:eastAsia="et-EE"/>
        </w:rPr>
        <w:br/>
        <w:t>RAN – Rural AN – MAN’is palju kasuatajaid ja tihedalt koos RAN’is vähe kasutajaid hõredalt.</w:t>
      </w:r>
      <w:r>
        <w:rPr>
          <w:rFonts w:eastAsiaTheme="minorEastAsia"/>
          <w:lang w:eastAsia="et-EE"/>
        </w:rPr>
        <w:br/>
        <w:t>WAN – Wide AN – Võib katta riiki, kontinenti</w:t>
      </w:r>
      <w:r>
        <w:rPr>
          <w:rFonts w:eastAsiaTheme="minorEastAsia"/>
          <w:lang w:eastAsia="et-EE"/>
        </w:rPr>
        <w:br/>
        <w:t>Internet</w:t>
      </w:r>
      <w:r>
        <w:rPr>
          <w:rFonts w:eastAsiaTheme="minorEastAsia"/>
          <w:lang w:eastAsia="et-EE"/>
        </w:rPr>
        <w:br/>
        <w:t>LAN – palju inimesi ühendada</w:t>
      </w:r>
      <w:r>
        <w:rPr>
          <w:rFonts w:eastAsiaTheme="minorEastAsia"/>
          <w:lang w:eastAsia="et-EE"/>
        </w:rPr>
        <w:br/>
        <w:t>WAN – suurte maade taga oleks ühendus</w:t>
      </w:r>
    </w:p>
    <w:p w:rsidR="00520998" w:rsidRDefault="00520998" w:rsidP="004C09F4">
      <w:pPr>
        <w:rPr>
          <w:rFonts w:eastAsiaTheme="minorEastAsia"/>
          <w:lang w:eastAsia="et-EE"/>
        </w:rPr>
      </w:pPr>
      <w:r>
        <w:rPr>
          <w:rFonts w:eastAsiaTheme="minorEastAsia"/>
          <w:lang w:eastAsia="et-EE"/>
        </w:rPr>
        <w:t>Kuidas luua ühendus</w:t>
      </w:r>
      <w:r>
        <w:rPr>
          <w:rFonts w:eastAsiaTheme="minorEastAsia"/>
          <w:lang w:eastAsia="et-EE"/>
        </w:rPr>
        <w:br/>
        <w:t>1. püsib ühendus</w:t>
      </w:r>
      <w:r>
        <w:rPr>
          <w:rFonts w:eastAsiaTheme="minorEastAsia"/>
          <w:lang w:eastAsia="et-EE"/>
        </w:rPr>
        <w:br/>
        <w:t>-</w:t>
      </w:r>
      <w:r>
        <w:rPr>
          <w:rFonts w:eastAsiaTheme="minorEastAsia"/>
          <w:lang w:eastAsia="et-EE"/>
        </w:rPr>
        <w:br/>
        <w:t>Kallis, kui vaja pidevat andmevahetust mingi punktiga</w:t>
      </w:r>
      <w:r>
        <w:rPr>
          <w:rFonts w:eastAsiaTheme="minorEastAsia"/>
          <w:lang w:eastAsia="et-EE"/>
        </w:rPr>
        <w:br/>
        <w:t>kui kontoris siis pole peale töötunde vaja.</w:t>
      </w:r>
      <w:r>
        <w:rPr>
          <w:rFonts w:eastAsiaTheme="minorEastAsia"/>
          <w:lang w:eastAsia="et-EE"/>
        </w:rPr>
        <w:br/>
        <w:t>2. Liini on vaja siis kui vaja.</w:t>
      </w:r>
    </w:p>
    <w:p w:rsidR="00520998" w:rsidRDefault="00520998" w:rsidP="004C09F4">
      <w:pPr>
        <w:rPr>
          <w:rFonts w:eastAsiaTheme="minorEastAsia"/>
          <w:lang w:eastAsia="et-EE"/>
        </w:rPr>
      </w:pPr>
      <w:r>
        <w:rPr>
          <w:rFonts w:eastAsiaTheme="minorEastAsia"/>
          <w:lang w:eastAsia="et-EE"/>
        </w:rPr>
        <w:t>Ahelkommutatsioon</w:t>
      </w:r>
      <w:r w:rsidR="00D11D80">
        <w:rPr>
          <w:rFonts w:eastAsiaTheme="minorEastAsia"/>
          <w:lang w:eastAsia="et-EE"/>
        </w:rPr>
        <w:br/>
        <w:t>Kõige vanem ühenduse viis – telefonides</w:t>
      </w:r>
      <w:r w:rsidR="00D11D80">
        <w:rPr>
          <w:rFonts w:eastAsiaTheme="minorEastAsia"/>
          <w:lang w:eastAsia="et-EE"/>
        </w:rPr>
        <w:br/>
        <w:t>Kui teil on vaja, siis luuakse teie jaoks punktist-punkti fikseeritud kanal, mis on kogu ühenduse ajal teie. Muul hetkel pole teie. Maksad kasutatud aja eest.</w:t>
      </w:r>
      <w:r w:rsidR="00D11D80">
        <w:rPr>
          <w:rFonts w:eastAsiaTheme="minorEastAsia"/>
          <w:lang w:eastAsia="et-EE"/>
        </w:rPr>
        <w:br/>
      </w:r>
      <w:r w:rsidR="00D11D80">
        <w:rPr>
          <w:rFonts w:eastAsiaTheme="minorEastAsia"/>
          <w:lang w:eastAsia="et-EE"/>
        </w:rPr>
        <w:lastRenderedPageBreak/>
        <w:t>Ennekõike kõne edastuseks.</w:t>
      </w:r>
      <w:r w:rsidR="00D11D80">
        <w:rPr>
          <w:rFonts w:eastAsiaTheme="minorEastAsia"/>
          <w:lang w:eastAsia="et-EE"/>
        </w:rPr>
        <w:br/>
        <w:t>Pole hea andmeedastuseks.</w:t>
      </w:r>
    </w:p>
    <w:p w:rsidR="00D11D80" w:rsidRDefault="00D11D80" w:rsidP="004C09F4">
      <w:pPr>
        <w:rPr>
          <w:rFonts w:eastAsiaTheme="minorEastAsia"/>
          <w:lang w:eastAsia="et-EE"/>
        </w:rPr>
      </w:pPr>
      <w:r>
        <w:rPr>
          <w:rFonts w:eastAsiaTheme="minorEastAsia"/>
          <w:lang w:eastAsia="et-EE"/>
        </w:rPr>
        <w:t>Pakett Kommutatsioon – andmeedastuseks</w:t>
      </w:r>
      <w:r>
        <w:rPr>
          <w:rFonts w:eastAsiaTheme="minorEastAsia"/>
          <w:lang w:eastAsia="et-EE"/>
        </w:rPr>
        <w:br/>
        <w:t>Kui sul on midagi saata, siis need pakitakse kaadriteks</w:t>
      </w:r>
      <w:r>
        <w:rPr>
          <w:rFonts w:eastAsiaTheme="minorEastAsia"/>
          <w:lang w:eastAsia="et-EE"/>
        </w:rPr>
        <w:br/>
        <w:t>ühendus on teie vaid paketide saatmise ajaks</w:t>
      </w:r>
      <w:r>
        <w:rPr>
          <w:rFonts w:eastAsiaTheme="minorEastAsia"/>
          <w:lang w:eastAsia="et-EE"/>
        </w:rPr>
        <w:br/>
        <w:t>1.virtuaalne kanal</w:t>
      </w:r>
      <w:r>
        <w:rPr>
          <w:rFonts w:eastAsiaTheme="minorEastAsia"/>
          <w:lang w:eastAsia="et-EE"/>
        </w:rPr>
        <w:br/>
        <w:t>töö alguses lepitakse kindel teekond kokku, niipea kui üks sõlm on vaba, saab kohe uued teele panna.</w:t>
      </w:r>
      <w:r>
        <w:rPr>
          <w:rFonts w:eastAsiaTheme="minorEastAsia"/>
          <w:lang w:eastAsia="et-EE"/>
        </w:rPr>
        <w:br/>
        <w:t>2.Datagrammide edastamine</w:t>
      </w:r>
      <w:r>
        <w:rPr>
          <w:rFonts w:eastAsiaTheme="minorEastAsia"/>
          <w:lang w:eastAsia="et-EE"/>
        </w:rPr>
        <w:br/>
        <w:t>Saatja viskab paketi võrku ja ütleb, kuhu see jõudma peab. Sõlmed ise on piisavalt targad ja saadavad selle edasi resurssi kõige tõhusamalt ära kasutades.</w:t>
      </w:r>
    </w:p>
    <w:p w:rsidR="00D11D80" w:rsidRDefault="00D11D80" w:rsidP="00D11D80">
      <w:pPr>
        <w:pStyle w:val="Heading1"/>
        <w:rPr>
          <w:rFonts w:eastAsiaTheme="minorEastAsia"/>
          <w:lang w:val="en-US" w:eastAsia="et-EE"/>
        </w:rPr>
      </w:pPr>
      <w:r w:rsidRPr="00D11D80">
        <w:rPr>
          <w:rFonts w:eastAsiaTheme="minorEastAsia"/>
          <w:lang w:val="en-US" w:eastAsia="et-EE"/>
        </w:rPr>
        <w:t xml:space="preserve">ISO-OSI võrgukiht </w:t>
      </w:r>
      <w:proofErr w:type="gramStart"/>
      <w:r w:rsidRPr="00D11D80">
        <w:rPr>
          <w:rFonts w:eastAsiaTheme="minorEastAsia"/>
          <w:lang w:val="en-US" w:eastAsia="et-EE"/>
        </w:rPr>
        <w:t>ja</w:t>
      </w:r>
      <w:proofErr w:type="gramEnd"/>
      <w:r w:rsidRPr="00D11D80">
        <w:rPr>
          <w:rFonts w:eastAsiaTheme="minorEastAsia"/>
          <w:lang w:val="en-US" w:eastAsia="et-EE"/>
        </w:rPr>
        <w:t xml:space="preserve"> TCP/IP internetikiht. Protokollid IPv4, IPv6. DHCP, ARP </w:t>
      </w:r>
      <w:proofErr w:type="gramStart"/>
      <w:r w:rsidRPr="00D11D80">
        <w:rPr>
          <w:rFonts w:eastAsiaTheme="minorEastAsia"/>
          <w:lang w:val="en-US" w:eastAsia="et-EE"/>
        </w:rPr>
        <w:t>ja</w:t>
      </w:r>
      <w:proofErr w:type="gramEnd"/>
      <w:r w:rsidRPr="00D11D80">
        <w:rPr>
          <w:rFonts w:eastAsiaTheme="minorEastAsia"/>
          <w:lang w:val="en-US" w:eastAsia="et-EE"/>
        </w:rPr>
        <w:t xml:space="preserve"> NAT. IP- aadress, aadresside klassid, CIDR ja võrgumask, privaatvõrk, multicast ja leviaadress (broadcast)</w:t>
      </w:r>
    </w:p>
    <w:p w:rsidR="00D11D80" w:rsidRDefault="00B673B3" w:rsidP="00D11D80">
      <w:pPr>
        <w:rPr>
          <w:lang w:val="en-US" w:eastAsia="et-EE"/>
        </w:rPr>
      </w:pPr>
      <w:r>
        <w:rPr>
          <w:lang w:val="en-US" w:eastAsia="et-EE"/>
        </w:rPr>
        <w:t>Võrgukiht kasutab pakettkommunikatsiooni (ühenduseta kanal), pole füüsilist kanalit</w:t>
      </w:r>
      <w:r>
        <w:rPr>
          <w:lang w:val="en-US" w:eastAsia="et-EE"/>
        </w:rPr>
        <w:br/>
        <w:t xml:space="preserve">kui saadetakse mitu pakki siis </w:t>
      </w:r>
      <w:proofErr w:type="gramStart"/>
      <w:r>
        <w:rPr>
          <w:lang w:val="en-US" w:eastAsia="et-EE"/>
        </w:rPr>
        <w:t>nad</w:t>
      </w:r>
      <w:proofErr w:type="gramEnd"/>
      <w:r>
        <w:rPr>
          <w:lang w:val="en-US" w:eastAsia="et-EE"/>
        </w:rPr>
        <w:t xml:space="preserve"> võivad liikuda eri teid pidi ja seega võivad eri ajal kohale jõuda =&gt; peab olema info järjekorra kohta.</w:t>
      </w:r>
      <w:r>
        <w:rPr>
          <w:lang w:val="en-US" w:eastAsia="et-EE"/>
        </w:rPr>
        <w:br/>
        <w:t>Kanalikiht toimetab andmeid ühest sõlmest teise. Võrgukiht toimetab paketi algusest lõppu välja.</w:t>
      </w:r>
    </w:p>
    <w:p w:rsidR="00B673B3" w:rsidRDefault="00B673B3" w:rsidP="00D11D80">
      <w:pPr>
        <w:rPr>
          <w:lang w:val="en-US" w:eastAsia="et-EE"/>
        </w:rPr>
      </w:pPr>
      <w:r>
        <w:rPr>
          <w:lang w:val="en-US" w:eastAsia="et-EE"/>
        </w:rPr>
        <w:t xml:space="preserve">IP/TCP – best effort – võrk annab parima, </w:t>
      </w:r>
      <w:proofErr w:type="gramStart"/>
      <w:r>
        <w:rPr>
          <w:lang w:val="en-US" w:eastAsia="et-EE"/>
        </w:rPr>
        <w:t>et</w:t>
      </w:r>
      <w:proofErr w:type="gramEnd"/>
      <w:r>
        <w:rPr>
          <w:lang w:val="en-US" w:eastAsia="et-EE"/>
        </w:rPr>
        <w:t xml:space="preserve"> pakett kohale jõuaks, aga ei garanteeri seda.</w:t>
      </w:r>
      <w:r>
        <w:rPr>
          <w:lang w:val="en-US" w:eastAsia="et-EE"/>
        </w:rPr>
        <w:br/>
        <w:t>IP aadress annab aimu sihtpunkti asukohast</w:t>
      </w:r>
    </w:p>
    <w:p w:rsidR="00E4387F" w:rsidRDefault="00AE2661" w:rsidP="00D11D80">
      <w:pPr>
        <w:rPr>
          <w:lang w:val="en-US" w:eastAsia="et-EE"/>
        </w:rPr>
      </w:pPr>
      <w:r>
        <w:rPr>
          <w:lang w:val="en-US" w:eastAsia="et-EE"/>
        </w:rPr>
        <w:pict>
          <v:shape id="_x0000_i1061" type="#_x0000_t75" style="width:191.25pt;height:122.25pt">
            <v:imagedata r:id="rId54" o:title="võrgukiht"/>
          </v:shape>
        </w:pict>
      </w:r>
      <w:r w:rsidR="00E4387F">
        <w:rPr>
          <w:lang w:val="en-US" w:eastAsia="et-EE"/>
        </w:rPr>
        <w:br/>
      </w:r>
      <w:proofErr w:type="gramStart"/>
      <w:r w:rsidR="00E4387F">
        <w:rPr>
          <w:lang w:val="en-US" w:eastAsia="et-EE"/>
        </w:rPr>
        <w:t>Võrguaadress(</w:t>
      </w:r>
      <w:proofErr w:type="gramEnd"/>
      <w:r w:rsidR="00E4387F">
        <w:rPr>
          <w:lang w:val="en-US" w:eastAsia="et-EE"/>
        </w:rPr>
        <w:t>IP-aadress)</w:t>
      </w:r>
      <w:r w:rsidR="00E4387F">
        <w:rPr>
          <w:lang w:val="en-US" w:eastAsia="et-EE"/>
        </w:rPr>
        <w:br/>
        <w:t>andmepakett = datagram</w:t>
      </w:r>
    </w:p>
    <w:p w:rsidR="00B673B3" w:rsidRDefault="00AE2661" w:rsidP="00D11D80">
      <w:pPr>
        <w:rPr>
          <w:lang w:val="en-US" w:eastAsia="et-EE"/>
        </w:rPr>
      </w:pPr>
      <w:r>
        <w:rPr>
          <w:lang w:val="en-US" w:eastAsia="et-EE"/>
        </w:rPr>
        <w:pict>
          <v:shape id="_x0000_i1062" type="#_x0000_t75" style="width:98.25pt;height:87.75pt">
            <v:imagedata r:id="rId55" o:title="info"/>
          </v:shape>
        </w:pict>
      </w:r>
    </w:p>
    <w:p w:rsidR="00E4387F" w:rsidRDefault="00E4387F" w:rsidP="00D11D80">
      <w:pPr>
        <w:rPr>
          <w:lang w:val="en-US" w:eastAsia="et-EE"/>
        </w:rPr>
      </w:pPr>
      <w:r>
        <w:rPr>
          <w:lang w:val="en-US" w:eastAsia="et-EE"/>
        </w:rPr>
        <w:t>Internetikiht</w:t>
      </w:r>
      <w:r>
        <w:rPr>
          <w:lang w:val="en-US" w:eastAsia="et-EE"/>
        </w:rPr>
        <w:br/>
        <w:t>pead edastamisel valima sõlme, kuhu pakett edasi saata. Edastamine LLC kihile.</w:t>
      </w:r>
    </w:p>
    <w:p w:rsidR="00540981" w:rsidRDefault="00540981" w:rsidP="00D11D80">
      <w:pPr>
        <w:rPr>
          <w:lang w:val="en-US" w:eastAsia="et-EE"/>
        </w:rPr>
      </w:pPr>
      <w:r>
        <w:rPr>
          <w:lang w:val="en-US" w:eastAsia="et-EE"/>
        </w:rPr>
        <w:lastRenderedPageBreak/>
        <w:t>Fragmenteerimine</w:t>
      </w:r>
      <w:r>
        <w:rPr>
          <w:lang w:val="en-US" w:eastAsia="et-EE"/>
        </w:rPr>
        <w:br/>
        <w:t xml:space="preserve">Kui andmed on suuremad, kui õhte datagrammi mahub, siis see lõigatakse juppideks </w:t>
      </w:r>
      <w:proofErr w:type="gramStart"/>
      <w:r>
        <w:rPr>
          <w:lang w:val="en-US" w:eastAsia="et-EE"/>
        </w:rPr>
        <w:t>ja</w:t>
      </w:r>
      <w:proofErr w:type="gramEnd"/>
      <w:r>
        <w:rPr>
          <w:lang w:val="en-US" w:eastAsia="et-EE"/>
        </w:rPr>
        <w:t xml:space="preserve"> need saadetakse eraldi kaadritega üle.</w:t>
      </w:r>
    </w:p>
    <w:p w:rsidR="00540981" w:rsidRDefault="00540981" w:rsidP="00D11D80">
      <w:pPr>
        <w:rPr>
          <w:lang w:val="en-US" w:eastAsia="et-EE"/>
        </w:rPr>
      </w:pPr>
      <w:r>
        <w:rPr>
          <w:lang w:val="en-US" w:eastAsia="et-EE"/>
        </w:rPr>
        <w:t>Vastuvõetud andmete edastamine transpordikihile</w:t>
      </w:r>
      <w:r>
        <w:rPr>
          <w:lang w:val="en-US" w:eastAsia="et-EE"/>
        </w:rPr>
        <w:br/>
        <w:t>veatuvastus ainult päises oleva info kohta</w:t>
      </w:r>
      <w:r>
        <w:rPr>
          <w:lang w:val="en-US" w:eastAsia="et-EE"/>
        </w:rPr>
        <w:br/>
        <w:t>diagnostika, nt. Protokoll ICMP – Internet Controll. Message Protocoll-ping</w:t>
      </w:r>
      <w:r>
        <w:rPr>
          <w:lang w:val="en-US" w:eastAsia="et-EE"/>
        </w:rPr>
        <w:br/>
        <w:t>loll võrk – edastab andmed aga ei kontrolli nende õigsust</w:t>
      </w:r>
    </w:p>
    <w:p w:rsidR="00540981" w:rsidRDefault="00540981" w:rsidP="00D11D80">
      <w:pPr>
        <w:rPr>
          <w:lang w:val="en-US" w:eastAsia="et-EE"/>
        </w:rPr>
      </w:pPr>
      <w:r>
        <w:rPr>
          <w:lang w:val="en-US" w:eastAsia="et-EE"/>
        </w:rPr>
        <w:t xml:space="preserve">Pingimine – vastavale aadressile saadetakse lühike andmepakett </w:t>
      </w:r>
      <w:proofErr w:type="gramStart"/>
      <w:r>
        <w:rPr>
          <w:lang w:val="en-US" w:eastAsia="et-EE"/>
        </w:rPr>
        <w:t>ja</w:t>
      </w:r>
      <w:proofErr w:type="gramEnd"/>
      <w:r>
        <w:rPr>
          <w:lang w:val="en-US" w:eastAsia="et-EE"/>
        </w:rPr>
        <w:t xml:space="preserve"> mõõdetakse kas ja kui kaua selle kohale jõudmine aega võttis.</w:t>
      </w:r>
      <w:r>
        <w:rPr>
          <w:lang w:val="en-US" w:eastAsia="et-EE"/>
        </w:rPr>
        <w:br/>
        <w:t>TTL – Time to live</w:t>
      </w:r>
    </w:p>
    <w:p w:rsidR="001B52F3" w:rsidRDefault="008C2BB2" w:rsidP="004C09F4">
      <w:pPr>
        <w:rPr>
          <w:lang w:val="en-US" w:eastAsia="et-EE"/>
        </w:rPr>
      </w:pPr>
      <w:r>
        <w:rPr>
          <w:lang w:val="en-US" w:eastAsia="et-EE"/>
        </w:rPr>
        <w:t>IPv4 – esitatud kümnendarvudega</w:t>
      </w:r>
      <w:r>
        <w:rPr>
          <w:lang w:val="en-US" w:eastAsia="et-EE"/>
        </w:rPr>
        <w:br/>
        <w:t xml:space="preserve">32 bit = 8 B, </w:t>
      </w:r>
      <w:proofErr w:type="gramStart"/>
      <w:r>
        <w:rPr>
          <w:lang w:val="en-US" w:eastAsia="et-EE"/>
        </w:rPr>
        <w:t>nt</w:t>
      </w:r>
      <w:proofErr w:type="gramEnd"/>
      <w:r>
        <w:rPr>
          <w:lang w:val="en-US" w:eastAsia="et-EE"/>
        </w:rPr>
        <w:t xml:space="preserve"> 172.16.254.1</w:t>
      </w:r>
    </w:p>
    <w:p w:rsidR="00D11D80" w:rsidRDefault="001B52F3" w:rsidP="004C09F4">
      <w:pPr>
        <w:rPr>
          <w:lang w:val="en-US" w:eastAsia="et-EE"/>
        </w:rPr>
      </w:pPr>
      <w:r>
        <w:rPr>
          <w:lang w:val="en-US" w:eastAsia="et-EE"/>
        </w:rPr>
        <w:t>IPv6 – 128 bit</w:t>
      </w:r>
      <w:r>
        <w:rPr>
          <w:lang w:val="en-US" w:eastAsia="et-EE"/>
        </w:rPr>
        <w:br/>
        <w:t>vajalik, kuna IPv4 on otsa saamas max 4.3x10^8 kujutatakse 16-nd arvuna.</w:t>
      </w:r>
      <w:r w:rsidR="008C2BB2">
        <w:rPr>
          <w:lang w:val="en-US" w:eastAsia="et-EE"/>
        </w:rPr>
        <w:br/>
      </w:r>
      <w:r w:rsidR="00AE2661">
        <w:rPr>
          <w:lang w:val="en-US" w:eastAsia="et-EE"/>
        </w:rPr>
        <w:pict>
          <v:shape id="_x0000_i1063" type="#_x0000_t75" style="width:348pt;height:156pt">
            <v:imagedata r:id="rId56" o:title="IPv4"/>
          </v:shape>
        </w:pict>
      </w:r>
      <w:r w:rsidR="008C2BB2">
        <w:rPr>
          <w:lang w:val="en-US" w:eastAsia="et-EE"/>
        </w:rPr>
        <w:br/>
      </w:r>
      <w:proofErr w:type="gramStart"/>
      <w:r w:rsidR="008C2BB2">
        <w:rPr>
          <w:lang w:val="en-US" w:eastAsia="et-EE"/>
        </w:rPr>
        <w:t>version</w:t>
      </w:r>
      <w:proofErr w:type="gramEnd"/>
      <w:r w:rsidR="008C2BB2">
        <w:rPr>
          <w:lang w:val="en-US" w:eastAsia="et-EE"/>
        </w:rPr>
        <w:t xml:space="preserve"> – näitab ära interneti versiooni tüübi</w:t>
      </w:r>
      <w:r w:rsidR="008C2BB2">
        <w:rPr>
          <w:lang w:val="en-US" w:eastAsia="et-EE"/>
        </w:rPr>
        <w:br/>
        <w:t>IHL – Internet header Length – päise pikkus 1 = 32 bit, 2 = 64 bit</w:t>
      </w:r>
      <w:r w:rsidR="008C2BB2">
        <w:rPr>
          <w:lang w:val="en-US" w:eastAsia="et-EE"/>
        </w:rPr>
        <w:br/>
        <w:t>DSCP – millise teenusega on tegemist. Sellest sõltub selle paketi prioriteet</w:t>
      </w:r>
      <w:r w:rsidR="008C2BB2">
        <w:rPr>
          <w:lang w:val="en-US" w:eastAsia="et-EE"/>
        </w:rPr>
        <w:br/>
        <w:t>ECN – optional. Saab anda teada võrgus toimuvast koormusest. Enamasti ei kasutata.</w:t>
      </w:r>
      <w:r w:rsidR="008C2BB2">
        <w:rPr>
          <w:lang w:val="en-US" w:eastAsia="et-EE"/>
        </w:rPr>
        <w:br/>
        <w:t xml:space="preserve">Kogupikkus – kui pikk on datagram </w:t>
      </w:r>
      <w:proofErr w:type="gramStart"/>
      <w:r w:rsidR="008C2BB2">
        <w:rPr>
          <w:lang w:val="en-US" w:eastAsia="et-EE"/>
        </w:rPr>
        <w:t>kokku ,</w:t>
      </w:r>
      <w:proofErr w:type="gramEnd"/>
      <w:r w:rsidR="008C2BB2">
        <w:rPr>
          <w:lang w:val="en-US" w:eastAsia="et-EE"/>
        </w:rPr>
        <w:t xml:space="preserve"> Päis + andmed.</w:t>
      </w:r>
      <w:r w:rsidR="008C2BB2">
        <w:rPr>
          <w:lang w:val="en-US" w:eastAsia="et-EE"/>
        </w:rPr>
        <w:br/>
        <w:t>Identifitseerimine – vaja, kui IP datagram on fragmenteeritud. Annab teada mitmes pakett tuleb.</w:t>
      </w:r>
    </w:p>
    <w:p w:rsidR="001B52F3" w:rsidRDefault="00333CB9" w:rsidP="004C09F4">
      <w:pPr>
        <w:rPr>
          <w:lang w:val="en-US" w:eastAsia="et-EE"/>
        </w:rPr>
      </w:pPr>
      <w:r>
        <w:rPr>
          <w:lang w:val="en-US" w:eastAsia="et-EE"/>
        </w:rPr>
        <w:t>Lipud</w:t>
      </w:r>
      <w:r w:rsidR="001B52F3">
        <w:rPr>
          <w:lang w:val="en-US" w:eastAsia="et-EE"/>
        </w:rPr>
        <w:br/>
        <w:t>1. Reserveeritud</w:t>
      </w:r>
      <w:r w:rsidR="001B52F3">
        <w:rPr>
          <w:lang w:val="en-US" w:eastAsia="et-EE"/>
        </w:rPr>
        <w:br/>
        <w:t xml:space="preserve">2.DONT FRAGMENT – kui datagram on liiga suur saatmiseks </w:t>
      </w:r>
      <w:proofErr w:type="gramStart"/>
      <w:r w:rsidR="001B52F3">
        <w:rPr>
          <w:lang w:val="en-US" w:eastAsia="et-EE"/>
        </w:rPr>
        <w:t>ja</w:t>
      </w:r>
      <w:proofErr w:type="gramEnd"/>
      <w:r w:rsidR="001B52F3">
        <w:rPr>
          <w:lang w:val="en-US" w:eastAsia="et-EE"/>
        </w:rPr>
        <w:t xml:space="preserve"> fragmentida ei tohi siis see visatakse minema</w:t>
      </w:r>
      <w:r w:rsidR="001B52F3">
        <w:rPr>
          <w:lang w:val="en-US" w:eastAsia="et-EE"/>
        </w:rPr>
        <w:br/>
        <w:t>3. MORE FRAGMENT – rohkem fragmente tulemas</w:t>
      </w:r>
    </w:p>
    <w:p w:rsidR="001B52F3" w:rsidRDefault="001B52F3" w:rsidP="004C09F4">
      <w:pPr>
        <w:rPr>
          <w:lang w:val="en-US" w:eastAsia="et-EE"/>
        </w:rPr>
      </w:pPr>
      <w:r>
        <w:rPr>
          <w:lang w:val="en-US" w:eastAsia="et-EE"/>
        </w:rPr>
        <w:t>Fragmendi nihe – mitmendast baidist see kõik pihta hakkab.</w:t>
      </w:r>
    </w:p>
    <w:p w:rsidR="001B52F3" w:rsidRDefault="001B52F3" w:rsidP="004C09F4">
      <w:pPr>
        <w:rPr>
          <w:lang w:val="en-US" w:eastAsia="et-EE"/>
        </w:rPr>
      </w:pPr>
      <w:r>
        <w:rPr>
          <w:lang w:val="en-US" w:eastAsia="et-EE"/>
        </w:rPr>
        <w:t>TTL – pakette saadetakse ka suundades, kus pole vastuvõtjat.TTl annab ette kaua see pakett elab hüppeloenduri abil ehk mitu korda seda võib edasi saata. Iga sõlm vähendab seda 1 võrra.</w:t>
      </w:r>
      <w:r>
        <w:rPr>
          <w:lang w:val="en-US" w:eastAsia="et-EE"/>
        </w:rPr>
        <w:br/>
        <w:t>IPv6 nim Hop count</w:t>
      </w:r>
    </w:p>
    <w:p w:rsidR="001B52F3" w:rsidRDefault="001B52F3" w:rsidP="004C09F4">
      <w:pPr>
        <w:rPr>
          <w:lang w:val="en-US" w:eastAsia="et-EE"/>
        </w:rPr>
      </w:pPr>
      <w:r>
        <w:rPr>
          <w:lang w:val="en-US" w:eastAsia="et-EE"/>
        </w:rPr>
        <w:lastRenderedPageBreak/>
        <w:t>Protokoll – näitab mis kõrgema kihi andmed siin sees on</w:t>
      </w:r>
      <w:r>
        <w:rPr>
          <w:lang w:val="en-US" w:eastAsia="et-EE"/>
        </w:rPr>
        <w:br/>
        <w:t>nt. ICMP – ping</w:t>
      </w:r>
      <w:r>
        <w:rPr>
          <w:lang w:val="en-US" w:eastAsia="et-EE"/>
        </w:rPr>
        <w:br/>
        <w:t>TCP – transfer code protocol</w:t>
      </w:r>
      <w:r>
        <w:rPr>
          <w:lang w:val="en-US" w:eastAsia="et-EE"/>
        </w:rPr>
        <w:br/>
        <w:t>UDP – user datagram protocol</w:t>
      </w:r>
    </w:p>
    <w:p w:rsidR="001B52F3" w:rsidRDefault="001B52F3" w:rsidP="004C09F4">
      <w:pPr>
        <w:rPr>
          <w:lang w:val="en-US" w:eastAsia="et-EE"/>
        </w:rPr>
      </w:pPr>
      <w:r>
        <w:rPr>
          <w:lang w:val="en-US" w:eastAsia="et-EE"/>
        </w:rPr>
        <w:t xml:space="preserve">Päise kontrollsumma – igas sõlmes arvutatakse kontrollsumma </w:t>
      </w:r>
      <w:proofErr w:type="gramStart"/>
      <w:r>
        <w:rPr>
          <w:lang w:val="en-US" w:eastAsia="et-EE"/>
        </w:rPr>
        <w:t>ja</w:t>
      </w:r>
      <w:proofErr w:type="gramEnd"/>
      <w:r>
        <w:rPr>
          <w:lang w:val="en-US" w:eastAsia="et-EE"/>
        </w:rPr>
        <w:t xml:space="preserve"> võrraldakse seda kaasa antud kontrollsummaga, vigane visatakse ära.</w:t>
      </w:r>
      <w:r>
        <w:rPr>
          <w:lang w:val="en-US" w:eastAsia="et-EE"/>
        </w:rPr>
        <w:br/>
        <w:t xml:space="preserve">Saatja </w:t>
      </w:r>
      <w:proofErr w:type="gramStart"/>
      <w:r>
        <w:rPr>
          <w:lang w:val="en-US" w:eastAsia="et-EE"/>
        </w:rPr>
        <w:t>ja</w:t>
      </w:r>
      <w:proofErr w:type="gramEnd"/>
      <w:r>
        <w:rPr>
          <w:lang w:val="en-US" w:eastAsia="et-EE"/>
        </w:rPr>
        <w:t xml:space="preserve"> sihtkoha IP – kellele mõeldud ja kas saatis.</w:t>
      </w:r>
    </w:p>
    <w:p w:rsidR="001B52F3" w:rsidRDefault="001B52F3" w:rsidP="004C09F4">
      <w:pPr>
        <w:rPr>
          <w:lang w:val="en-US" w:eastAsia="et-EE"/>
        </w:rPr>
      </w:pPr>
      <w:r>
        <w:rPr>
          <w:lang w:val="en-US" w:eastAsia="et-EE"/>
        </w:rPr>
        <w:t>Võrguaadresside klassid</w:t>
      </w:r>
      <w:r>
        <w:rPr>
          <w:lang w:val="en-US" w:eastAsia="et-EE"/>
        </w:rPr>
        <w:br/>
      </w:r>
      <w:r w:rsidR="00AE2661">
        <w:rPr>
          <w:lang w:val="en-US" w:eastAsia="et-EE"/>
        </w:rPr>
        <w:pict>
          <v:shape id="_x0000_i1064" type="#_x0000_t75" style="width:347.25pt;height:130.5pt">
            <v:imagedata r:id="rId57" o:title="võrguaadresside klassid"/>
          </v:shape>
        </w:pict>
      </w:r>
      <w:r w:rsidR="009862A6">
        <w:rPr>
          <w:lang w:val="en-US" w:eastAsia="et-EE"/>
        </w:rPr>
        <w:br/>
        <w:t>Aadressi võrgus</w:t>
      </w:r>
      <w:r>
        <w:rPr>
          <w:lang w:val="en-US" w:eastAsia="et-EE"/>
        </w:rPr>
        <w:t xml:space="preserve"> – palju asju sinna võrku </w:t>
      </w:r>
      <w:proofErr w:type="gramStart"/>
      <w:r>
        <w:rPr>
          <w:lang w:val="en-US" w:eastAsia="et-EE"/>
        </w:rPr>
        <w:t>saab</w:t>
      </w:r>
      <w:proofErr w:type="gramEnd"/>
      <w:r>
        <w:rPr>
          <w:lang w:val="en-US" w:eastAsia="et-EE"/>
        </w:rPr>
        <w:t xml:space="preserve"> ühendada</w:t>
      </w:r>
    </w:p>
    <w:p w:rsidR="009862A6" w:rsidRDefault="009862A6" w:rsidP="004C09F4">
      <w:pPr>
        <w:rPr>
          <w:lang w:val="en-US" w:eastAsia="et-EE"/>
        </w:rPr>
      </w:pPr>
      <w:r>
        <w:rPr>
          <w:lang w:val="en-US" w:eastAsia="et-EE"/>
        </w:rPr>
        <w:t>D – Multiast aadressid – paljudele mõeldud vaatamiseks. Siiamaani kasutatakse ühelt aadressaadilt mitmele saatmine.</w:t>
      </w:r>
      <w:r>
        <w:rPr>
          <w:lang w:val="en-US" w:eastAsia="et-EE"/>
        </w:rPr>
        <w:br/>
        <w:t xml:space="preserve">E – </w:t>
      </w:r>
      <w:proofErr w:type="gramStart"/>
      <w:r>
        <w:rPr>
          <w:lang w:val="en-US" w:eastAsia="et-EE"/>
        </w:rPr>
        <w:t>tulevikurakendustele</w:t>
      </w:r>
      <w:proofErr w:type="gramEnd"/>
      <w:r>
        <w:rPr>
          <w:lang w:val="en-US" w:eastAsia="et-EE"/>
        </w:rPr>
        <w:t xml:space="preserve"> ja ekperimenteerimiseks</w:t>
      </w:r>
    </w:p>
    <w:p w:rsidR="009862A6" w:rsidRDefault="009862A6" w:rsidP="004C09F4">
      <w:pPr>
        <w:rPr>
          <w:lang w:val="en-US" w:eastAsia="et-EE"/>
        </w:rPr>
      </w:pPr>
      <w:r>
        <w:rPr>
          <w:lang w:val="en-US" w:eastAsia="et-EE"/>
        </w:rPr>
        <w:t>Klassideta võrk</w:t>
      </w:r>
      <w:r>
        <w:rPr>
          <w:lang w:val="en-US" w:eastAsia="et-EE"/>
        </w:rPr>
        <w:br/>
        <w:t>bitimask</w:t>
      </w:r>
      <w:r>
        <w:rPr>
          <w:lang w:val="en-US" w:eastAsia="et-EE"/>
        </w:rPr>
        <w:br/>
        <w:t>1111 0000 – mask</w:t>
      </w:r>
      <w:r>
        <w:rPr>
          <w:lang w:val="en-US" w:eastAsia="et-EE"/>
        </w:rPr>
        <w:br/>
        <w:t>1011 0101</w:t>
      </w:r>
      <w:r>
        <w:rPr>
          <w:lang w:val="en-US" w:eastAsia="et-EE"/>
        </w:rPr>
        <w:br/>
        <w:t>1011 0000</w:t>
      </w:r>
    </w:p>
    <w:p w:rsidR="009862A6" w:rsidRDefault="009862A6" w:rsidP="004C09F4">
      <w:pPr>
        <w:rPr>
          <w:lang w:val="en-US" w:eastAsia="et-EE"/>
        </w:rPr>
      </w:pPr>
      <w:r>
        <w:rPr>
          <w:noProof/>
          <w:lang w:eastAsia="et-EE"/>
        </w:rPr>
        <mc:AlternateContent>
          <mc:Choice Requires="wps">
            <w:drawing>
              <wp:anchor distT="0" distB="0" distL="114300" distR="114300" simplePos="0" relativeHeight="251662336" behindDoc="0" locked="0" layoutInCell="1" allowOverlap="1" wp14:anchorId="09EC6368" wp14:editId="4CAE3E15">
                <wp:simplePos x="0" y="0"/>
                <wp:positionH relativeFrom="column">
                  <wp:posOffset>904874</wp:posOffset>
                </wp:positionH>
                <wp:positionV relativeFrom="paragraph">
                  <wp:posOffset>702945</wp:posOffset>
                </wp:positionV>
                <wp:extent cx="257175" cy="114300"/>
                <wp:effectExtent l="38100" t="3810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571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4133095" id="_x0000_t32" coordsize="21600,21600" o:spt="32" o:oned="t" path="m,l21600,21600e" filled="f">
                <v:path arrowok="t" fillok="f" o:connecttype="none"/>
                <o:lock v:ext="edit" shapetype="t"/>
              </v:shapetype>
              <v:shape id="Straight Arrow Connector 11" o:spid="_x0000_s1026" type="#_x0000_t32" style="position:absolute;margin-left:71.25pt;margin-top:55.35pt;width:20.25pt;height:9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vv5AEAAA4EAAAOAAAAZHJzL2Uyb0RvYy54bWysU9uO0zAQfUfiHyy/0ySFZVHUdIW6XB4Q&#10;VLvAu9cZNxa+aWya9O8ZO21AXCSEeLHG9pwzc47Hm5vJGnYEjNq7jjermjNw0vfaHTr+6ePrJy84&#10;i0m4XhjvoOMniPxm+/jRZgwtrP3gTQ/IiMTFdgwdH1IKbVVFOYAVceUDOLpUHq1ItMVD1aMYid2a&#10;al3Xz6vRYx/QS4iRTm/nS74t/EqBTB+UipCY6Tj1lsqKZX3Ia7XdiPaAIgxantsQ/9CFFdpR0YXq&#10;ViTBvqL+hcpqiT56lVbS28orpSUUDaSmqX9Scz+IAEULmRPDYlP8f7Ty/XGPTPf0dg1nTlh6o/uE&#10;Qh+GxF4i+pHtvHPko0dGKeTXGGJLsJ3b43kXwx6z+EmhZcro8JboeIk+5yjfkVQ2Fd9Pi+8wJSbp&#10;cH113VxfcSbpqmmePa3Lu1QzYQYHjOkNeMty0PF4bnDpbC4hju9iopYIeAFksHF5TUKbV65n6RRI&#10;YkIt3MFA1kPpOaXKumYlJUonAzP8DhQ5RH3OZcpsws4gOwqaqv5LcaWwUGaGKG3MAqqL/D+CzrkZ&#10;BmVe/xa4ZJeK3qUFaLXz+Luqabq0qub8i+pZa5b94PtTeddiBw1d8ef8QfJU/7gv8O/fePsNAAD/&#10;/wMAUEsDBBQABgAIAAAAIQAq4/TT3QAAAAsBAAAPAAAAZHJzL2Rvd25yZXYueG1sTI/NbsIwEITv&#10;lfoO1lbqrTiEtqRpHARVufVC6AOYePMj4nUUOyS8Pcupvc1oP83OZJvZduKCg28dKVguIhBIpTMt&#10;1Qp+j/uXBIQPmozuHKGCK3rY5I8PmU6Nm+iAlyLUgkPIp1pBE0KfSunLBq32C9cj8a1yg9WB7VBL&#10;M+iJw20n4yh6l1a3xB8a3eNXg+W5GK0C6Y/jYTVP57LC6acqvs1+V38o9fw0bz9BBJzDHwz3+lwd&#10;cu50ciMZLzr2r/EboyyW0RrEnUhWvO7EIk7WIPNM/t+Q3wAAAP//AwBQSwECLQAUAAYACAAAACEA&#10;toM4kv4AAADhAQAAEwAAAAAAAAAAAAAAAAAAAAAAW0NvbnRlbnRfVHlwZXNdLnhtbFBLAQItABQA&#10;BgAIAAAAIQA4/SH/1gAAAJQBAAALAAAAAAAAAAAAAAAAAC8BAABfcmVscy8ucmVsc1BLAQItABQA&#10;BgAIAAAAIQCw0svv5AEAAA4EAAAOAAAAAAAAAAAAAAAAAC4CAABkcnMvZTJvRG9jLnhtbFBLAQIt&#10;ABQABgAIAAAAIQAq4/TT3QAAAAsBAAAPAAAAAAAAAAAAAAAAAD4EAABkcnMvZG93bnJldi54bWxQ&#10;SwUGAAAAAAQABADzAAAASAUAAAAA&#10;" strokecolor="black [3200]" strokeweight=".5pt">
                <v:stroke endarrow="block" joinstyle="miter"/>
              </v:shape>
            </w:pict>
          </mc:Fallback>
        </mc:AlternateContent>
      </w:r>
      <w:r w:rsidRPr="009862A6">
        <w:rPr>
          <w:noProof/>
          <w:lang w:eastAsia="et-EE"/>
        </w:rPr>
        <mc:AlternateContent>
          <mc:Choice Requires="wps">
            <w:drawing>
              <wp:anchor distT="45720" distB="45720" distL="114300" distR="114300" simplePos="0" relativeHeight="251661312" behindDoc="0" locked="0" layoutInCell="1" allowOverlap="1" wp14:anchorId="53909966" wp14:editId="6D59BBDD">
                <wp:simplePos x="0" y="0"/>
                <wp:positionH relativeFrom="column">
                  <wp:posOffset>1106805</wp:posOffset>
                </wp:positionH>
                <wp:positionV relativeFrom="paragraph">
                  <wp:posOffset>782955</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B7767" w:rsidRDefault="008B7767">
                            <w:r>
                              <w:t>Võrgumaski esimesed 24 nr. On 1’d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7.15pt;margin-top:61.6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MLSGoTeAAAACwEAAA8AAABkcnMvZG93bnJldi54bWxM&#10;j81OwzAQhO9IvIO1SNyo08QNKMSpqgiuldoicd3GJgn4J8ROGt6e5URvM9pPszPldrGGzXoMvXcS&#10;1qsEmHaNV71rJbydXh+egIWITqHxTkv40QG21e1NiYXyF3fQ8zG2jEJcKFBCF+NQcB6aTlsMKz9o&#10;R7cPP1qMZMeWqxEvFG4NT5Mk5xZ7Rx86HHTd6ebrOFkJ06nezYc6/Xyf90rs8xe0aL6lvL9bds/A&#10;ol7iPwx/9ak6VNTp7CenAjPkH0VGKIk0I0HERuRrYGcJmRAb4FXJrzdUvwAAAP//AwBQSwECLQAU&#10;AAYACAAAACEAtoM4kv4AAADhAQAAEwAAAAAAAAAAAAAAAAAAAAAAW0NvbnRlbnRfVHlwZXNdLnht&#10;bFBLAQItABQABgAIAAAAIQA4/SH/1gAAAJQBAAALAAAAAAAAAAAAAAAAAC8BAABfcmVscy8ucmVs&#10;c1BLAQItABQABgAIAAAAIQAmy+1iJQIAAEcEAAAOAAAAAAAAAAAAAAAAAC4CAABkcnMvZTJvRG9j&#10;LnhtbFBLAQItABQABgAIAAAAIQDC0hqE3gAAAAsBAAAPAAAAAAAAAAAAAAAAAH8EAABkcnMvZG93&#10;bnJldi54bWxQSwUGAAAAAAQABADzAAAAigUAAAAA&#10;">
                <v:textbox style="mso-fit-shape-to-text:t">
                  <w:txbxContent>
                    <w:p w:rsidR="008B7767" w:rsidRDefault="008B7767">
                      <w:r>
                        <w:t>Võrgumaski esimesed 24 nr. On 1’d</w:t>
                      </w:r>
                    </w:p>
                  </w:txbxContent>
                </v:textbox>
                <w10:wrap type="square"/>
              </v:shape>
            </w:pict>
          </mc:Fallback>
        </mc:AlternateContent>
      </w:r>
      <w:r>
        <w:rPr>
          <w:lang w:val="en-US" w:eastAsia="et-EE"/>
        </w:rPr>
        <w:t xml:space="preserve">Võrgumask – kuna kõik on jagatud alamvõrkudeks, siis võrgumaski </w:t>
      </w:r>
      <w:proofErr w:type="gramStart"/>
      <w:r>
        <w:rPr>
          <w:lang w:val="en-US" w:eastAsia="et-EE"/>
        </w:rPr>
        <w:t>ja</w:t>
      </w:r>
      <w:proofErr w:type="gramEnd"/>
      <w:r>
        <w:rPr>
          <w:lang w:val="en-US" w:eastAsia="et-EE"/>
        </w:rPr>
        <w:t xml:space="preserve"> IP-aadressi loogilise liitumisega saad alamvõrgu, kuhu see tuleb viia. Sealt läheb edasi vastavasse arvutisse.</w:t>
      </w:r>
      <w:r>
        <w:rPr>
          <w:lang w:val="en-US" w:eastAsia="et-EE"/>
        </w:rPr>
        <w:br/>
        <w:t xml:space="preserve">1 võimalik </w:t>
      </w:r>
      <w:proofErr w:type="gramStart"/>
      <w:r>
        <w:rPr>
          <w:lang w:val="en-US" w:eastAsia="et-EE"/>
        </w:rPr>
        <w:t>kirjapilt(</w:t>
      </w:r>
      <w:proofErr w:type="gramEnd"/>
      <w:r>
        <w:rPr>
          <w:lang w:val="en-US" w:eastAsia="et-EE"/>
        </w:rPr>
        <w:t>CIDR kirjapilt)</w:t>
      </w:r>
      <w:r>
        <w:rPr>
          <w:lang w:val="en-US" w:eastAsia="et-EE"/>
        </w:rPr>
        <w:br/>
        <w:t>192.168.2.0/24</w:t>
      </w:r>
      <w:r>
        <w:rPr>
          <w:lang w:val="en-US" w:eastAsia="et-EE"/>
        </w:rPr>
        <w:br/>
        <w:t>IP-aadress</w:t>
      </w:r>
    </w:p>
    <w:p w:rsidR="009862A6" w:rsidRDefault="009862A6" w:rsidP="004C09F4">
      <w:pPr>
        <w:rPr>
          <w:lang w:val="en-US" w:eastAsia="et-EE"/>
        </w:rPr>
      </w:pPr>
    </w:p>
    <w:p w:rsidR="009862A6" w:rsidRDefault="009862A6" w:rsidP="004C09F4">
      <w:pPr>
        <w:rPr>
          <w:lang w:val="en-US" w:eastAsia="et-EE"/>
        </w:rPr>
      </w:pPr>
      <w:r>
        <w:rPr>
          <w:lang w:val="en-US" w:eastAsia="et-EE"/>
        </w:rPr>
        <w:t>Privaatvõrk</w:t>
      </w:r>
      <w:r>
        <w:rPr>
          <w:lang w:val="en-US" w:eastAsia="et-EE"/>
        </w:rPr>
        <w:br/>
        <w:t>3 aadressi vahemikku igaühele kasutamiseks seni, kuni see välja ei paista internetis</w:t>
      </w:r>
    </w:p>
    <w:p w:rsidR="00A915B5" w:rsidRDefault="00A915B5" w:rsidP="004C09F4">
      <w:pPr>
        <w:rPr>
          <w:lang w:val="en-US" w:eastAsia="et-EE"/>
        </w:rPr>
      </w:pPr>
      <w:r>
        <w:rPr>
          <w:lang w:val="en-US" w:eastAsia="et-EE"/>
        </w:rPr>
        <w:br/>
        <w:t>BROADCAST 192.168.105.</w:t>
      </w:r>
      <w:r>
        <w:rPr>
          <w:b/>
          <w:lang w:val="en-US" w:eastAsia="et-EE"/>
        </w:rPr>
        <w:t>255</w:t>
      </w:r>
      <w:r>
        <w:rPr>
          <w:lang w:val="en-US" w:eastAsia="et-EE"/>
        </w:rPr>
        <w:br/>
        <w:t>IP-aadress millele paketti saates läheb info kõigile, kes seal kohtvõrgus on.</w:t>
      </w:r>
    </w:p>
    <w:p w:rsidR="00A915B5" w:rsidRDefault="00A915B5" w:rsidP="004C09F4">
      <w:pPr>
        <w:rPr>
          <w:lang w:val="en-US" w:eastAsia="et-EE"/>
        </w:rPr>
      </w:pPr>
      <w:r>
        <w:rPr>
          <w:lang w:val="en-US" w:eastAsia="et-EE"/>
        </w:rPr>
        <w:t>Multicast – ip aadress, mis saadetakse kõigile, kes tahavad.</w:t>
      </w:r>
    </w:p>
    <w:p w:rsidR="00A915B5" w:rsidRDefault="00A915B5" w:rsidP="004C09F4">
      <w:pPr>
        <w:rPr>
          <w:lang w:val="en-US" w:eastAsia="et-EE"/>
        </w:rPr>
      </w:pPr>
      <w:r>
        <w:rPr>
          <w:lang w:val="en-US" w:eastAsia="et-EE"/>
        </w:rPr>
        <w:lastRenderedPageBreak/>
        <w:t>Loopback 127.0.0.1</w:t>
      </w:r>
      <w:r>
        <w:rPr>
          <w:lang w:val="en-US" w:eastAsia="et-EE"/>
        </w:rPr>
        <w:br/>
        <w:t xml:space="preserve">Virtuaalne aadress, millele </w:t>
      </w:r>
      <w:proofErr w:type="gramStart"/>
      <w:r>
        <w:rPr>
          <w:lang w:val="en-US" w:eastAsia="et-EE"/>
        </w:rPr>
        <w:t>saab</w:t>
      </w:r>
      <w:proofErr w:type="gramEnd"/>
      <w:r>
        <w:rPr>
          <w:lang w:val="en-US" w:eastAsia="et-EE"/>
        </w:rPr>
        <w:t xml:space="preserve"> tarkvara saata pakette ja kõik saadetakse tagasi. Ei pea olema võrguühendust selle kasutamiseks.</w:t>
      </w:r>
    </w:p>
    <w:p w:rsidR="00A915B5" w:rsidRDefault="00A915B5" w:rsidP="004C09F4">
      <w:pPr>
        <w:rPr>
          <w:lang w:val="en-US" w:eastAsia="et-EE"/>
        </w:rPr>
      </w:pPr>
      <w:r>
        <w:rPr>
          <w:lang w:val="en-US" w:eastAsia="et-EE"/>
        </w:rPr>
        <w:t xml:space="preserve">Default gateway – kui arvuti pole samas võrgus või ei tea kelle saata </w:t>
      </w:r>
      <w:proofErr w:type="gramStart"/>
      <w:r>
        <w:rPr>
          <w:lang w:val="en-US" w:eastAsia="et-EE"/>
        </w:rPr>
        <w:t>ja</w:t>
      </w:r>
      <w:proofErr w:type="gramEnd"/>
      <w:r>
        <w:rPr>
          <w:lang w:val="en-US" w:eastAsia="et-EE"/>
        </w:rPr>
        <w:t xml:space="preserve"> seal on targem võrgusõlm, mis teab mida teha.</w:t>
      </w:r>
    </w:p>
    <w:p w:rsidR="00A915B5" w:rsidRDefault="00AE2661" w:rsidP="004C09F4">
      <w:pPr>
        <w:rPr>
          <w:lang w:val="en-US" w:eastAsia="et-EE"/>
        </w:rPr>
      </w:pPr>
      <w:r>
        <w:rPr>
          <w:lang w:val="en-US" w:eastAsia="et-EE"/>
        </w:rPr>
        <w:pict>
          <v:shape id="_x0000_i1065" type="#_x0000_t75" style="width:467.9pt;height:132.7pt">
            <v:imagedata r:id="rId58" o:title="ARP"/>
          </v:shape>
        </w:pict>
      </w:r>
    </w:p>
    <w:p w:rsidR="00A915B5" w:rsidRDefault="00A915B5" w:rsidP="004C09F4">
      <w:pPr>
        <w:rPr>
          <w:lang w:val="en-US" w:eastAsia="et-EE"/>
        </w:rPr>
      </w:pPr>
      <w:r>
        <w:rPr>
          <w:lang w:val="en-US" w:eastAsia="et-EE"/>
        </w:rPr>
        <w:t xml:space="preserve">Arvuti A tahab arvutile C saata midagi, kuid ta teab arvuti C IP-aadressi, kuid mitte MAC-aadressi. Kuidas arvuti </w:t>
      </w:r>
      <w:proofErr w:type="gramStart"/>
      <w:r>
        <w:rPr>
          <w:lang w:val="en-US" w:eastAsia="et-EE"/>
        </w:rPr>
        <w:t>A</w:t>
      </w:r>
      <w:proofErr w:type="gramEnd"/>
      <w:r>
        <w:rPr>
          <w:lang w:val="en-US" w:eastAsia="et-EE"/>
        </w:rPr>
        <w:t xml:space="preserve"> selle teada saaks?</w:t>
      </w:r>
    </w:p>
    <w:p w:rsidR="001D12D5" w:rsidRDefault="00A915B5" w:rsidP="004C09F4">
      <w:pPr>
        <w:rPr>
          <w:lang w:val="en-US" w:eastAsia="et-EE"/>
        </w:rPr>
      </w:pPr>
      <w:r>
        <w:rPr>
          <w:lang w:val="en-US" w:eastAsia="et-EE"/>
        </w:rPr>
        <w:t>Selleks on protokoll Adress Resolution Protocol</w:t>
      </w:r>
      <w:r>
        <w:rPr>
          <w:lang w:val="en-US" w:eastAsia="et-EE"/>
        </w:rPr>
        <w:br/>
        <w:t>Saadab kõikidele arvutitele broadcast aadressile paketti, küsimaks : Kellele kuulub aadress 200.1.2.3</w:t>
      </w:r>
      <w:r>
        <w:rPr>
          <w:lang w:val="en-US" w:eastAsia="et-EE"/>
        </w:rPr>
        <w:br/>
        <w:t>Kõik võrgus olevad masinad teevad selle paketi lahti ning kontrollivad seda IP-aadressi enda omaga</w:t>
      </w:r>
      <w:r>
        <w:rPr>
          <w:lang w:val="en-US" w:eastAsia="et-EE"/>
        </w:rPr>
        <w:br/>
        <w:t>Kui tegu on mingi arvuti IP-aadressiga, siis see arvuti vastab: 200.1.2.3 MAC-aadress on …</w:t>
      </w:r>
      <w:r w:rsidR="001D12D5">
        <w:rPr>
          <w:lang w:val="en-US" w:eastAsia="et-EE"/>
        </w:rPr>
        <w:br/>
        <w:t>Arvuti A jätab selle IP-aadressi siis meelde teatud ajaks</w:t>
      </w:r>
      <w:r w:rsidR="001D12D5">
        <w:rPr>
          <w:lang w:val="en-US" w:eastAsia="et-EE"/>
        </w:rPr>
        <w:br/>
        <w:t>Igale kaadrile pannakse ajatempel juurde</w:t>
      </w:r>
      <w:r w:rsidR="001D12D5">
        <w:rPr>
          <w:lang w:val="en-US" w:eastAsia="et-EE"/>
        </w:rPr>
        <w:br/>
        <w:t>selle abiga saab aimu kanali tööst</w:t>
      </w:r>
      <w:r w:rsidR="001D12D5">
        <w:rPr>
          <w:lang w:val="en-US" w:eastAsia="et-EE"/>
        </w:rPr>
        <w:br/>
        <w:t>et andmeid väljapoole edastada on vaja targemat seadet.</w:t>
      </w:r>
    </w:p>
    <w:p w:rsidR="00593970" w:rsidRDefault="00593970" w:rsidP="004C09F4">
      <w:pPr>
        <w:rPr>
          <w:lang w:val="en-US" w:eastAsia="et-EE"/>
        </w:rPr>
      </w:pPr>
      <w:r>
        <w:rPr>
          <w:lang w:val="en-US" w:eastAsia="et-EE"/>
        </w:rPr>
        <w:t>DNS Domain Name Service</w:t>
      </w:r>
      <w:r>
        <w:rPr>
          <w:lang w:val="en-US" w:eastAsia="et-EE"/>
        </w:rPr>
        <w:br/>
      </w:r>
      <w:r w:rsidR="00AE2661">
        <w:rPr>
          <w:lang w:val="en-US" w:eastAsia="et-EE"/>
        </w:rPr>
        <w:pict>
          <v:shape id="_x0000_i1066" type="#_x0000_t75" style="width:231pt;height:135pt">
            <v:imagedata r:id="rId59" o:title="DNS"/>
          </v:shape>
        </w:pict>
      </w:r>
      <w:r>
        <w:rPr>
          <w:lang w:val="en-US" w:eastAsia="et-EE"/>
        </w:rPr>
        <w:br/>
        <w:t>DNS-server pakub DNS teenust</w:t>
      </w:r>
      <w:r>
        <w:rPr>
          <w:lang w:val="en-US" w:eastAsia="et-EE"/>
        </w:rPr>
        <w:br/>
        <w:t>Inimene trükib veebilehitsejasse aadressi</w:t>
      </w:r>
      <w:r>
        <w:rPr>
          <w:lang w:val="en-US" w:eastAsia="et-EE"/>
        </w:rPr>
        <w:br/>
        <w:t>siis küsitakse DNS serverilt Selle aadressi IP-aadressi ja saadab selle sulle tagasi</w:t>
      </w:r>
      <w:r>
        <w:rPr>
          <w:lang w:val="en-US" w:eastAsia="et-EE"/>
        </w:rPr>
        <w:br/>
        <w:t>see info jäetakse mõneks ajaks meelde.</w:t>
      </w:r>
    </w:p>
    <w:p w:rsidR="00593970" w:rsidRPr="00593970" w:rsidRDefault="00593970" w:rsidP="00593970">
      <w:pPr>
        <w:rPr>
          <w:lang w:eastAsia="et-EE"/>
        </w:rPr>
      </w:pPr>
      <w:r w:rsidRPr="00593970">
        <w:rPr>
          <w:lang w:eastAsia="et-EE"/>
        </w:rPr>
        <w:t xml:space="preserve">DHCP – protokoll, mis võimaldab võrguülematel ühest keskusest hallata ja automatiseerida dünaamiliste IP aadresside omistamist organisatsiooni võrku ühendatud hostidele. Internetiprotokollide TCP/IP </w:t>
      </w:r>
      <w:r w:rsidRPr="00593970">
        <w:rPr>
          <w:lang w:eastAsia="et-EE"/>
        </w:rPr>
        <w:lastRenderedPageBreak/>
        <w:t>kasutamise korral peab igal internetiühendust vajaval masinal olema oma unikaalne IP aadress. Kui organisatsioon soovib igale arvutikasutajale anda ligipääsu Internetile, siis on üheks võimaluseks igasse arvutisse käsitsi sisestada staatiline ehk alaline IP aadress ja kui antud arvuti paigutatakse samas võrgus kuhugi mujale, tuleks sisestada uus IP aadress. Igale organisatsioonile on eraldatud teatud kindel arv IP aadresse ja kui arvutite hulk selle organisatsiooni võrgus kasvab suuremaks kui olemasolevate IP aadresside arv, võimaldab DHCP omistada IP aadresse ainult neile arvuteile, mis parajasti sisse on lülitatud.</w:t>
      </w:r>
      <w:r>
        <w:rPr>
          <w:lang w:val="en-US" w:eastAsia="et-EE"/>
        </w:rPr>
        <w:br/>
      </w:r>
    </w:p>
    <w:p w:rsidR="00593970" w:rsidRDefault="00593970" w:rsidP="00593970">
      <w:pPr>
        <w:rPr>
          <w:lang w:eastAsia="et-EE"/>
        </w:rPr>
      </w:pPr>
      <w:r>
        <w:rPr>
          <w:lang w:eastAsia="et-EE"/>
        </w:rPr>
        <w:t>NAT</w:t>
      </w:r>
    </w:p>
    <w:p w:rsidR="00593970" w:rsidRDefault="00593970" w:rsidP="00593970">
      <w:pPr>
        <w:rPr>
          <w:lang w:eastAsia="et-EE"/>
        </w:rPr>
      </w:pPr>
      <w:r>
        <w:rPr>
          <w:noProof/>
          <w:lang w:eastAsia="et-EE"/>
        </w:rPr>
        <w:drawing>
          <wp:inline distT="0" distB="0" distL="0" distR="0" wp14:anchorId="2688F703" wp14:editId="6F78ECF4">
            <wp:extent cx="3848100" cy="552450"/>
            <wp:effectExtent l="0" t="0" r="0" b="0"/>
            <wp:docPr id="12" name="Picture 12" descr="C:\Users\randm\AppData\Local\Microsoft\Windows\INetCache\Content.Word\privaatvõ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randm\AppData\Local\Microsoft\Windows\INetCache\Content.Word\privaatvõr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8100" cy="552450"/>
                    </a:xfrm>
                    <a:prstGeom prst="rect">
                      <a:avLst/>
                    </a:prstGeom>
                    <a:noFill/>
                    <a:ln>
                      <a:noFill/>
                    </a:ln>
                  </pic:spPr>
                </pic:pic>
              </a:graphicData>
            </a:graphic>
          </wp:inline>
        </w:drawing>
      </w:r>
    </w:p>
    <w:p w:rsidR="00593970" w:rsidRPr="00593970" w:rsidRDefault="00593970" w:rsidP="00593970">
      <w:pPr>
        <w:rPr>
          <w:lang w:eastAsia="et-EE"/>
        </w:rPr>
      </w:pPr>
      <w:r w:rsidRPr="00593970">
        <w:rPr>
          <w:lang w:eastAsia="et-EE"/>
        </w:rPr>
        <w:t>Eravõrgu sisemiste IP aadresside asendamine avalike IP aadressidega. NAT annab organisatsioonidele suurema paindlikkuse aadresside kasutamiseks oma kohtvõrkudes ja lubab kasutajatel vastavalt vajadusele ühiselt kasutada piiratud arvu registreeritud IP aadresse. NAT’i kasutamine teeb ühtlasi raskemaks sisevõrgu ründamise väljastpoolt, sest sisemisi IP aadresse ei edastata üle Interneti. Võrguaadresside ümbernimetamine toimub harilikult marsruuteris või tulemüüris</w:t>
      </w:r>
    </w:p>
    <w:p w:rsidR="00593970" w:rsidRDefault="00593970" w:rsidP="004C09F4">
      <w:pPr>
        <w:rPr>
          <w:lang w:val="en-US" w:eastAsia="et-EE"/>
        </w:rPr>
      </w:pPr>
    </w:p>
    <w:p w:rsidR="00A915B5" w:rsidRDefault="00A915B5" w:rsidP="00A915B5">
      <w:pPr>
        <w:pStyle w:val="Heading1"/>
        <w:rPr>
          <w:lang w:val="en-US" w:eastAsia="et-EE"/>
        </w:rPr>
      </w:pPr>
      <w:r w:rsidRPr="00A915B5">
        <w:rPr>
          <w:lang w:val="en-US" w:eastAsia="et-EE"/>
        </w:rPr>
        <w:t xml:space="preserve">Võrgukihi analüüsivahendid ICMP (ping) </w:t>
      </w:r>
      <w:proofErr w:type="gramStart"/>
      <w:r w:rsidRPr="00A915B5">
        <w:rPr>
          <w:lang w:val="en-US" w:eastAsia="et-EE"/>
        </w:rPr>
        <w:t>ja</w:t>
      </w:r>
      <w:proofErr w:type="gramEnd"/>
      <w:r w:rsidRPr="00A915B5">
        <w:rPr>
          <w:lang w:val="en-US" w:eastAsia="et-EE"/>
        </w:rPr>
        <w:t xml:space="preserve"> traceroute.</w:t>
      </w:r>
    </w:p>
    <w:p w:rsidR="00593970" w:rsidRPr="00593970" w:rsidRDefault="00593970" w:rsidP="00593970">
      <w:pPr>
        <w:rPr>
          <w:lang w:eastAsia="et-EE"/>
        </w:rPr>
      </w:pPr>
      <w:r w:rsidRPr="00593970">
        <w:rPr>
          <w:lang w:eastAsia="et-EE"/>
        </w:rPr>
        <w:t>ICMP - Hooldusprotokoll TCP/IP protokollistikus, mis on nõutav igas TCP/IP realisatsioonis ja mis võimaldab kahel IP võrgu võrgusõlmel omavahel vahetada ja ühiselt kasutada IP oleku- ja veainformatsiooni.</w:t>
      </w:r>
    </w:p>
    <w:p w:rsidR="00593970" w:rsidRPr="00593970" w:rsidRDefault="00593970" w:rsidP="00593970">
      <w:pPr>
        <w:rPr>
          <w:lang w:eastAsia="et-EE"/>
        </w:rPr>
      </w:pPr>
      <w:r w:rsidRPr="00593970">
        <w:rPr>
          <w:lang w:eastAsia="et-EE"/>
        </w:rPr>
        <w:t>Ping-utiliit kasutab ICMP protokolli kaugarvuti juurdepääsetavuse kindlakstegemiseks.</w:t>
      </w:r>
    </w:p>
    <w:p w:rsidR="00A915B5" w:rsidRDefault="00593970" w:rsidP="00593970">
      <w:pPr>
        <w:rPr>
          <w:lang w:eastAsia="et-EE"/>
        </w:rPr>
      </w:pPr>
      <w:r w:rsidRPr="00593970">
        <w:rPr>
          <w:lang w:eastAsia="et-EE"/>
        </w:rPr>
        <w:t>Traceroute - Utiliit, mis jälgib paketi teekonda teie arvutist kuni Internetis paikneva hostini ja näitab ära, kui mitu hüpet (hop) pakett peab tegema enne hostini jõudmist ja kui kaua aega iga hüpe võtab. Kui te külastate mingit veebisaiti ja teile tundub, et veebilehed jõuavad kohale liiga aeglaselt, siis see utiliit võimaldab teil kindlaks teha, kus nimelt viivitused tekivad.</w:t>
      </w:r>
    </w:p>
    <w:p w:rsidR="00593970" w:rsidRDefault="00593970" w:rsidP="00593970">
      <w:pPr>
        <w:pStyle w:val="Heading1"/>
        <w:rPr>
          <w:lang w:val="en-US" w:eastAsia="et-EE"/>
        </w:rPr>
      </w:pPr>
      <w:r w:rsidRPr="00593970">
        <w:rPr>
          <w:lang w:val="en-US" w:eastAsia="et-EE"/>
        </w:rPr>
        <w:t>Võrgukihi seadmed: marsruuter, tulemüür.</w:t>
      </w:r>
    </w:p>
    <w:p w:rsidR="002624D5" w:rsidRDefault="00AE2661" w:rsidP="00593970">
      <w:pPr>
        <w:rPr>
          <w:lang w:val="en-US" w:eastAsia="et-EE"/>
        </w:rPr>
      </w:pPr>
      <w:r>
        <w:rPr>
          <w:noProof/>
        </w:rPr>
        <w:pict>
          <v:shape id="_x0000_s1034" type="#_x0000_t75" style="position:absolute;margin-left:4.5pt;margin-top:40.75pt;width:186pt;height:152.25pt;z-index:251664384;mso-position-horizontal-relative:text;mso-position-vertical-relative:text">
            <v:imagedata r:id="rId61" o:title="marsruuter"/>
            <w10:wrap type="square"/>
          </v:shape>
        </w:pict>
      </w:r>
      <w:r w:rsidR="002624D5">
        <w:rPr>
          <w:lang w:val="en-US" w:eastAsia="et-EE"/>
        </w:rPr>
        <w:t xml:space="preserve">Marsruuter -Võimeline andmeid edastama meie LAN-ist väljapoole </w:t>
      </w:r>
      <w:proofErr w:type="gramStart"/>
      <w:r w:rsidR="002624D5">
        <w:rPr>
          <w:lang w:val="en-US" w:eastAsia="et-EE"/>
        </w:rPr>
        <w:t>ja</w:t>
      </w:r>
      <w:proofErr w:type="gramEnd"/>
      <w:r w:rsidR="002624D5">
        <w:rPr>
          <w:lang w:val="en-US" w:eastAsia="et-EE"/>
        </w:rPr>
        <w:t xml:space="preserve"> internet</w:t>
      </w:r>
      <w:r w:rsidR="002624D5">
        <w:rPr>
          <w:lang w:val="en-US" w:eastAsia="et-EE"/>
        </w:rPr>
        <w:br/>
        <w:t>Sellisel juhul saadad tundamtu IP-aadressi default gatewayle ning tema teab mida sellega edasi teha.</w:t>
      </w:r>
    </w:p>
    <w:p w:rsidR="002624D5" w:rsidRPr="00593970" w:rsidRDefault="002624D5" w:rsidP="00593970">
      <w:pPr>
        <w:rPr>
          <w:lang w:val="en-US" w:eastAsia="et-EE"/>
        </w:rPr>
      </w:pPr>
    </w:p>
    <w:p w:rsidR="00593970" w:rsidRPr="00A915B5" w:rsidRDefault="00593970" w:rsidP="00593970">
      <w:pPr>
        <w:rPr>
          <w:lang w:val="en-US" w:eastAsia="et-EE"/>
        </w:rPr>
      </w:pPr>
    </w:p>
    <w:p w:rsidR="00A915B5" w:rsidRDefault="00A915B5" w:rsidP="004C09F4">
      <w:pPr>
        <w:rPr>
          <w:lang w:val="en-US" w:eastAsia="et-EE"/>
        </w:rPr>
      </w:pPr>
    </w:p>
    <w:p w:rsidR="002624D5" w:rsidRDefault="002624D5" w:rsidP="004C09F4">
      <w:pPr>
        <w:rPr>
          <w:lang w:val="en-US" w:eastAsia="et-EE"/>
        </w:rPr>
      </w:pPr>
    </w:p>
    <w:p w:rsidR="002624D5" w:rsidRDefault="002624D5" w:rsidP="004C09F4">
      <w:pPr>
        <w:rPr>
          <w:lang w:val="en-US" w:eastAsia="et-EE"/>
        </w:rPr>
      </w:pPr>
    </w:p>
    <w:p w:rsidR="002624D5" w:rsidRDefault="002624D5" w:rsidP="004C09F4">
      <w:pPr>
        <w:rPr>
          <w:lang w:val="en-US" w:eastAsia="et-EE"/>
        </w:rPr>
      </w:pPr>
      <w:r>
        <w:rPr>
          <w:lang w:val="en-US" w:eastAsia="et-EE"/>
        </w:rPr>
        <w:lastRenderedPageBreak/>
        <w:t xml:space="preserve">2 Mac- </w:t>
      </w:r>
      <w:proofErr w:type="gramStart"/>
      <w:r>
        <w:rPr>
          <w:lang w:val="en-US" w:eastAsia="et-EE"/>
        </w:rPr>
        <w:t>ja</w:t>
      </w:r>
      <w:proofErr w:type="gramEnd"/>
      <w:r>
        <w:rPr>
          <w:lang w:val="en-US" w:eastAsia="et-EE"/>
        </w:rPr>
        <w:t xml:space="preserve"> 2 IP-aadressi- üks esimese ja teine teise jaoks</w:t>
      </w:r>
      <w:r>
        <w:rPr>
          <w:lang w:val="en-US" w:eastAsia="et-EE"/>
        </w:rPr>
        <w:br/>
        <w:t>default gateway – marsruuteri IP</w:t>
      </w:r>
    </w:p>
    <w:p w:rsidR="002624D5" w:rsidRDefault="002624D5" w:rsidP="004C09F4">
      <w:pPr>
        <w:rPr>
          <w:lang w:val="en-US" w:eastAsia="et-EE"/>
        </w:rPr>
      </w:pPr>
      <w:r>
        <w:rPr>
          <w:lang w:val="en-US" w:eastAsia="et-EE"/>
        </w:rPr>
        <w:t>Marsruutimine</w:t>
      </w:r>
      <w:r>
        <w:rPr>
          <w:lang w:val="en-US" w:eastAsia="et-EE"/>
        </w:rPr>
        <w:br/>
        <w:t>Kui arvuti A tahab arvutile E saata andmeid, siis ta ARP päringule ei saa vastust.Siis saadetakse pakett E IP-aadressiga aga Mac c1 Mac-aadressiga</w:t>
      </w:r>
      <w:r>
        <w:rPr>
          <w:lang w:val="en-US" w:eastAsia="et-EE"/>
        </w:rPr>
        <w:br/>
        <w:t>marsruuter saadab selle paketi tesie võrku siis edasi.</w:t>
      </w:r>
    </w:p>
    <w:p w:rsidR="002624D5" w:rsidRDefault="002624D5" w:rsidP="004C09F4">
      <w:pPr>
        <w:rPr>
          <w:lang w:val="en-US" w:eastAsia="et-EE"/>
        </w:rPr>
      </w:pPr>
      <w:r>
        <w:rPr>
          <w:lang w:val="en-US" w:eastAsia="et-EE"/>
        </w:rPr>
        <w:t>Marsruutimise algoritmi omadused</w:t>
      </w:r>
      <w:r>
        <w:rPr>
          <w:lang w:val="en-US" w:eastAsia="et-EE"/>
        </w:rPr>
        <w:br/>
        <w:t xml:space="preserve">Marsruutimine peab tagama, </w:t>
      </w:r>
      <w:proofErr w:type="gramStart"/>
      <w:r>
        <w:rPr>
          <w:lang w:val="en-US" w:eastAsia="et-EE"/>
        </w:rPr>
        <w:t>et</w:t>
      </w:r>
      <w:proofErr w:type="gramEnd"/>
      <w:r>
        <w:rPr>
          <w:lang w:val="en-US" w:eastAsia="et-EE"/>
        </w:rPr>
        <w:t xml:space="preserve"> andmed jõuaksid sinna kuhu vaja</w:t>
      </w:r>
      <w:r>
        <w:rPr>
          <w:lang w:val="en-US" w:eastAsia="et-EE"/>
        </w:rPr>
        <w:br/>
        <w:t>lihtsus</w:t>
      </w:r>
      <w:r>
        <w:rPr>
          <w:lang w:val="en-US" w:eastAsia="et-EE"/>
        </w:rPr>
        <w:br/>
        <w:t>robustus – ta peab erinevates tingimustes hakkama saama</w:t>
      </w:r>
      <w:r>
        <w:rPr>
          <w:lang w:val="en-US" w:eastAsia="et-EE"/>
        </w:rPr>
        <w:br/>
        <w:t>aus ja õiglane – ei eelista kellegi pakette</w:t>
      </w:r>
      <w:r>
        <w:rPr>
          <w:lang w:val="en-US" w:eastAsia="et-EE"/>
        </w:rPr>
        <w:br/>
        <w:t>optimaalne – kasutatakse alati optimaalseimat teed</w:t>
      </w:r>
      <w:r>
        <w:rPr>
          <w:lang w:val="en-US" w:eastAsia="et-EE"/>
        </w:rPr>
        <w:br/>
        <w:t>effektiivsus – kui suur osa liiklusest on kasutajate ja kui suur osa vajalik võrgu enda ülalpidamiseks.</w:t>
      </w:r>
    </w:p>
    <w:p w:rsidR="00CD5EAF" w:rsidRDefault="00CD5EAF" w:rsidP="00CD5EAF">
      <w:pPr>
        <w:rPr>
          <w:lang w:val="en-US" w:eastAsia="et-EE"/>
        </w:rPr>
      </w:pPr>
      <w:r w:rsidRPr="00CD5EAF">
        <w:rPr>
          <w:lang w:val="en-US" w:eastAsia="et-EE"/>
        </w:rPr>
        <w:t>Marsruutimise kriteeriumid</w:t>
      </w:r>
      <w:r w:rsidRPr="00CD5EAF">
        <w:rPr>
          <w:lang w:val="en-US" w:eastAsia="et-EE"/>
        </w:rPr>
        <w:br/>
        <w:t>soorituskriteeriumid</w:t>
      </w:r>
      <w:r w:rsidRPr="00CD5EAF">
        <w:rPr>
          <w:lang w:val="en-US" w:eastAsia="et-EE"/>
        </w:rPr>
        <w:br/>
      </w:r>
      <w:r>
        <w:rPr>
          <w:lang w:val="en-US" w:eastAsia="et-EE"/>
        </w:rPr>
        <w:tab/>
        <w:t xml:space="preserve">min hüpete </w:t>
      </w:r>
      <w:proofErr w:type="gramStart"/>
      <w:r>
        <w:rPr>
          <w:lang w:val="en-US" w:eastAsia="et-EE"/>
        </w:rPr>
        <w:t>arv</w:t>
      </w:r>
      <w:proofErr w:type="gramEnd"/>
      <w:r>
        <w:rPr>
          <w:lang w:val="en-US" w:eastAsia="et-EE"/>
        </w:rPr>
        <w:br/>
      </w:r>
      <w:r>
        <w:rPr>
          <w:lang w:val="en-US" w:eastAsia="et-EE"/>
        </w:rPr>
        <w:tab/>
        <w:t>hind</w:t>
      </w:r>
      <w:r>
        <w:rPr>
          <w:lang w:val="en-US" w:eastAsia="et-EE"/>
        </w:rPr>
        <w:br/>
      </w:r>
      <w:r>
        <w:rPr>
          <w:lang w:val="en-US" w:eastAsia="et-EE"/>
        </w:rPr>
        <w:tab/>
        <w:t>viide</w:t>
      </w:r>
      <w:r>
        <w:rPr>
          <w:lang w:val="en-US" w:eastAsia="et-EE"/>
        </w:rPr>
        <w:br/>
      </w:r>
      <w:r>
        <w:rPr>
          <w:lang w:val="en-US" w:eastAsia="et-EE"/>
        </w:rPr>
        <w:tab/>
        <w:t>läbilaskevõime</w:t>
      </w:r>
    </w:p>
    <w:p w:rsidR="00CD5EAF" w:rsidRDefault="00CD5EAF" w:rsidP="00CD5EAF">
      <w:pPr>
        <w:rPr>
          <w:lang w:val="en-US" w:eastAsia="et-EE"/>
        </w:rPr>
      </w:pPr>
      <w:r>
        <w:rPr>
          <w:lang w:val="en-US" w:eastAsia="et-EE"/>
        </w:rPr>
        <w:t>Otsustusaeg</w:t>
      </w:r>
      <w:r>
        <w:rPr>
          <w:lang w:val="en-US" w:eastAsia="et-EE"/>
        </w:rPr>
        <w:br/>
      </w:r>
      <w:r>
        <w:rPr>
          <w:lang w:val="en-US" w:eastAsia="et-EE"/>
        </w:rPr>
        <w:tab/>
      </w:r>
      <w:proofErr w:type="gramStart"/>
      <w:r>
        <w:rPr>
          <w:lang w:val="en-US" w:eastAsia="et-EE"/>
        </w:rPr>
        <w:t>pakettedastus(</w:t>
      </w:r>
      <w:proofErr w:type="gramEnd"/>
      <w:r>
        <w:rPr>
          <w:lang w:val="en-US" w:eastAsia="et-EE"/>
        </w:rPr>
        <w:t>datagramm)</w:t>
      </w:r>
      <w:r>
        <w:rPr>
          <w:lang w:val="en-US" w:eastAsia="et-EE"/>
        </w:rPr>
        <w:br/>
      </w:r>
      <w:r>
        <w:rPr>
          <w:lang w:val="en-US" w:eastAsia="et-EE"/>
        </w:rPr>
        <w:tab/>
        <w:t>sessioon(virtuaalne ahel)</w:t>
      </w:r>
    </w:p>
    <w:p w:rsidR="00CD5EAF" w:rsidRDefault="00CD5EAF" w:rsidP="00CD5EAF">
      <w:pPr>
        <w:rPr>
          <w:lang w:val="en-US" w:eastAsia="et-EE"/>
        </w:rPr>
      </w:pPr>
      <w:r>
        <w:rPr>
          <w:lang w:val="en-US" w:eastAsia="et-EE"/>
        </w:rPr>
        <w:t>Otsustuskoht</w:t>
      </w:r>
      <w:r>
        <w:rPr>
          <w:lang w:val="en-US" w:eastAsia="et-EE"/>
        </w:rPr>
        <w:br/>
      </w:r>
      <w:r>
        <w:rPr>
          <w:lang w:val="en-US" w:eastAsia="et-EE"/>
        </w:rPr>
        <w:tab/>
        <w:t>igas sõlmes</w:t>
      </w:r>
      <w:r>
        <w:rPr>
          <w:lang w:val="en-US" w:eastAsia="et-EE"/>
        </w:rPr>
        <w:br/>
      </w:r>
      <w:r>
        <w:rPr>
          <w:lang w:val="en-US" w:eastAsia="et-EE"/>
        </w:rPr>
        <w:tab/>
        <w:t>keskses sõlmes</w:t>
      </w:r>
      <w:r>
        <w:rPr>
          <w:lang w:val="en-US" w:eastAsia="et-EE"/>
        </w:rPr>
        <w:br/>
      </w:r>
      <w:r>
        <w:rPr>
          <w:lang w:val="en-US" w:eastAsia="et-EE"/>
        </w:rPr>
        <w:tab/>
        <w:t>allikas</w:t>
      </w:r>
    </w:p>
    <w:p w:rsidR="00CD5EAF" w:rsidRDefault="00CD5EAF" w:rsidP="00CD5EAF">
      <w:pPr>
        <w:rPr>
          <w:lang w:val="en-US" w:eastAsia="et-EE"/>
        </w:rPr>
      </w:pPr>
      <w:r>
        <w:rPr>
          <w:lang w:val="en-US" w:eastAsia="et-EE"/>
        </w:rPr>
        <w:t>Info allikad</w:t>
      </w:r>
      <w:r>
        <w:rPr>
          <w:lang w:val="en-US" w:eastAsia="et-EE"/>
        </w:rPr>
        <w:br/>
      </w:r>
      <w:r>
        <w:rPr>
          <w:lang w:val="en-US" w:eastAsia="et-EE"/>
        </w:rPr>
        <w:tab/>
        <w:t>puuduvad</w:t>
      </w:r>
      <w:r>
        <w:rPr>
          <w:lang w:val="en-US" w:eastAsia="et-EE"/>
        </w:rPr>
        <w:br/>
      </w:r>
      <w:r>
        <w:rPr>
          <w:lang w:val="en-US" w:eastAsia="et-EE"/>
        </w:rPr>
        <w:tab/>
        <w:t>lokaalne</w:t>
      </w:r>
      <w:r>
        <w:rPr>
          <w:lang w:val="en-US" w:eastAsia="et-EE"/>
        </w:rPr>
        <w:br/>
      </w:r>
      <w:r>
        <w:rPr>
          <w:lang w:val="en-US" w:eastAsia="et-EE"/>
        </w:rPr>
        <w:tab/>
        <w:t>naabersõlmed</w:t>
      </w:r>
      <w:r>
        <w:rPr>
          <w:lang w:val="en-US" w:eastAsia="et-EE"/>
        </w:rPr>
        <w:br/>
      </w:r>
      <w:r>
        <w:rPr>
          <w:lang w:val="en-US" w:eastAsia="et-EE"/>
        </w:rPr>
        <w:tab/>
        <w:t>sõlmed marsruudi ulatuses</w:t>
      </w:r>
      <w:r>
        <w:rPr>
          <w:lang w:val="en-US" w:eastAsia="et-EE"/>
        </w:rPr>
        <w:br/>
      </w:r>
      <w:r>
        <w:rPr>
          <w:lang w:val="en-US" w:eastAsia="et-EE"/>
        </w:rPr>
        <w:tab/>
        <w:t>kõik sõlmed</w:t>
      </w:r>
    </w:p>
    <w:p w:rsidR="00CD5EAF" w:rsidRDefault="00CD5EAF" w:rsidP="00CD5EAF">
      <w:pPr>
        <w:rPr>
          <w:lang w:val="en-US" w:eastAsia="et-EE"/>
        </w:rPr>
      </w:pPr>
      <w:r>
        <w:rPr>
          <w:lang w:val="en-US" w:eastAsia="et-EE"/>
        </w:rPr>
        <w:t>Otsustusaeg</w:t>
      </w:r>
      <w:r>
        <w:rPr>
          <w:lang w:val="en-US" w:eastAsia="et-EE"/>
        </w:rPr>
        <w:br/>
      </w:r>
      <w:r>
        <w:rPr>
          <w:lang w:val="en-US" w:eastAsia="et-EE"/>
        </w:rPr>
        <w:tab/>
        <w:t>pidev</w:t>
      </w:r>
      <w:r>
        <w:rPr>
          <w:lang w:val="en-US" w:eastAsia="et-EE"/>
        </w:rPr>
        <w:br/>
      </w:r>
      <w:r>
        <w:rPr>
          <w:lang w:val="en-US" w:eastAsia="et-EE"/>
        </w:rPr>
        <w:tab/>
        <w:t>perioodiline</w:t>
      </w:r>
      <w:r>
        <w:rPr>
          <w:lang w:val="en-US" w:eastAsia="et-EE"/>
        </w:rPr>
        <w:br/>
      </w:r>
      <w:r>
        <w:rPr>
          <w:lang w:val="en-US" w:eastAsia="et-EE"/>
        </w:rPr>
        <w:tab/>
        <w:t>topoloogia muutumisel</w:t>
      </w:r>
      <w:r>
        <w:rPr>
          <w:lang w:val="en-US" w:eastAsia="et-EE"/>
        </w:rPr>
        <w:br/>
      </w:r>
      <w:r>
        <w:rPr>
          <w:lang w:val="en-US" w:eastAsia="et-EE"/>
        </w:rPr>
        <w:tab/>
        <w:t>olulise koormise muutuse korral</w:t>
      </w:r>
    </w:p>
    <w:p w:rsidR="00CF1C03" w:rsidRDefault="00CF1C03" w:rsidP="00CD5EAF">
      <w:pPr>
        <w:rPr>
          <w:lang w:val="en-US" w:eastAsia="et-EE"/>
        </w:rPr>
      </w:pPr>
      <w:r w:rsidRPr="00CF1C03">
        <w:rPr>
          <w:lang w:eastAsia="et-EE"/>
        </w:rPr>
        <w:t xml:space="preserve">Tulemüür - Internetti ja kohtvõrku teineteisest eraldav spetsialiseeritud arvuti, nn. lüüsarvuti, mis ise ei sisalda tundlikke andmeid ja kaitseb kohtvõrku volitamata sissetungijate eest väljastpoolt. Tulemüüri </w:t>
      </w:r>
      <w:r w:rsidRPr="00CF1C03">
        <w:rPr>
          <w:lang w:eastAsia="et-EE"/>
        </w:rPr>
        <w:lastRenderedPageBreak/>
        <w:t>võib kasutada ka selleks, et piirata firma töötajate võimalusi suhelda välismaailmaga üle Interneti ja niiviisi kaitsta firmasaladusi.</w:t>
      </w:r>
    </w:p>
    <w:p w:rsidR="00CD5EAF" w:rsidRPr="00CD5EAF" w:rsidRDefault="00CD5EAF" w:rsidP="00CD5EAF">
      <w:pPr>
        <w:pStyle w:val="Heading1"/>
        <w:rPr>
          <w:lang w:val="en-US" w:eastAsia="et-EE"/>
        </w:rPr>
      </w:pPr>
      <w:r w:rsidRPr="00CD5EAF">
        <w:rPr>
          <w:lang w:val="en-US" w:eastAsia="et-EE"/>
        </w:rPr>
        <w:t xml:space="preserve">IP-datagramm </w:t>
      </w:r>
      <w:proofErr w:type="gramStart"/>
      <w:r w:rsidRPr="00CD5EAF">
        <w:rPr>
          <w:lang w:val="en-US" w:eastAsia="et-EE"/>
        </w:rPr>
        <w:t>ja</w:t>
      </w:r>
      <w:proofErr w:type="gramEnd"/>
      <w:r w:rsidRPr="00CD5EAF">
        <w:rPr>
          <w:lang w:val="en-US" w:eastAsia="et-EE"/>
        </w:rPr>
        <w:t xml:space="preserve"> selle päis. Paketi eluiga TTL.</w:t>
      </w:r>
    </w:p>
    <w:p w:rsidR="00CD5EAF" w:rsidRDefault="00CD5EAF" w:rsidP="00CD5EAF">
      <w:r>
        <w:rPr>
          <w:noProof/>
          <w:lang w:eastAsia="et-EE"/>
        </w:rPr>
        <w:drawing>
          <wp:inline distT="0" distB="0" distL="0" distR="0" wp14:anchorId="0D2735B2" wp14:editId="34439441">
            <wp:extent cx="4419600" cy="1981200"/>
            <wp:effectExtent l="0" t="0" r="0" b="0"/>
            <wp:docPr id="13" name="Picture 13" descr="C:\Users\randm\AppData\Local\Microsoft\Windows\INetCache\Content.Word\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randm\AppData\Local\Microsoft\Windows\INetCache\Content.Word\IPv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9600" cy="1981200"/>
                    </a:xfrm>
                    <a:prstGeom prst="rect">
                      <a:avLst/>
                    </a:prstGeom>
                    <a:noFill/>
                    <a:ln>
                      <a:noFill/>
                    </a:ln>
                  </pic:spPr>
                </pic:pic>
              </a:graphicData>
            </a:graphic>
          </wp:inline>
        </w:drawing>
      </w:r>
      <w:r>
        <w:rPr>
          <w:lang w:val="en-US" w:eastAsia="et-EE"/>
        </w:rPr>
        <w:br/>
      </w:r>
      <w:proofErr w:type="gramStart"/>
      <w:r>
        <w:rPr>
          <w:lang w:val="en-US" w:eastAsia="et-EE"/>
        </w:rPr>
        <w:t>version</w:t>
      </w:r>
      <w:proofErr w:type="gramEnd"/>
      <w:r>
        <w:rPr>
          <w:lang w:val="en-US" w:eastAsia="et-EE"/>
        </w:rPr>
        <w:t xml:space="preserve"> – näitab ära interneti versiooni tüübi</w:t>
      </w:r>
      <w:r>
        <w:rPr>
          <w:lang w:val="en-US" w:eastAsia="et-EE"/>
        </w:rPr>
        <w:br/>
        <w:t>IHL – Internet header Length – päise pikkus 1 = 32 bit, 2 = 64 bit</w:t>
      </w:r>
      <w:r>
        <w:rPr>
          <w:lang w:val="en-US" w:eastAsia="et-EE"/>
        </w:rPr>
        <w:br/>
        <w:t>DSCP – millise teenusega on tegemist. Sellest sõltub selle paketi prioriteet</w:t>
      </w:r>
      <w:r>
        <w:rPr>
          <w:lang w:val="en-US" w:eastAsia="et-EE"/>
        </w:rPr>
        <w:br/>
        <w:t>ECN – optional. Saab anda teada võrgus toimuvast koormusest. Enamasti ei kasutata.</w:t>
      </w:r>
      <w:r>
        <w:rPr>
          <w:lang w:val="en-US" w:eastAsia="et-EE"/>
        </w:rPr>
        <w:br/>
        <w:t xml:space="preserve">Kogupikkus – kui pikk on datagram </w:t>
      </w:r>
      <w:proofErr w:type="gramStart"/>
      <w:r>
        <w:rPr>
          <w:lang w:val="en-US" w:eastAsia="et-EE"/>
        </w:rPr>
        <w:t>kokku ,</w:t>
      </w:r>
      <w:proofErr w:type="gramEnd"/>
      <w:r>
        <w:rPr>
          <w:lang w:val="en-US" w:eastAsia="et-EE"/>
        </w:rPr>
        <w:t xml:space="preserve"> Päis + andmed.</w:t>
      </w:r>
      <w:r>
        <w:rPr>
          <w:lang w:val="en-US" w:eastAsia="et-EE"/>
        </w:rPr>
        <w:br/>
        <w:t>Identifitseerimine – vaja, kui IP datagram on fragmenteeritud. Annab teada mitmes pakett tuleb.</w:t>
      </w:r>
    </w:p>
    <w:p w:rsidR="00CD5EAF" w:rsidRDefault="00CD5EAF" w:rsidP="00CD5EAF">
      <w:pPr>
        <w:rPr>
          <w:lang w:val="en-US" w:eastAsia="et-EE"/>
        </w:rPr>
      </w:pPr>
      <w:r>
        <w:rPr>
          <w:lang w:val="en-US" w:eastAsia="et-EE"/>
        </w:rPr>
        <w:t>TTL – pakette saadetakse ka suundades, kus pole vastuvõtjat.TTl annab ette kaua see pakett elab hüppeloenduri abil ehk mitu korda seda võib edasi saata. Iga sõlm vähendab seda 1 võrra.</w:t>
      </w:r>
      <w:r>
        <w:rPr>
          <w:lang w:val="en-US" w:eastAsia="et-EE"/>
        </w:rPr>
        <w:br/>
        <w:t>IPv6 nim Hop count</w:t>
      </w:r>
    </w:p>
    <w:p w:rsidR="00CD5EAF" w:rsidRDefault="00CD5EAF" w:rsidP="00CD5EAF">
      <w:pPr>
        <w:pStyle w:val="Heading1"/>
        <w:rPr>
          <w:lang w:val="en-US" w:eastAsia="et-EE"/>
        </w:rPr>
      </w:pPr>
      <w:r w:rsidRPr="00CD5EAF">
        <w:rPr>
          <w:lang w:val="en-US" w:eastAsia="et-EE"/>
        </w:rPr>
        <w:t xml:space="preserve">Marsruutimine võrgus. Fikseeritud, üle ujutamine, juhuslik </w:t>
      </w:r>
      <w:proofErr w:type="gramStart"/>
      <w:r w:rsidRPr="00CD5EAF">
        <w:rPr>
          <w:lang w:val="en-US" w:eastAsia="et-EE"/>
        </w:rPr>
        <w:t>ja</w:t>
      </w:r>
      <w:proofErr w:type="gramEnd"/>
      <w:r w:rsidRPr="00CD5EAF">
        <w:rPr>
          <w:lang w:val="en-US" w:eastAsia="et-EE"/>
        </w:rPr>
        <w:t xml:space="preserve"> adaptiivne marsruutimine. Minimaalse kuluga marsruutimine </w:t>
      </w:r>
      <w:proofErr w:type="gramStart"/>
      <w:r w:rsidRPr="00CD5EAF">
        <w:rPr>
          <w:lang w:val="en-US" w:eastAsia="et-EE"/>
        </w:rPr>
        <w:t>ja</w:t>
      </w:r>
      <w:proofErr w:type="gramEnd"/>
      <w:r w:rsidRPr="00CD5EAF">
        <w:rPr>
          <w:lang w:val="en-US" w:eastAsia="et-EE"/>
        </w:rPr>
        <w:t xml:space="preserve"> Dijkstra algoritm.</w:t>
      </w:r>
    </w:p>
    <w:p w:rsidR="00CD5EAF" w:rsidRDefault="00CD5EAF" w:rsidP="00CD5EAF">
      <w:pPr>
        <w:rPr>
          <w:lang w:val="en-US" w:eastAsia="et-EE"/>
        </w:rPr>
      </w:pPr>
      <w:r>
        <w:rPr>
          <w:lang w:val="en-US" w:eastAsia="et-EE"/>
        </w:rPr>
        <w:t>Fikseeritud Marsruutimine</w:t>
      </w:r>
      <w:r>
        <w:rPr>
          <w:lang w:val="en-US" w:eastAsia="et-EE"/>
        </w:rPr>
        <w:br/>
      </w:r>
      <w:r w:rsidR="00054C73">
        <w:rPr>
          <w:lang w:val="en-US" w:eastAsia="et-EE"/>
        </w:rPr>
        <w:t>Eksisteerib marsruutimistabel, kus on kirjas see, kellele need andmed tuleb saata.</w:t>
      </w:r>
      <w:r w:rsidR="00054C73">
        <w:rPr>
          <w:lang w:val="en-US" w:eastAsia="et-EE"/>
        </w:rPr>
        <w:br/>
      </w:r>
      <w:r w:rsidR="00AE2661">
        <w:rPr>
          <w:lang w:val="en-US" w:eastAsia="et-EE"/>
        </w:rPr>
        <w:pict>
          <v:shape id="_x0000_i1067" type="#_x0000_t75" style="width:306.75pt;height:137.25pt">
            <v:imagedata r:id="rId63" o:title="fikseeritud marsruutimine"/>
          </v:shape>
        </w:pict>
      </w:r>
      <w:r w:rsidR="00054C73">
        <w:rPr>
          <w:lang w:val="en-US" w:eastAsia="et-EE"/>
        </w:rPr>
        <w:br/>
      </w:r>
      <w:r w:rsidR="00EC42DA">
        <w:rPr>
          <w:lang w:val="en-US" w:eastAsia="et-EE"/>
        </w:rPr>
        <w:t>Kui tahad saata arvutist 1 paketi arvutile 6</w:t>
      </w:r>
      <w:r w:rsidR="00EC42DA">
        <w:rPr>
          <w:lang w:val="en-US" w:eastAsia="et-EE"/>
        </w:rPr>
        <w:br/>
        <w:t xml:space="preserve">alguses oled sõlmes 1 seega llika alt vaata pealkirjaga 1 rida. Siis võtad sõlme 6 veeru </w:t>
      </w:r>
      <w:proofErr w:type="gramStart"/>
      <w:r w:rsidR="00EC42DA">
        <w:rPr>
          <w:lang w:val="en-US" w:eastAsia="et-EE"/>
        </w:rPr>
        <w:t>ja</w:t>
      </w:r>
      <w:proofErr w:type="gramEnd"/>
      <w:r w:rsidR="00EC42DA">
        <w:rPr>
          <w:lang w:val="en-US" w:eastAsia="et-EE"/>
        </w:rPr>
        <w:t xml:space="preserve"> see kast ütleb, et mine sõlme 4. </w:t>
      </w:r>
      <w:r w:rsidR="00EC42DA">
        <w:rPr>
          <w:lang w:val="en-US" w:eastAsia="et-EE"/>
        </w:rPr>
        <w:br/>
        <w:t xml:space="preserve">Nüüd oled sõlmes 4. Nagu eelmises punktis vaatad allika 4 realt </w:t>
      </w:r>
      <w:proofErr w:type="gramStart"/>
      <w:r w:rsidR="00EC42DA">
        <w:rPr>
          <w:lang w:val="en-US" w:eastAsia="et-EE"/>
        </w:rPr>
        <w:t>ja</w:t>
      </w:r>
      <w:proofErr w:type="gramEnd"/>
      <w:r w:rsidR="00EC42DA">
        <w:rPr>
          <w:lang w:val="en-US" w:eastAsia="et-EE"/>
        </w:rPr>
        <w:t xml:space="preserve"> endiselt sihtkoha 6 veerult arvu ning </w:t>
      </w:r>
      <w:r w:rsidR="00EC42DA">
        <w:rPr>
          <w:lang w:val="en-US" w:eastAsia="et-EE"/>
        </w:rPr>
        <w:lastRenderedPageBreak/>
        <w:t>nüüd pead minema sõlme 5, jne.</w:t>
      </w:r>
      <w:r w:rsidR="00EC42DA">
        <w:rPr>
          <w:lang w:val="en-US" w:eastAsia="et-EE"/>
        </w:rPr>
        <w:br/>
      </w:r>
      <w:proofErr w:type="gramStart"/>
      <w:r w:rsidR="00EC42DA">
        <w:rPr>
          <w:lang w:val="en-US" w:eastAsia="et-EE"/>
        </w:rPr>
        <w:t>iga</w:t>
      </w:r>
      <w:proofErr w:type="gramEnd"/>
      <w:r w:rsidR="00EC42DA">
        <w:rPr>
          <w:lang w:val="en-US" w:eastAsia="et-EE"/>
        </w:rPr>
        <w:t xml:space="preserve"> sõlm teab ainult seda, kuhu tema peab andmed saatma.</w:t>
      </w:r>
    </w:p>
    <w:p w:rsidR="00EC42DA" w:rsidRDefault="00EC42DA" w:rsidP="00CD5EAF">
      <w:pPr>
        <w:rPr>
          <w:lang w:val="en-US" w:eastAsia="et-EE"/>
        </w:rPr>
      </w:pPr>
    </w:p>
    <w:p w:rsidR="00EC42DA" w:rsidRDefault="00EC42DA" w:rsidP="00CD5EAF">
      <w:pPr>
        <w:rPr>
          <w:lang w:val="en-US" w:eastAsia="et-EE"/>
        </w:rPr>
      </w:pPr>
      <w:r>
        <w:rPr>
          <w:lang w:val="en-US" w:eastAsia="et-EE"/>
        </w:rPr>
        <w:t>Üleujutus</w:t>
      </w:r>
      <w:r>
        <w:rPr>
          <w:lang w:val="en-US" w:eastAsia="et-EE"/>
        </w:rPr>
        <w:br/>
        <w:t>+</w:t>
      </w:r>
      <w:r>
        <w:rPr>
          <w:lang w:val="en-US" w:eastAsia="et-EE"/>
        </w:rPr>
        <w:br/>
        <w:t>ei pea võrgust midagi teadma</w:t>
      </w:r>
      <w:r>
        <w:rPr>
          <w:lang w:val="en-US" w:eastAsia="et-EE"/>
        </w:rPr>
        <w:br/>
        <w:t>pakett jõuab alati kohale</w:t>
      </w:r>
      <w:r>
        <w:rPr>
          <w:lang w:val="en-US" w:eastAsia="et-EE"/>
        </w:rPr>
        <w:br/>
        <w:t>pakett jõuab alati ka lühimat teed pidi kohale</w:t>
      </w:r>
    </w:p>
    <w:p w:rsidR="00630382" w:rsidRDefault="00EC42DA" w:rsidP="00CD5EAF">
      <w:pPr>
        <w:rPr>
          <w:lang w:val="en-US" w:eastAsia="et-EE"/>
        </w:rPr>
      </w:pPr>
      <w:proofErr w:type="gramStart"/>
      <w:r>
        <w:rPr>
          <w:lang w:val="en-US" w:eastAsia="et-EE"/>
        </w:rPr>
        <w:t>pakett</w:t>
      </w:r>
      <w:proofErr w:type="gramEnd"/>
      <w:r>
        <w:rPr>
          <w:lang w:val="en-US" w:eastAsia="et-EE"/>
        </w:rPr>
        <w:t xml:space="preserve"> saadetakse kõigile edasi, peale selle, kust see tuli</w:t>
      </w:r>
      <w:r>
        <w:rPr>
          <w:lang w:val="en-US" w:eastAsia="et-EE"/>
        </w:rPr>
        <w:br/>
        <w:t>(TTL on oluline)</w:t>
      </w:r>
      <w:r>
        <w:rPr>
          <w:lang w:val="en-US" w:eastAsia="et-EE"/>
        </w:rPr>
        <w:br/>
        <w:t>Saab teha piisavalt targad sõlmed, mis korra tulnud paketti uuesti edasi ei saada.</w:t>
      </w:r>
    </w:p>
    <w:p w:rsidR="00CD5EAF" w:rsidRDefault="00630382" w:rsidP="00CD5EAF">
      <w:pPr>
        <w:rPr>
          <w:lang w:val="en-US" w:eastAsia="et-EE"/>
        </w:rPr>
      </w:pPr>
      <w:r>
        <w:rPr>
          <w:lang w:val="en-US" w:eastAsia="et-EE"/>
        </w:rPr>
        <w:t>Looduslikud marsruutimis algoritm</w:t>
      </w:r>
      <w:r w:rsidR="00EC42DA">
        <w:rPr>
          <w:lang w:val="en-US" w:eastAsia="et-EE"/>
        </w:rPr>
        <w:br/>
      </w:r>
      <w:r>
        <w:rPr>
          <w:lang w:val="en-US" w:eastAsia="et-EE"/>
        </w:rPr>
        <w:t>eeskuju võetud spielgatest</w:t>
      </w:r>
      <w:r>
        <w:rPr>
          <w:lang w:val="en-US" w:eastAsia="et-EE"/>
        </w:rPr>
        <w:br/>
        <w:t>sipelgad uitavad juhulikult ümber pesa ringi ning varem või hiljem komistab millegi hea otsa</w:t>
      </w:r>
      <w:r>
        <w:rPr>
          <w:lang w:val="en-US" w:eastAsia="et-EE"/>
        </w:rPr>
        <w:br/>
        <w:t>mines eritab feromeene ning tagasitee leiab lõhna järgi</w:t>
      </w:r>
      <w:r>
        <w:rPr>
          <w:lang w:val="en-US" w:eastAsia="et-EE"/>
        </w:rPr>
        <w:br/>
        <w:t xml:space="preserve">kasutatakse lühemat rada, kuna see on kiirem </w:t>
      </w:r>
      <w:proofErr w:type="gramStart"/>
      <w:r>
        <w:rPr>
          <w:lang w:val="en-US" w:eastAsia="et-EE"/>
        </w:rPr>
        <w:t>ja</w:t>
      </w:r>
      <w:proofErr w:type="gramEnd"/>
      <w:r>
        <w:rPr>
          <w:lang w:val="en-US" w:eastAsia="et-EE"/>
        </w:rPr>
        <w:t xml:space="preserve"> lõhn jääb kauemaks, kuna edasi-tagasi tee on kiirem.</w:t>
      </w:r>
    </w:p>
    <w:p w:rsidR="00630382" w:rsidRDefault="00630382" w:rsidP="00CD5EAF">
      <w:pPr>
        <w:rPr>
          <w:lang w:val="en-US" w:eastAsia="et-EE"/>
        </w:rPr>
      </w:pPr>
      <w:r>
        <w:rPr>
          <w:lang w:val="en-US" w:eastAsia="et-EE"/>
        </w:rPr>
        <w:t>Fikseeritud marsruutimise miinused</w:t>
      </w:r>
      <w:r>
        <w:rPr>
          <w:lang w:val="en-US" w:eastAsia="et-EE"/>
        </w:rPr>
        <w:br/>
        <w:t>suuri võrke inimesel raske hallata</w:t>
      </w:r>
      <w:r>
        <w:rPr>
          <w:lang w:val="en-US" w:eastAsia="et-EE"/>
        </w:rPr>
        <w:br/>
        <w:t>iga sõlme kohta peab infot teadma</w:t>
      </w:r>
      <w:r>
        <w:rPr>
          <w:lang w:val="en-US" w:eastAsia="et-EE"/>
        </w:rPr>
        <w:br/>
        <w:t>kui midagi muutub, siis onv aja kõiki tabeleid uuendada</w:t>
      </w:r>
    </w:p>
    <w:p w:rsidR="00630382" w:rsidRDefault="00630382" w:rsidP="00CD5EAF">
      <w:pPr>
        <w:rPr>
          <w:lang w:val="en-US" w:eastAsia="et-EE"/>
        </w:rPr>
      </w:pPr>
      <w:r>
        <w:rPr>
          <w:lang w:val="en-US" w:eastAsia="et-EE"/>
        </w:rPr>
        <w:t>Üleujutuse miinuseks on suur koormus võrgul.</w:t>
      </w:r>
    </w:p>
    <w:p w:rsidR="00630382" w:rsidRDefault="00630382" w:rsidP="00CD5EAF">
      <w:pPr>
        <w:rPr>
          <w:lang w:val="en-US" w:eastAsia="et-EE"/>
        </w:rPr>
      </w:pPr>
      <w:r>
        <w:rPr>
          <w:lang w:val="en-US" w:eastAsia="et-EE"/>
        </w:rPr>
        <w:t>Juhuslik marsruutimine</w:t>
      </w:r>
      <w:r>
        <w:rPr>
          <w:lang w:val="en-US" w:eastAsia="et-EE"/>
        </w:rPr>
        <w:br/>
        <w:t>mitte ükski sõlm ei tea midagi</w:t>
      </w:r>
      <w:r>
        <w:rPr>
          <w:lang w:val="en-US" w:eastAsia="et-EE"/>
        </w:rPr>
        <w:br/>
        <w:t>pakett saadetakse suvalisse kohta edasi, varem või hiljem jõuab kohale</w:t>
      </w:r>
      <w:r>
        <w:rPr>
          <w:lang w:val="en-US" w:eastAsia="et-EE"/>
        </w:rPr>
        <w:br/>
        <w:t>võrgu kohta ei pea infot teadma</w:t>
      </w:r>
      <w:r>
        <w:rPr>
          <w:lang w:val="en-US" w:eastAsia="et-EE"/>
        </w:rPr>
        <w:br/>
        <w:t>võrreldes üleujutusega ei teha nii palju koopiaid</w:t>
      </w:r>
      <w:r w:rsidR="009C6E52">
        <w:rPr>
          <w:lang w:val="en-US" w:eastAsia="et-EE"/>
        </w:rPr>
        <w:br/>
        <w:t>aga ei jõua kõige otsemat teed pidi</w:t>
      </w:r>
      <w:r w:rsidR="009C6E52">
        <w:rPr>
          <w:lang w:val="en-US" w:eastAsia="et-EE"/>
        </w:rPr>
        <w:br/>
        <w:t>võib sissetulevaid ringiratast saata</w:t>
      </w:r>
    </w:p>
    <w:p w:rsidR="009C6E52" w:rsidRDefault="009C6E52" w:rsidP="00CD5EAF">
      <w:pPr>
        <w:rPr>
          <w:lang w:val="en-US" w:eastAsia="et-EE"/>
        </w:rPr>
      </w:pPr>
      <w:r>
        <w:rPr>
          <w:lang w:val="en-US" w:eastAsia="et-EE"/>
        </w:rPr>
        <w:t>Parem version</w:t>
      </w:r>
      <w:r>
        <w:rPr>
          <w:lang w:val="en-US" w:eastAsia="et-EE"/>
        </w:rPr>
        <w:br/>
        <w:t xml:space="preserve">kui on teada iga lingi läbilaske kiirus, siis marsruutimist </w:t>
      </w:r>
      <w:proofErr w:type="gramStart"/>
      <w:r>
        <w:rPr>
          <w:lang w:val="en-US" w:eastAsia="et-EE"/>
        </w:rPr>
        <w:t>saab</w:t>
      </w:r>
      <w:proofErr w:type="gramEnd"/>
      <w:r>
        <w:rPr>
          <w:lang w:val="en-US" w:eastAsia="et-EE"/>
        </w:rPr>
        <w:t xml:space="preserve"> teha tõhusamaks, kui eelistada suurema läbilaske kiirusega teed.</w:t>
      </w:r>
    </w:p>
    <w:p w:rsidR="009C6E52" w:rsidRDefault="009C6E52" w:rsidP="00CD5EAF">
      <w:pPr>
        <w:rPr>
          <w:lang w:val="en-US" w:eastAsia="et-EE"/>
        </w:rPr>
      </w:pPr>
      <w:r>
        <w:rPr>
          <w:lang w:val="en-US" w:eastAsia="et-EE"/>
        </w:rPr>
        <w:t xml:space="preserve">Staatiline algoritm – kogu aeg </w:t>
      </w:r>
      <w:proofErr w:type="gramStart"/>
      <w:r>
        <w:rPr>
          <w:lang w:val="en-US" w:eastAsia="et-EE"/>
        </w:rPr>
        <w:t>sama</w:t>
      </w:r>
      <w:proofErr w:type="gramEnd"/>
      <w:r>
        <w:rPr>
          <w:lang w:val="en-US" w:eastAsia="et-EE"/>
        </w:rPr>
        <w:t xml:space="preserve"> (üleujutus, juhuslik marsruutimine)</w:t>
      </w:r>
    </w:p>
    <w:p w:rsidR="006A7856" w:rsidRDefault="006A7856">
      <w:pPr>
        <w:rPr>
          <w:lang w:val="en-US" w:eastAsia="et-EE"/>
        </w:rPr>
      </w:pPr>
      <w:r>
        <w:rPr>
          <w:lang w:val="en-US" w:eastAsia="et-EE"/>
        </w:rPr>
        <w:br w:type="page"/>
      </w:r>
    </w:p>
    <w:p w:rsidR="006A7856" w:rsidRDefault="006A7856" w:rsidP="00CD5EAF">
      <w:pPr>
        <w:rPr>
          <w:lang w:val="en-US" w:eastAsia="et-EE"/>
        </w:rPr>
      </w:pPr>
      <w:r>
        <w:rPr>
          <w:lang w:val="en-US" w:eastAsia="et-EE"/>
        </w:rPr>
        <w:lastRenderedPageBreak/>
        <w:t>Adaptiivne algoritm</w:t>
      </w:r>
      <w:r>
        <w:rPr>
          <w:lang w:val="en-US" w:eastAsia="et-EE"/>
        </w:rPr>
        <w:br/>
        <w:t>oskab ennast vastavalt oludele ümber häälestada</w:t>
      </w:r>
      <w:r>
        <w:rPr>
          <w:lang w:val="en-US" w:eastAsia="et-EE"/>
        </w:rPr>
        <w:br/>
        <w:t>Isoleeritud – ligipääs vaid enda sõlmes toimuvale.</w:t>
      </w:r>
      <w:r>
        <w:rPr>
          <w:lang w:val="en-US" w:eastAsia="et-EE"/>
        </w:rPr>
        <w:br/>
      </w:r>
      <w:r w:rsidR="00AE2661">
        <w:rPr>
          <w:lang w:val="en-US" w:eastAsia="et-EE"/>
        </w:rPr>
        <w:pict>
          <v:shape id="_x0000_i1068" type="#_x0000_t75" style="width:192pt;height:183.75pt">
            <v:imagedata r:id="rId64" o:title="adaptiivne"/>
          </v:shape>
        </w:pict>
      </w:r>
      <w:r>
        <w:rPr>
          <w:lang w:val="en-US" w:eastAsia="et-EE"/>
        </w:rPr>
        <w:br/>
        <w:t>Kuidas valida kuhu pakett saata?</w:t>
      </w:r>
      <w:r>
        <w:rPr>
          <w:lang w:val="en-US" w:eastAsia="et-EE"/>
        </w:rPr>
        <w:br/>
        <w:t>Kõige lühema ootejärjekorraga</w:t>
      </w:r>
      <w:r>
        <w:rPr>
          <w:lang w:val="en-US" w:eastAsia="et-EE"/>
        </w:rPr>
        <w:br/>
        <w:t xml:space="preserve">ootejärjekord tuleb sellest, </w:t>
      </w:r>
      <w:proofErr w:type="gramStart"/>
      <w:r>
        <w:rPr>
          <w:lang w:val="en-US" w:eastAsia="et-EE"/>
        </w:rPr>
        <w:t>et</w:t>
      </w:r>
      <w:proofErr w:type="gramEnd"/>
      <w:r>
        <w:rPr>
          <w:lang w:val="en-US" w:eastAsia="et-EE"/>
        </w:rPr>
        <w:t xml:space="preserve"> sõlm peab arvestama vastuvõtja buffriga</w:t>
      </w:r>
      <w:r>
        <w:rPr>
          <w:lang w:val="en-US" w:eastAsia="et-EE"/>
        </w:rPr>
        <w:br/>
        <w:t>Vookontroll</w:t>
      </w:r>
      <w:r>
        <w:rPr>
          <w:lang w:val="en-US" w:eastAsia="et-EE"/>
        </w:rPr>
        <w:br/>
        <w:t>saatja peab ise ka mõningaid andmeid ümber arvutama</w:t>
      </w:r>
      <w:r>
        <w:rPr>
          <w:lang w:val="en-US" w:eastAsia="et-EE"/>
        </w:rPr>
        <w:br/>
        <w:t>Võimalus on anda igale sõlmele lävi.</w:t>
      </w:r>
      <w:r>
        <w:rPr>
          <w:lang w:val="en-US" w:eastAsia="et-EE"/>
        </w:rPr>
        <w:br/>
      </w:r>
      <w:proofErr w:type="gramStart"/>
      <w:r>
        <w:rPr>
          <w:lang w:val="en-US" w:eastAsia="et-EE"/>
        </w:rPr>
        <w:t>min(</w:t>
      </w:r>
      <w:proofErr w:type="gramEnd"/>
      <w:r>
        <w:rPr>
          <w:lang w:val="en-US" w:eastAsia="et-EE"/>
        </w:rPr>
        <w:t>Q + B)</w:t>
      </w:r>
      <w:r>
        <w:rPr>
          <w:lang w:val="en-US" w:eastAsia="et-EE"/>
        </w:rPr>
        <w:br/>
        <w:t>Q – ootejärjekorra pikkus</w:t>
      </w:r>
      <w:r>
        <w:rPr>
          <w:lang w:val="en-US" w:eastAsia="et-EE"/>
        </w:rPr>
        <w:br/>
        <w:t>B – lävi</w:t>
      </w:r>
      <w:r>
        <w:rPr>
          <w:lang w:val="en-US" w:eastAsia="et-EE"/>
        </w:rPr>
        <w:br/>
        <w:t>valitakse teekond kus Q+B on väikseim.</w:t>
      </w:r>
    </w:p>
    <w:p w:rsidR="006A7856" w:rsidRDefault="006A7856" w:rsidP="00CD5EAF">
      <w:pPr>
        <w:rPr>
          <w:lang w:val="en-US" w:eastAsia="et-EE"/>
        </w:rPr>
      </w:pPr>
      <w:r>
        <w:rPr>
          <w:lang w:val="en-US" w:eastAsia="et-EE"/>
        </w:rPr>
        <w:t>Vähima kulu algoritm</w:t>
      </w:r>
      <w:r>
        <w:rPr>
          <w:lang w:val="en-US" w:eastAsia="et-EE"/>
        </w:rPr>
        <w:br/>
      </w:r>
      <w:proofErr w:type="gramStart"/>
      <w:r>
        <w:rPr>
          <w:lang w:val="en-US" w:eastAsia="et-EE"/>
        </w:rPr>
        <w:t>On</w:t>
      </w:r>
      <w:proofErr w:type="gramEnd"/>
      <w:r>
        <w:rPr>
          <w:lang w:val="en-US" w:eastAsia="et-EE"/>
        </w:rPr>
        <w:t xml:space="preserve"> olemas info kogu võrgu kohta ning kui midagi muutub, siis arvutatakse mis teekond.</w:t>
      </w:r>
    </w:p>
    <w:p w:rsidR="00CD2B21" w:rsidRDefault="006A7856" w:rsidP="00CD5EAF">
      <w:pPr>
        <w:rPr>
          <w:lang w:val="en-US" w:eastAsia="et-EE"/>
        </w:rPr>
      </w:pPr>
      <w:r>
        <w:rPr>
          <w:lang w:val="en-US" w:eastAsia="et-EE"/>
        </w:rPr>
        <w:t>Graaf – suvalise sõlmende ja nende vaheliste ühenduste hulk</w:t>
      </w:r>
      <w:r>
        <w:rPr>
          <w:lang w:val="en-US" w:eastAsia="et-EE"/>
        </w:rPr>
        <w:br/>
      </w:r>
      <w:r w:rsidR="00AE2661">
        <w:rPr>
          <w:lang w:val="en-US" w:eastAsia="et-EE"/>
        </w:rPr>
        <w:pict>
          <v:shape id="_x0000_i1069" type="#_x0000_t75" style="width:177.75pt;height:128.25pt">
            <v:imagedata r:id="rId65" o:title="graaf"/>
          </v:shape>
        </w:pict>
      </w:r>
      <w:r>
        <w:rPr>
          <w:lang w:val="en-US" w:eastAsia="et-EE"/>
        </w:rPr>
        <w:br/>
      </w:r>
      <w:r w:rsidR="00EF6098">
        <w:rPr>
          <w:lang w:val="en-US" w:eastAsia="et-EE"/>
        </w:rPr>
        <w:t>Graaf G = (N;E)</w:t>
      </w:r>
      <w:r w:rsidR="00EF6098">
        <w:rPr>
          <w:lang w:val="en-US" w:eastAsia="et-EE"/>
        </w:rPr>
        <w:br/>
        <w:t>Sõlmede hulk</w:t>
      </w:r>
      <w:r w:rsidR="00EF6098">
        <w:rPr>
          <w:lang w:val="en-US" w:eastAsia="et-EE"/>
        </w:rPr>
        <w:br/>
        <w:t>N = {A, B, C, D, E, F}</w:t>
      </w:r>
      <w:r w:rsidR="00EF6098">
        <w:rPr>
          <w:lang w:val="en-US" w:eastAsia="et-EE"/>
        </w:rPr>
        <w:br/>
        <w:t>harude hulk(sõlmede vahelised ühendused)</w:t>
      </w:r>
      <w:r w:rsidR="00EF6098">
        <w:rPr>
          <w:lang w:val="en-US" w:eastAsia="et-EE"/>
        </w:rPr>
        <w:br/>
        <w:t>E = {(A, B),(A, C),(A, D),…,(E, F)}</w:t>
      </w:r>
      <w:r w:rsidR="00CD2B21">
        <w:rPr>
          <w:lang w:val="en-US" w:eastAsia="et-EE"/>
        </w:rPr>
        <w:br/>
        <w:t>ühenduse hind(rahaline, viide jne.) väiksem, parem</w:t>
      </w:r>
      <w:r w:rsidR="00CD2B21">
        <w:rPr>
          <w:lang w:val="en-US" w:eastAsia="et-EE"/>
        </w:rPr>
        <w:br/>
      </w:r>
      <w:r w:rsidR="00CD2B21">
        <w:rPr>
          <w:lang w:val="en-US" w:eastAsia="et-EE"/>
        </w:rPr>
        <w:lastRenderedPageBreak/>
        <w:t>C(X, X’)</w:t>
      </w:r>
      <w:r w:rsidR="00CD2B21">
        <w:rPr>
          <w:lang w:val="en-US" w:eastAsia="et-EE"/>
        </w:rPr>
        <w:br/>
        <w:t>C(A, C) = 5</w:t>
      </w:r>
      <w:r w:rsidR="00CD2B21">
        <w:rPr>
          <w:lang w:val="en-US" w:eastAsia="et-EE"/>
        </w:rPr>
        <w:br/>
        <w:t>Tahame, et C(X, X’) oleks minimaalne</w:t>
      </w:r>
    </w:p>
    <w:p w:rsidR="00824867" w:rsidRDefault="00CD2B21" w:rsidP="00CD5EAF">
      <w:pPr>
        <w:rPr>
          <w:lang w:val="en-US" w:eastAsia="et-EE"/>
        </w:rPr>
      </w:pPr>
      <w:r>
        <w:rPr>
          <w:lang w:val="en-US" w:eastAsia="et-EE"/>
        </w:rPr>
        <w:t>Dijkstra algoritm</w:t>
      </w:r>
      <w:r>
        <w:rPr>
          <w:lang w:val="en-US" w:eastAsia="et-EE"/>
        </w:rPr>
        <w:br/>
        <w:t xml:space="preserve">Adaptiivne – iga mingi aja tagant mõõdab </w:t>
      </w:r>
      <w:proofErr w:type="gramStart"/>
      <w:r>
        <w:rPr>
          <w:lang w:val="en-US" w:eastAsia="et-EE"/>
        </w:rPr>
        <w:t>ja</w:t>
      </w:r>
      <w:proofErr w:type="gramEnd"/>
      <w:r>
        <w:rPr>
          <w:lang w:val="en-US" w:eastAsia="et-EE"/>
        </w:rPr>
        <w:t xml:space="preserve"> arvutab uuesti kogu asja</w:t>
      </w:r>
      <w:r>
        <w:rPr>
          <w:lang w:val="en-US" w:eastAsia="et-EE"/>
        </w:rPr>
        <w:br/>
        <w:t>et muud infot teada saada siis lihtsalt küsib</w:t>
      </w:r>
      <w:r>
        <w:rPr>
          <w:lang w:val="en-US" w:eastAsia="et-EE"/>
        </w:rPr>
        <w:br/>
        <w:t>C(x, y) sõlmede vaheline hind. Kui pole naabrid, siis C(x, y) = ∞</w:t>
      </w:r>
      <w:r>
        <w:rPr>
          <w:lang w:val="en-US" w:eastAsia="et-EE"/>
        </w:rPr>
        <w:br/>
      </w:r>
      <w:proofErr w:type="gramStart"/>
      <w:r w:rsidR="00824867">
        <w:rPr>
          <w:lang w:val="en-US" w:eastAsia="et-EE"/>
        </w:rPr>
        <w:t>D(</w:t>
      </w:r>
      <w:proofErr w:type="gramEnd"/>
      <w:r w:rsidR="00824867">
        <w:rPr>
          <w:lang w:val="en-US" w:eastAsia="et-EE"/>
        </w:rPr>
        <w:t>v) hetkel teadaolev koguhind allikast sihtkohani v</w:t>
      </w:r>
      <w:r w:rsidR="00824867">
        <w:rPr>
          <w:lang w:val="en-US" w:eastAsia="et-EE"/>
        </w:rPr>
        <w:br/>
        <w:t>P(v) viimane sõlm, teel allikast, enne sihtkohta v</w:t>
      </w:r>
      <w:r w:rsidR="00824867">
        <w:rPr>
          <w:lang w:val="en-US" w:eastAsia="et-EE"/>
        </w:rPr>
        <w:br/>
        <w:t>N’ – sõlmede hulk, milleni on teada vähima kuluga tee</w:t>
      </w:r>
    </w:p>
    <w:p w:rsidR="00CD2B21" w:rsidRDefault="00824867" w:rsidP="00CD5EAF">
      <w:r>
        <w:t xml:space="preserve">Dijkstra algoritm - algväärtustamine </w:t>
      </w:r>
      <w:r>
        <w:br/>
        <w:t xml:space="preserve">N’ = {u} /* Alustame teede leidmist sõlmest u */ </w:t>
      </w:r>
      <w:r>
        <w:br/>
        <w:t>Kõigi sõlmede v jaoks, Kui v on u kõrval D(v) = c(u,v), muidu D(v) = ∞</w:t>
      </w:r>
      <w:r w:rsidR="003054DB">
        <w:br/>
      </w:r>
      <w:r w:rsidR="003054DB">
        <w:rPr>
          <w:noProof/>
          <w:lang w:eastAsia="et-EE"/>
        </w:rPr>
        <w:drawing>
          <wp:inline distT="0" distB="0" distL="0" distR="0" wp14:anchorId="1F9B49FF" wp14:editId="237280F3">
            <wp:extent cx="2733675" cy="952500"/>
            <wp:effectExtent l="0" t="0" r="9525" b="0"/>
            <wp:docPr id="14" name="Picture 14" descr="C:\Users\randm\AppData\Local\Microsoft\Windows\INetCache\Content.Word\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ndm\AppData\Local\Microsoft\Windows\INetCache\Content.Word\dijkstr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3675" cy="952500"/>
                    </a:xfrm>
                    <a:prstGeom prst="rect">
                      <a:avLst/>
                    </a:prstGeom>
                    <a:noFill/>
                    <a:ln>
                      <a:noFill/>
                    </a:ln>
                  </pic:spPr>
                </pic:pic>
              </a:graphicData>
            </a:graphic>
          </wp:inline>
        </w:drawing>
      </w:r>
      <w:r w:rsidR="003054DB">
        <w:br/>
        <w:t>Tahan A-st F-ni odavaimat teed pidi</w:t>
      </w:r>
      <w:r w:rsidR="003054DB">
        <w:br/>
        <w:t>Punkti F on min kulu 4 läbi E</w:t>
      </w:r>
      <w:r w:rsidR="003054DB">
        <w:br/>
        <w:t>Punkti E on min. Kulu 2 läbi D</w:t>
      </w:r>
      <w:r w:rsidR="003054DB">
        <w:br/>
        <w:t>Punkt D on otseühenduses punktiga A hinnaga 1.</w:t>
      </w:r>
      <w:r w:rsidR="003054DB">
        <w:br/>
        <w:t>Selle algoritmi keerukus on N^2</w:t>
      </w:r>
    </w:p>
    <w:p w:rsidR="003054DB" w:rsidRPr="003054DB" w:rsidRDefault="003054DB" w:rsidP="003054DB">
      <w:pPr>
        <w:pStyle w:val="Heading1"/>
        <w:rPr>
          <w:lang w:val="en-US"/>
        </w:rPr>
      </w:pPr>
      <w:r w:rsidRPr="003054DB">
        <w:rPr>
          <w:lang w:val="en-US"/>
        </w:rPr>
        <w:t xml:space="preserve">Transpordikiht </w:t>
      </w:r>
      <w:proofErr w:type="gramStart"/>
      <w:r w:rsidRPr="003054DB">
        <w:rPr>
          <w:lang w:val="en-US"/>
        </w:rPr>
        <w:t>ja</w:t>
      </w:r>
      <w:proofErr w:type="gramEnd"/>
      <w:r w:rsidRPr="003054DB">
        <w:rPr>
          <w:lang w:val="en-US"/>
        </w:rPr>
        <w:t xml:space="preserve"> selle funktsioonid usaldusväärse ja ebausaldusväärse võrguühenduse korral. TCP protokoll. TCP segment </w:t>
      </w:r>
      <w:proofErr w:type="gramStart"/>
      <w:r w:rsidRPr="003054DB">
        <w:rPr>
          <w:lang w:val="en-US"/>
        </w:rPr>
        <w:t>ja</w:t>
      </w:r>
      <w:proofErr w:type="gramEnd"/>
      <w:r w:rsidRPr="003054DB">
        <w:rPr>
          <w:lang w:val="en-US"/>
        </w:rPr>
        <w:t xml:space="preserve"> TCP port.  Vookontroll, libisev aken (parameetrid, ISN, SN, AN, W). TCP olekumasin. Ühenduse loomine </w:t>
      </w:r>
      <w:proofErr w:type="gramStart"/>
      <w:r w:rsidRPr="003054DB">
        <w:rPr>
          <w:lang w:val="en-US"/>
        </w:rPr>
        <w:t>ja</w:t>
      </w:r>
      <w:proofErr w:type="gramEnd"/>
      <w:r w:rsidRPr="003054DB">
        <w:rPr>
          <w:lang w:val="en-US"/>
        </w:rPr>
        <w:t xml:space="preserve"> katkestamine. Segmentide järjestamine, retransmissioon, duplikaatide tuvastamine. Võrgu ülekoormusele reageerimine. </w:t>
      </w:r>
    </w:p>
    <w:p w:rsidR="003054DB" w:rsidRDefault="00612824" w:rsidP="00CD5EAF">
      <w:r>
        <w:t>Transpordikiht</w:t>
      </w:r>
      <w:r w:rsidR="00AE2661">
        <w:pict>
          <v:shape id="_x0000_i1070" type="#_x0000_t75" style="width:219.7pt;height:142.6pt">
            <v:imagedata r:id="rId67" o:title="Transpordi"/>
          </v:shape>
        </w:pict>
      </w:r>
    </w:p>
    <w:p w:rsidR="00612824" w:rsidRDefault="00612824" w:rsidP="00CD5EAF">
      <w:r>
        <w:lastRenderedPageBreak/>
        <w:t>Transpordikiht tagab rakenduse jaoks ühenduse, mis rakendusele tundub, naug oleks otsekaabel</w:t>
      </w:r>
      <w:r>
        <w:br/>
        <w:t>Transpordikiht peab tagama häirevaba konkreetse ühenduse rakenduste vahel</w:t>
      </w:r>
      <w:r>
        <w:br/>
        <w:t>TCP/IP mudelis transpordikihi peal juba rakenduskiht</w:t>
      </w:r>
      <w:r>
        <w:br/>
        <w:t>Transpordikihis liiguvat paketidena segmendid</w:t>
      </w:r>
      <w:r>
        <w:br/>
        <w:t>transpordikiht suhtleb millisele rakendusele see segment on</w:t>
      </w:r>
      <w:r>
        <w:br/>
        <w:t>Osad pordi numbrid on fikseeritud ~200 tk</w:t>
      </w:r>
      <w:r w:rsidR="00A72EDD">
        <w:br/>
        <w:t>ülejäänud vabad</w:t>
      </w:r>
      <w:r w:rsidR="00A72EDD">
        <w:br/>
        <w:t>Port määrab ära selle, millise rakenduse jaoks pakett tuleb</w:t>
      </w:r>
    </w:p>
    <w:p w:rsidR="00A72EDD" w:rsidRDefault="00A72EDD" w:rsidP="00CD5EAF">
      <w:r>
        <w:t>Transpordi kihi funktsioonid</w:t>
      </w:r>
      <w:r>
        <w:br/>
        <w:t>ühendusele orienteeritud side. Virtuaalne otsekanal alg ja sihtpunkti vahel. Sõltumatus alumiste kihtide ülesehitusest ja protokollistikust</w:t>
      </w:r>
      <w:r>
        <w:br/>
        <w:t>segmentide õige järjekorra tagamine</w:t>
      </w:r>
      <w:r>
        <w:br/>
        <w:t>Ühenduse usaldusväärsuse tagamine</w:t>
      </w:r>
      <w:r>
        <w:br/>
        <w:t>segmendi kontrollsumma</w:t>
      </w:r>
      <w:r>
        <w:br/>
        <w:t>kinnitused ACK ja NACK</w:t>
      </w:r>
      <w:r>
        <w:br/>
        <w:t>Vigaste/puuduvate andmete uuesti saatmine ARQ</w:t>
      </w:r>
      <w:r>
        <w:br/>
        <w:t>vookontroll</w:t>
      </w:r>
      <w:r>
        <w:br/>
        <w:t>võrgu ülekoormuse vältimine</w:t>
      </w:r>
      <w:r>
        <w:br/>
        <w:t>Rakenduskihi andmete multipleksimine</w:t>
      </w:r>
      <w:r>
        <w:br/>
        <w:t>TCP protokoll on aeglane paljude kinnituste pärast</w:t>
      </w:r>
      <w:r>
        <w:br/>
        <w:t>Transpordikiht jagab info ise segemntideks annab need võrgukihile ja hiljem pärib ise info sealt lahti ka.</w:t>
      </w:r>
    </w:p>
    <w:p w:rsidR="00A72EDD" w:rsidRDefault="00A72EDD" w:rsidP="00CD5EAF">
      <w:r>
        <w:t>TCP segment</w:t>
      </w:r>
    </w:p>
    <w:p w:rsidR="003E4D82" w:rsidRDefault="00AE2661" w:rsidP="00CD5EAF">
      <w:r>
        <w:pict>
          <v:shape id="_x0000_i1071" type="#_x0000_t75" style="width:348.75pt;height:156.75pt">
            <v:imagedata r:id="rId68" o:title="TCP"/>
          </v:shape>
        </w:pict>
      </w:r>
      <w:r w:rsidR="00A72EDD">
        <w:br/>
      </w:r>
      <w:r w:rsidR="00CF1C03">
        <w:t>Järjekorranumber – andmete õigeks kokkupanekuks. Ühe segemndi järjekorranr.</w:t>
      </w:r>
      <w:r w:rsidR="00CF1C03">
        <w:br/>
        <w:t>kinnituse nr(ACK) – teadmaks millised kinnitused on tulnud ja mis vaja uuesti saata</w:t>
      </w:r>
      <w:r w:rsidR="00CF1C03">
        <w:br/>
        <w:t>päise pikkus – 5-15</w:t>
      </w:r>
      <w:r w:rsidR="00CF1C03">
        <w:br/>
        <w:t>000 – tulevikurakendustele. Hetkel kõik nullid</w:t>
      </w:r>
      <w:r w:rsidR="00CF1C03">
        <w:br/>
        <w:t>Lipud</w:t>
      </w:r>
      <w:r w:rsidR="003E4D82">
        <w:br/>
        <w:t>NS-</w:t>
      </w:r>
      <w:r w:rsidR="003E4D82">
        <w:br/>
        <w:t>CWR-</w:t>
      </w:r>
      <w:r w:rsidR="003E4D82">
        <w:br/>
        <w:t>ELE-</w:t>
      </w:r>
      <w:r w:rsidR="003E4D82">
        <w:br/>
        <w:t>URG-urgent, oluline</w:t>
      </w:r>
      <w:r w:rsidR="003E4D82">
        <w:br/>
        <w:t>ACK – kinnituslipp ühenduse loomisel</w:t>
      </w:r>
      <w:r w:rsidR="003E4D82">
        <w:br/>
      </w:r>
      <w:r w:rsidR="003E4D82">
        <w:lastRenderedPageBreak/>
        <w:t>PSH – käsk, et andmed kohe rakenduskihile edasi anda</w:t>
      </w:r>
      <w:r w:rsidR="003E4D82">
        <w:br/>
        <w:t>RST – reset, uus ühendus vaja luua</w:t>
      </w:r>
      <w:r w:rsidR="003E4D82">
        <w:br/>
        <w:t>SYN – sync, vaja ühenduse loomiseks</w:t>
      </w:r>
      <w:r w:rsidR="003E4D82">
        <w:br/>
        <w:t>FIN – ühenduse lõpetuse soov</w:t>
      </w:r>
      <w:r w:rsidR="003E4D82">
        <w:br/>
        <w:t>Akna suurus- segemndi + päise suurus</w:t>
      </w:r>
      <w:r w:rsidR="003E4D82">
        <w:br/>
        <w:t>kontrollsumma – kontrollimaks, kas segment on korrektselt kohale jõudnud</w:t>
      </w:r>
      <w:r w:rsidR="003E4D82">
        <w:br/>
        <w:t>UKG viit – kui on oluline, siis kui palju neid veel tuleb</w:t>
      </w:r>
    </w:p>
    <w:p w:rsidR="003E4D82" w:rsidRDefault="003E4D82" w:rsidP="00CD5EAF">
      <w:r>
        <w:t>Usaldusväärse võrgukihi ülesanded</w:t>
      </w:r>
      <w:r>
        <w:br/>
        <w:t>adresseerimine</w:t>
      </w:r>
      <w:r>
        <w:br/>
        <w:t>peab teada andma kuhu andmed lähevad</w:t>
      </w:r>
      <w:r>
        <w:br/>
        <w:t>multipleksimine</w:t>
      </w:r>
      <w:r>
        <w:br/>
        <w:t>üks transpordikiht pakub samal ajal teenust paljudele rakendustele</w:t>
      </w:r>
      <w:r>
        <w:br/>
        <w:t>vookontroll</w:t>
      </w:r>
      <w:r>
        <w:br/>
        <w:t>libisev aken, sarnane transpordi kihiga</w:t>
      </w:r>
      <w:r>
        <w:br/>
        <w:t>SN-sequence number – millisest bitist alatest asjad tulevad.</w:t>
      </w:r>
      <w:r>
        <w:br/>
        <w:t>AN – acknowledgement number – esimese järgmine oodatava segmendi number</w:t>
      </w:r>
      <w:r>
        <w:br/>
        <w:t>ühenduse loomisel saadetakse ISN ehk esimene saadetava segmendi nr.(lipuke SYN = 1)</w:t>
      </w:r>
      <w:r>
        <w:br/>
        <w:t>W-kui palju infot saab vastuvõtja vastu võtta</w:t>
      </w:r>
    </w:p>
    <w:p w:rsidR="003E4D82" w:rsidRDefault="003E4D82" w:rsidP="00CD5EAF">
      <w:r>
        <w:t>TCP krediidijaotuse süsteem</w:t>
      </w:r>
      <w:r>
        <w:br/>
      </w:r>
      <w:r w:rsidR="00AE2661">
        <w:pict>
          <v:shape id="_x0000_i1072" type="#_x0000_t75" style="width:388.5pt;height:246pt">
            <v:imagedata r:id="rId69" o:title="krediidijaotus"/>
          </v:shape>
        </w:pict>
      </w:r>
      <w:r w:rsidR="001060D9">
        <w:br/>
        <w:t>Mõlemad osapooled teavad, et saadetakse alustades baidist 1001 ja vastuvõtja saab hetkel vastu võtta 1400 baiti. A paneb teele 3 segmenti 1001-1401(baidid 1001-1600). A saab saata veel kuna vastuvõtja enamaks valmis. A saadab veel 2 p</w:t>
      </w:r>
      <w:r w:rsidR="003000BE">
        <w:t>aketti 1601 ja 1801. Sellel hetkel saab A vastuse, et kuni 1600 tuli ilusti ja 100 B saad veel saata ehk kuni 2601. Kuna 1601 ja 1801 on ka veel saadetud siis A saadab ära veel 3 paketti ning sellega kasutab ära kogu oma krediidi ning peab ootama B’lt kinnitust, et edasi toimetada. B annab teada, et saada pakett 2601 ja saan võtta veel 1400 B.</w:t>
      </w:r>
    </w:p>
    <w:p w:rsidR="003000BE" w:rsidRDefault="003000BE" w:rsidP="00CD5EAF">
      <w:r>
        <w:lastRenderedPageBreak/>
        <w:t>Lõplik olekumasin FSM</w:t>
      </w:r>
      <w:r>
        <w:br/>
        <w:t>FSM –final state machine</w:t>
      </w:r>
    </w:p>
    <w:p w:rsidR="003000BE" w:rsidRDefault="003000BE" w:rsidP="00CD5EAF">
      <w:r>
        <w:t>Abstraktne seadde, millega saab erinevaid olekuid kirjeldada</w:t>
      </w:r>
      <w:r>
        <w:br/>
        <w:t>lihtne TCP olekumasin</w:t>
      </w:r>
      <w:r>
        <w:br/>
      </w:r>
      <w:r w:rsidR="00AE2661">
        <w:pict>
          <v:shape id="_x0000_i1073" type="#_x0000_t75" style="width:260.25pt;height:191.25pt">
            <v:imagedata r:id="rId70" o:title="olekumasin"/>
          </v:shape>
        </w:pict>
      </w:r>
      <w:r>
        <w:br/>
        <w:t>passive open – serverid. Ootad et keegi suhtleks</w:t>
      </w:r>
      <w:r>
        <w:br/>
        <w:t>active open – loo ühendus</w:t>
      </w:r>
      <w:r>
        <w:br/>
        <w:t>ühenduse loomine</w:t>
      </w:r>
      <w:r>
        <w:br/>
      </w:r>
      <w:r w:rsidR="00AE2661">
        <w:pict>
          <v:shape id="_x0000_i1074" type="#_x0000_t75" style="width:417pt;height:189pt">
            <v:imagedata r:id="rId71" o:title="ühenduse"/>
          </v:shape>
        </w:pict>
      </w:r>
      <w:r>
        <w:br/>
        <w:t>Ebausaldusväärse võrguühenduse korral</w:t>
      </w:r>
      <w:r w:rsidR="007D18A8">
        <w:br/>
        <w:t>Segmentide õige järjekorra tagamine</w:t>
      </w:r>
      <w:r w:rsidR="007D18A8">
        <w:br/>
        <w:t>Retransmissioon, 1)vigane segment – kontrollsummaga test, 2)segment ei jõua kohale, 3)AN, taimer, kui mingi aja jooksul vastust ei tule, siis saada uuesti.</w:t>
      </w:r>
      <w:r w:rsidR="007D18A8">
        <w:br/>
        <w:t>Dublikaatide tuvastamine – ISN sama võrguga uuel ühendusel erinev</w:t>
      </w:r>
      <w:r w:rsidR="007D18A8">
        <w:br/>
        <w:t>vookontroll</w:t>
      </w:r>
      <w:r w:rsidR="007D18A8">
        <w:br/>
        <w:t>ühenduse loomine ja katkestamine</w:t>
      </w:r>
      <w:r w:rsidR="007D18A8">
        <w:br/>
        <w:t>tõrgetest toibumine</w:t>
      </w:r>
      <w:r w:rsidR="007D18A8">
        <w:br/>
      </w:r>
      <w:r w:rsidR="007D18A8">
        <w:lastRenderedPageBreak/>
        <w:t>ülekoormuse vältimine, kui võrk läheb aeglaseks. TCP annab siis enda poolt kõik, et end tagasi tõmmata</w:t>
      </w:r>
      <w:r w:rsidR="007D18A8">
        <w:br/>
      </w:r>
      <w:r w:rsidR="00AE2661">
        <w:pict>
          <v:shape id="_x0000_i1075" type="#_x0000_t75" style="width:248.25pt;height:314.25pt">
            <v:imagedata r:id="rId72" o:title="tcpolekumasin"/>
          </v:shape>
        </w:pict>
      </w:r>
    </w:p>
    <w:p w:rsidR="007D18A8" w:rsidRDefault="007D18A8" w:rsidP="00CD5EAF">
      <w:r>
        <w:t>UDP päis – connectionless user datagramm protocol</w:t>
      </w:r>
      <w:r>
        <w:br/>
        <w:t>visatakse võrku ja loodetakse, et jõuab kohale. Ei kontrollita kohale jõumist.</w:t>
      </w:r>
      <w:r>
        <w:br/>
      </w:r>
      <w:r w:rsidR="00AE2661">
        <w:pict>
          <v:shape id="_x0000_i1076" type="#_x0000_t75" style="width:348pt;height:66pt">
            <v:imagedata r:id="rId73" o:title="udpdatagramm"/>
          </v:shape>
        </w:pict>
      </w:r>
      <w:r>
        <w:br/>
        <w:t xml:space="preserve">allika port – ei pea olema, võib olla </w:t>
      </w:r>
      <w:r>
        <w:br/>
        <w:t>ühepoolne</w:t>
      </w:r>
      <w:r>
        <w:br/>
        <w:t>kontrollsumma – veast teatatakse, aga seda ei parandata</w:t>
      </w:r>
    </w:p>
    <w:p w:rsidR="007D18A8" w:rsidRDefault="007D18A8" w:rsidP="00CD5EAF">
      <w:r>
        <w:t>UDP rakendused</w:t>
      </w:r>
      <w:r>
        <w:br/>
        <w:t>TCP on usaldusväärne, aga aeglane</w:t>
      </w:r>
      <w:r>
        <w:br/>
        <w:t>kui on kiire rakendus ja pole oluline, kui tuleb viga, nt. Internetitelefon</w:t>
      </w:r>
      <w:r>
        <w:br/>
        <w:t>TCP on alati kahe otspunkti vahel kui sama serveriga tahavad rohkem kui üks kasutaja, siis TCP puhul luuakse mitu ühendust.</w:t>
      </w:r>
      <w:r>
        <w:br/>
        <w:t>Identifitseerimine käib „socekt“i kaudu = IP:port, nt 192.168.105.31:80</w:t>
      </w:r>
      <w:r>
        <w:br/>
        <w:t>Kui mitu inimest vaatavad samal ajal sama asja, live TV, siis kasutatakse UDP</w:t>
      </w:r>
      <w:r>
        <w:br/>
        <w:t>Broadcasti jaoks kasutatakse UDP, võetakse multicast aadressi ja kõik kes tahavad, saavad sama paketi</w:t>
      </w:r>
      <w:r>
        <w:br/>
        <w:t>Sensorsüsteemides, termomeetrid</w:t>
      </w:r>
      <w:r>
        <w:br/>
        <w:t>TCP kasutatakse kriitiliste andmete puhul, kus andmete kadu pole lubatud. Nt. Rakenduste allalaadimine</w:t>
      </w:r>
      <w:r>
        <w:br/>
        <w:t>UDP ei taju võrgu ülekoormust</w:t>
      </w:r>
    </w:p>
    <w:p w:rsidR="00DD65CF" w:rsidRPr="00DD65CF" w:rsidRDefault="00DD65CF" w:rsidP="00DD65CF">
      <w:pPr>
        <w:pStyle w:val="Heading1"/>
        <w:rPr>
          <w:lang w:val="en-US"/>
        </w:rPr>
      </w:pPr>
      <w:r w:rsidRPr="00DD65CF">
        <w:rPr>
          <w:lang w:val="en-US"/>
        </w:rPr>
        <w:lastRenderedPageBreak/>
        <w:t xml:space="preserve">UDP protokoll, UDP datagramm </w:t>
      </w:r>
      <w:proofErr w:type="gramStart"/>
      <w:r w:rsidRPr="00DD65CF">
        <w:rPr>
          <w:lang w:val="en-US"/>
        </w:rPr>
        <w:t>ja</w:t>
      </w:r>
      <w:proofErr w:type="gramEnd"/>
      <w:r w:rsidRPr="00DD65CF">
        <w:rPr>
          <w:lang w:val="en-US"/>
        </w:rPr>
        <w:t xml:space="preserve"> selle päis.</w:t>
      </w:r>
    </w:p>
    <w:p w:rsidR="00DD65CF" w:rsidRDefault="00DD65CF" w:rsidP="00CD5EAF">
      <w:r w:rsidRPr="00DD65CF">
        <w:t>Sideprotokoll, mis pakub suhteliselt piiratud teenust andmete vahetamisel intentetiprotokolli (IP) kasutavasse võrku ühendatud arvutite vahel. UDP kujutab endast alternatiivi edastusohje protokollile (TCP) ja kuna ta vajab tööks internetiprotokolli, siis kasutatakse vahel ka tähistust UDP/IP. UDP kasutab internetiprotokolli selleks, et saata andmeüksust ehk datagrammi ühest arvutist teise. Erinevalt TCP-st ei tegele aga UDP sõnumi jagamisega pakettideks (datagrammideks) ja nende õiges järjekorras kokkuühendamisega vastuvõtupoolel. Kui võrgust saabub datagrammideks jagatud sõnum, siis UDP datagramme ei reasta. See tähendab, et UDP-d kasutav rakendusprogramm peab ise suutma kontrollida, kas kogu sõnum on kohale jõudnud ja kas datagrammid on õiges järjestuses. Seetõttu kasutatakse UDP-d sellistes võrgurakendustes, kus on tegu väga lühikeste, ühte paketti mahtuvate sõnumitega ja kus tahetakse töötlemisaega kokku hoida. Kokkuhoid tuleb sellest, et UDP kasutamisel puudub vajadus edastada igas paketis pakettide "kokkumonteerimiseks" vajalikku informatsiooni. Näiteks TFTP (Trivial File Transfer Protocol) kasutab TCP asemel UDP´d. UDP pakub aga ka kaht teenust, mida IP ei paku. Nimelt pordinumbreid ja vajaduse korral ka kontrollsummasid. Pordinumber võimaldab eristada erinevaid kasutajanõudeid ja kontrollsumma abil saab kindlaks teha, kas sõnum jõudis kohale vigadeta. OSI kontekstis asub UDP nagu ka TCP neljandas ehk transpordikihis</w:t>
      </w:r>
    </w:p>
    <w:p w:rsidR="00DD65CF" w:rsidRDefault="00DD65CF" w:rsidP="00DD65CF">
      <w:r>
        <w:t>UDP päis – connectionless user datagramm protocol</w:t>
      </w:r>
      <w:r>
        <w:br/>
        <w:t>visatakse võrku ja loodetakse, et jõuab kohale. Ei kontrollita kohale jõumist.</w:t>
      </w:r>
      <w:r>
        <w:br/>
      </w:r>
      <w:r>
        <w:rPr>
          <w:noProof/>
          <w:lang w:eastAsia="et-EE"/>
        </w:rPr>
        <w:drawing>
          <wp:inline distT="0" distB="0" distL="0" distR="0" wp14:anchorId="7AC99E6D" wp14:editId="23CFA5A0">
            <wp:extent cx="4419600" cy="838200"/>
            <wp:effectExtent l="0" t="0" r="0" b="0"/>
            <wp:docPr id="5" name="Picture 5" descr="C:\Users\randm\AppData\Local\Microsoft\Windows\INetCache\Content.Word\udpdat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andm\AppData\Local\Microsoft\Windows\INetCache\Content.Word\udpdatagram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9600" cy="838200"/>
                    </a:xfrm>
                    <a:prstGeom prst="rect">
                      <a:avLst/>
                    </a:prstGeom>
                    <a:noFill/>
                    <a:ln>
                      <a:noFill/>
                    </a:ln>
                  </pic:spPr>
                </pic:pic>
              </a:graphicData>
            </a:graphic>
          </wp:inline>
        </w:drawing>
      </w:r>
      <w:r>
        <w:br/>
        <w:t xml:space="preserve">allika port – ei pea olema, võib olla </w:t>
      </w:r>
      <w:r>
        <w:br/>
        <w:t>ühepoolne</w:t>
      </w:r>
      <w:r>
        <w:br/>
        <w:t>kontrollsumma – veast teatatakse, aga seda ei parandata</w:t>
      </w:r>
    </w:p>
    <w:p w:rsidR="00DD65CF" w:rsidRDefault="00DD65CF" w:rsidP="00DD65CF">
      <w:r>
        <w:t>UDP rakendused</w:t>
      </w:r>
      <w:r>
        <w:br/>
        <w:t>TCP on usaldusväärne, aga aeglane</w:t>
      </w:r>
      <w:r>
        <w:br/>
        <w:t>kui on kiire rakendus ja pole oluline, kui tuleb viga, nt. Internetitelefon</w:t>
      </w:r>
      <w:r>
        <w:br/>
        <w:t>TCP on alati kahe otspunkti vahel kui sama serveriga tahavad rohkem kui üks kasutaja, siis TCP puhul luuakse mitu ühendust.</w:t>
      </w:r>
      <w:r>
        <w:br/>
        <w:t>Identifitseerimine käib „socekt“i kaudu = IP:port, nt 192.168.105.31:80</w:t>
      </w:r>
      <w:r>
        <w:br/>
        <w:t>Kui mitu inimest vaatavad samal ajal sama asja, live TV, siis kasutatakse UDP</w:t>
      </w:r>
      <w:r>
        <w:br/>
        <w:t>Broadcasti jaoks kasutatakse UDP, võetakse multicast aadressi ja kõik kes tahavad, saavad sama paketi</w:t>
      </w:r>
      <w:r>
        <w:br/>
        <w:t>Sensorsüsteemides, termomeetrid</w:t>
      </w:r>
      <w:r>
        <w:br/>
        <w:t>TCP kasutatakse kriitiliste andmete puhul, kus andmete kadu pole lubatud. Nt. Rakenduste allalaadimine</w:t>
      </w:r>
      <w:r>
        <w:br/>
        <w:t>UDP ei taju võrgu ülekoormust</w:t>
      </w:r>
    </w:p>
    <w:p w:rsidR="005306AF" w:rsidRPr="005306AF" w:rsidRDefault="005306AF" w:rsidP="005306AF">
      <w:pPr>
        <w:pStyle w:val="Heading1"/>
        <w:rPr>
          <w:lang w:val="en-US"/>
        </w:rPr>
      </w:pPr>
      <w:r w:rsidRPr="005306AF">
        <w:rPr>
          <w:lang w:val="en-US"/>
        </w:rPr>
        <w:t>Küberturvalisuse mõiste</w:t>
      </w:r>
    </w:p>
    <w:p w:rsidR="00DD65CF" w:rsidRDefault="005306AF" w:rsidP="00CD5EAF">
      <w:r>
        <w:t>Küberturvalisus – riistvara, tarkvara ja võrgus oleva info kaitsmine selle eest: 1) et neid ei kahjustataks</w:t>
      </w:r>
      <w:r>
        <w:br/>
        <w:t>2) et neid ei varastataks.</w:t>
      </w:r>
    </w:p>
    <w:p w:rsidR="005306AF" w:rsidRDefault="005306AF" w:rsidP="00CD5EAF"/>
    <w:p w:rsidR="005306AF" w:rsidRPr="005306AF" w:rsidRDefault="005306AF" w:rsidP="005306AF">
      <w:pPr>
        <w:pStyle w:val="Heading1"/>
        <w:rPr>
          <w:lang w:val="en-US"/>
        </w:rPr>
      </w:pPr>
      <w:r w:rsidRPr="005306AF">
        <w:rPr>
          <w:lang w:val="en-US"/>
        </w:rPr>
        <w:lastRenderedPageBreak/>
        <w:t xml:space="preserve">Pahavara ja selle liigitus: viirus, uss, troojalane, </w:t>
      </w:r>
      <w:proofErr w:type="gramStart"/>
      <w:r w:rsidRPr="005306AF">
        <w:rPr>
          <w:lang w:val="en-US"/>
        </w:rPr>
        <w:t>tagauks ,</w:t>
      </w:r>
      <w:proofErr w:type="gramEnd"/>
      <w:r w:rsidRPr="005306AF">
        <w:rPr>
          <w:lang w:val="en-US"/>
        </w:rPr>
        <w:t xml:space="preserve"> käomuna.</w:t>
      </w:r>
    </w:p>
    <w:p w:rsidR="0078158D" w:rsidRDefault="0078158D" w:rsidP="00CD5EAF">
      <w:r>
        <w:t>Pahavara – kurjade kavatsustega tarkvara</w:t>
      </w:r>
      <w:r>
        <w:br/>
        <w:t>viirus iseseisvalt ei ela, kopeerib end mingi koodi vms külge. Lähim asi hetkel tehiselule</w:t>
      </w:r>
      <w:r>
        <w:br/>
        <w:t>uss-Iseseisev tarkvara, mis teeb halba, tuleb ise su arvutisse.</w:t>
      </w:r>
      <w:r>
        <w:br/>
        <w:t>troojalane – esitleb end hästi. Ise paned oma arvutisse ja siis hakkab su arvutis halba tegema</w:t>
      </w:r>
      <w:r>
        <w:br/>
        <w:t>käomuna – paigtatakse arvuti juurde ja suudab administraatori õigustest mööda hillida</w:t>
      </w:r>
      <w:r>
        <w:br/>
        <w:t>lunavara – pahavara, millest lahti saamiseks peate kellelegi raha maksma.</w:t>
      </w:r>
      <w:r>
        <w:br/>
        <w:t>pahavara saab ka riistvara hävitada.</w:t>
      </w:r>
      <w:r>
        <w:br/>
        <w:t>man-in-the-middle – Kui Alice tahab Bobiga rääkida, siis nemad ei näe erinevust, kuid reaalsuses mõlemad räägivad Stuxnetiga ja stuxnet saab neile öelda mida teha.</w:t>
      </w:r>
      <w:r>
        <w:br/>
        <w:t>tagauks  - võib olla sisse ehitatud, võib tekkida vigade tõttu süsteemi ehituses, hiljem saab seda lisada nii kasutaja kui ründaja poolt. Tagauks tagab ründajale ligipääsu su arvutile salaja.Sarnaneb maja tagauksele. Kui selle lahti jätad, siis saab igaüks sulle külla tulla ja võtta mida iganes ta tahab.</w:t>
      </w:r>
    </w:p>
    <w:p w:rsidR="0078158D" w:rsidRPr="0078158D" w:rsidRDefault="0078158D" w:rsidP="0078158D">
      <w:pPr>
        <w:pStyle w:val="Heading1"/>
        <w:rPr>
          <w:lang w:val="en-US"/>
        </w:rPr>
      </w:pPr>
      <w:r w:rsidRPr="0078158D">
        <w:rPr>
          <w:lang w:val="en-US"/>
        </w:rPr>
        <w:t xml:space="preserve">Levinumad rünnakute viisid: pealtkuulamine, spoofimine, õngitsemine, klikkide kaaperdamine, DoS rünnak </w:t>
      </w:r>
      <w:proofErr w:type="gramStart"/>
      <w:r w:rsidRPr="0078158D">
        <w:rPr>
          <w:lang w:val="en-US"/>
        </w:rPr>
        <w:t>ja</w:t>
      </w:r>
      <w:proofErr w:type="gramEnd"/>
      <w:r w:rsidRPr="0078158D">
        <w:rPr>
          <w:lang w:val="en-US"/>
        </w:rPr>
        <w:t xml:space="preserve"> selle võimendamine.</w:t>
      </w:r>
    </w:p>
    <w:p w:rsidR="0078158D" w:rsidRDefault="0078158D" w:rsidP="00CD5EAF">
      <w:r>
        <w:t>DOS-rünnak – Denial of Service</w:t>
      </w:r>
      <w:r>
        <w:br/>
        <w:t>takistab sihipärastel kasutajatel ligipääsu seadmele või võrgule</w:t>
      </w:r>
      <w:r>
        <w:br/>
        <w:t>Kuidas seda teha?</w:t>
      </w:r>
      <w:r>
        <w:br/>
        <w:t>pingi ujutus – pingib ühte arvutit suurte pakettidega palju. Kui kasutada zombie arvuteid(sinu poolt üle võetud arvutid, mis teevad mida iganes sa tahad samal ajal kui nende omanik ei tea midagi), siis saab rohkem kahju teha.</w:t>
      </w:r>
      <w:r>
        <w:br/>
        <w:t>surmav ping – kunagi sai teatud OS-iga arvutile kindlate parameetritega pingiga ära tappa</w:t>
      </w:r>
      <w:r w:rsidR="00FB7A57">
        <w:br/>
        <w:t>SYN ujutus – Serverile saadetakse SYN palve, mitmete erinevate suvaliste IP-aadresside ja portide poolt ning server jääb vastust ootama, kuid seda ei tule. Serveril saavad võimalike ühenduste arvud täis ja tavakodanik enam sinna serverisse ligi ei pääse</w:t>
      </w:r>
      <w:r w:rsidR="00FB7A57">
        <w:br/>
        <w:t>Püsiv kahju – tarkvara jupp vahetatakse pahavara vastu</w:t>
      </w:r>
      <w:r w:rsidR="00FB7A57">
        <w:br/>
        <w:t>füüsilise kihi rünnakud – Kõige enam EW-Elektronic warefare, mis segavad vastase raadiosidet. Füüsilise kihi rünnakud on ainult lokaalsed</w:t>
      </w:r>
      <w:r w:rsidR="00FB7A57">
        <w:br/>
        <w:t>Rakenduskihi rünnakud – banaanirünnak ei lase andmeid sisse, kuna kõik teie väljaminev info tuleb teile endale tagasi.</w:t>
      </w:r>
      <w:r w:rsidR="00FB7A57">
        <w:br/>
        <w:t>HTTP POST rünnak</w:t>
      </w:r>
      <w:r w:rsidR="00FB7A57">
        <w:br/>
        <w:t>post käsuga saadetakse palju andmeid teele ja siis keeratakse kiirus maha. Sina ootad ja ootad andmeid ja muud ei saa teha</w:t>
      </w:r>
      <w:r w:rsidR="00FB7A57">
        <w:br/>
        <w:t>Must Fax – saaded kellelegi järjest musta lehe faxile</w:t>
      </w:r>
      <w:r w:rsidR="00FB7A57">
        <w:br/>
        <w:t>Botnet – pahavaraga on su arvuti muudetud osaks ründavate arvuti hulgaks. Botneti või müüa või ise kasutada.</w:t>
      </w:r>
      <w:r w:rsidR="00FB7A57">
        <w:br/>
        <w:t>Hajutatud DdoS</w:t>
      </w:r>
      <w:r w:rsidR="00FB7A57">
        <w:br/>
        <w:t>Botnet</w:t>
      </w:r>
      <w:r w:rsidR="00FB7A57">
        <w:br/>
        <w:t>vabatahtlikud zombied – inimesed ise korraldavad kambaga rünnaku millegi vastu, nt Anonymus.</w:t>
      </w:r>
      <w:r w:rsidR="00FB7A57">
        <w:br/>
        <w:t>LOIC – low orbit ion cannon</w:t>
      </w:r>
      <w:r w:rsidR="00FB7A57">
        <w:br/>
        <w:t>võrkude stressi testimise tarkvara, sarnane SYN ujutusele</w:t>
      </w:r>
      <w:r w:rsidR="00920C58">
        <w:br/>
        <w:t>DdoS – võib ka heatahtlikult</w:t>
      </w:r>
    </w:p>
    <w:p w:rsidR="00BB5F47" w:rsidRDefault="00BB5F47" w:rsidP="00CD5EAF">
      <w:r>
        <w:lastRenderedPageBreak/>
        <w:t>Kuidas veel su masinale ligi pääseda?</w:t>
      </w:r>
      <w:r>
        <w:br/>
        <w:t>Arvuti kõige nõrgem tuvasüsteemi lüli on kasutaja.</w:t>
      </w:r>
      <w:r>
        <w:br/>
        <w:t>Pealtkuulamine, Juhtmete küljes harukarp =</w:t>
      </w:r>
      <w:r>
        <w:rPr>
          <w:lang w:val="en-GB"/>
        </w:rPr>
        <w:t>&gt;</w:t>
      </w:r>
      <w:r>
        <w:rPr>
          <w:lang w:val="en-US"/>
        </w:rPr>
        <w:t xml:space="preserve"> uitab kr</w:t>
      </w:r>
      <w:r>
        <w:t xml:space="preserve">üpteerimine, tehakse ikkagi andmete analüüs </w:t>
      </w:r>
      <w:r>
        <w:rPr>
          <w:lang w:val="en-GB"/>
        </w:rPr>
        <w:t>=&gt;</w:t>
      </w:r>
      <w:r>
        <w:t xml:space="preserve"> hoiatakse liine pidevalt töös, saab ka päiseid krüpteerida</w:t>
      </w:r>
      <w:r>
        <w:br/>
        <w:t>Van Eck phreaking – on võimalik kuulata teid pealt kuulates vaid kuvari tekitatud häiresignaalide põhjal, kuvarile tekitatakse pilt ride haaval ja see muutub pidevalt ning füüsika seaduste kohaselt kuvar eritab raadiolaineid. Saab suunata teie poole antenni, mille taga on raadio vastuvõtja ning singaalitöötlus, mis suudavad kuvarile näidata sama pilti, mis teil.</w:t>
      </w:r>
      <w:r>
        <w:br/>
        <w:t>Spootimine – esitlete end kellegi teisena.  Nt. mees keskel – paned mingi teise allika IP.</w:t>
      </w:r>
      <w:r>
        <w:br/>
        <w:t>Kasutusõiguste suurendamine, pääsed arvuti adminnile ligi ja sellega suurendad enda õigusi</w:t>
      </w:r>
      <w:r>
        <w:br/>
        <w:t>Õngitsemine, nigeeria printsi kirjad jms.</w:t>
      </w:r>
      <w:r>
        <w:br/>
      </w:r>
      <w:r>
        <w:rPr>
          <w:lang w:val="en-GB"/>
        </w:rPr>
        <w:t>&lt;</w:t>
      </w:r>
      <w:proofErr w:type="gramStart"/>
      <w:r>
        <w:rPr>
          <w:lang w:val="en-GB"/>
        </w:rPr>
        <w:t>a</w:t>
      </w:r>
      <w:proofErr w:type="gramEnd"/>
      <w:r>
        <w:rPr>
          <w:lang w:val="en-GB"/>
        </w:rPr>
        <w:t xml:space="preserve"> href=”http://www.pettus.org”&gt;www.swedbank.ee</w:t>
      </w:r>
      <w:r>
        <w:rPr>
          <w:lang w:val="en-US"/>
        </w:rPr>
        <w:t>&lt;/a&gt;</w:t>
      </w:r>
      <w:r w:rsidR="007E3F7B">
        <w:br/>
        <w:t xml:space="preserve">klikkide kaaperdamine – eda arust vajutad ühte aga teelt midagi muud, häkkerid on pannud nähtamatu </w:t>
      </w:r>
      <w:r w:rsidR="00762545">
        <w:t>lehe õige lehe alla</w:t>
      </w:r>
    </w:p>
    <w:p w:rsidR="00762545" w:rsidRDefault="00762545" w:rsidP="00CD5EAF">
      <w:r>
        <w:t>Dos rünnaku võimendamine</w:t>
      </w:r>
      <w:r>
        <w:br/>
        <w:t>Smurfrünnak ICMP</w:t>
      </w:r>
      <w:r>
        <w:br/>
      </w:r>
      <w:r w:rsidR="00AE2661">
        <w:pict>
          <v:shape id="_x0000_i1077" type="#_x0000_t75" style="width:327.75pt;height:271.5pt">
            <v:imagedata r:id="rId75" o:title="smurfrünnak"/>
          </v:shape>
        </w:pict>
      </w:r>
      <w:r>
        <w:br/>
        <w:t>ei toimi tänapäeval</w:t>
      </w:r>
      <w:r>
        <w:br/>
        <w:t>9.9.9.9 ohver</w:t>
      </w:r>
      <w:r>
        <w:br/>
        <w:t>paketile vastab iga võrgus 1.1.1.0 olev seade, mis kõik läheb tagasi ohvrile.</w:t>
      </w:r>
      <w:r>
        <w:br/>
        <w:t>DNS – annab veebilehtedele IP aadressi teatud päringule antakse 100 korda pikem vastus</w:t>
      </w:r>
      <w:r>
        <w:br/>
        <w:t>NTP – küsib netist üle palju kell on. Nt uuendatakse automaatselt 2048 s tagant. On olemas käsk, millega saab küsida nimekirja viimastest IP aadressidest, mille võimendus on 500 kuni paartuhat korda.</w:t>
      </w:r>
    </w:p>
    <w:p w:rsidR="008E28EC" w:rsidRDefault="008E28EC" w:rsidP="008E28EC">
      <w:pPr>
        <w:pStyle w:val="Heading1"/>
      </w:pPr>
    </w:p>
    <w:p w:rsidR="008E28EC" w:rsidRDefault="008E28EC" w:rsidP="008E28EC">
      <w:pPr>
        <w:pStyle w:val="Heading1"/>
      </w:pPr>
      <w:r w:rsidRPr="008E28EC">
        <w:t>Kaitsemeetmed: tulemüür, proksi, NAT.</w:t>
      </w:r>
    </w:p>
    <w:p w:rsidR="00762545" w:rsidRDefault="00762545" w:rsidP="00CD5EAF">
      <w:r>
        <w:t>Vast</w:t>
      </w:r>
      <w:r w:rsidR="008E28EC">
        <w:t>u</w:t>
      </w:r>
      <w:r>
        <w:t>meetmed</w:t>
      </w:r>
      <w:r w:rsidR="008E28EC">
        <w:br/>
        <w:t>Tulemüür – eraldi seade või arvutis sees, paketifilter – datagramme igaühte hinnati, et kas last läbi või mitte(whitelisting, blacklisting), keeratakse IP-aadressid kinni, mõned pordid, mõned protokollid.</w:t>
      </w:r>
      <w:r w:rsidR="008E28EC">
        <w:br/>
        <w:t>Olekupõhine tulemüür – vaadatakse kas paketid kuuluvad andmevoogu või mitte</w:t>
      </w:r>
      <w:r w:rsidR="008E28EC">
        <w:br/>
        <w:t>rakenduskihi – vaadatakse, mis rakendused käima tõmmatakse ja mida ta teha tahab.</w:t>
      </w:r>
      <w:r w:rsidR="008E28EC">
        <w:br/>
        <w:t>keylogger – loeb klahvivajutusi</w:t>
      </w:r>
      <w:r w:rsidR="008E28EC">
        <w:br/>
        <w:t>mikrofoni või veebikaamera tööle lülitamine</w:t>
      </w:r>
      <w:r w:rsidR="008E28EC">
        <w:br/>
        <w:t>võrguaadresside tõlkimine – väljast paistab teie IP-aadress teine ja õige IP-aadressi teada saamine pole kõige kergem</w:t>
      </w:r>
      <w:r w:rsidR="008E28EC">
        <w:br/>
        <w:t>proksi – sise ja välisvõrgu vahel, vahemälu väliselt pommitamisel võib pahalane vaid proksi leida.</w:t>
      </w:r>
    </w:p>
    <w:p w:rsidR="008E28EC" w:rsidRDefault="001D79C9" w:rsidP="001D79C9">
      <w:r w:rsidRPr="001D79C9">
        <w:t>NAT – Eravõrgu sisemiste IP aadresside asendamine avalike IP aadressidega. NAT annab organisatsioonidele suurema paindlikkuse aadresside kasutamiseks oma kohtvõrkudes ja lubab kasutajatel vastavalt vajadusele ühiselt kasutada piiratud arvu registreeritud IP aadresse. NAT’i kasutamine teeb ühtlasi raskemaks sisevõrgu ründamise väljastpoolt, sest sisemisi IP aadresse ei edastata üle Interneti. Võrguaadresside ümbernimetamine toimub harilikult marsruuteris või tulemüüris</w:t>
      </w:r>
      <w:r>
        <w:br/>
      </w:r>
      <w:r w:rsidRPr="001D79C9">
        <w:t>A-klass, mis on mõeldud suurtele võrkudele ja toetab 16 miljonit hosti</w:t>
      </w:r>
      <w:r>
        <w:br/>
      </w:r>
      <w:r w:rsidRPr="001D79C9">
        <w:t>B-klass, mis on mõeldud keskmise suurusega võrkudele ja toetab 65000 hosti</w:t>
      </w:r>
      <w:r>
        <w:br/>
      </w:r>
      <w:r w:rsidRPr="001D79C9">
        <w:t>C-klass on mõeldud väikestele võrkudele, kus on alla 256 hosti</w:t>
      </w:r>
      <w:r>
        <w:br/>
      </w:r>
      <w:r w:rsidRPr="001D79C9">
        <w:t>D-klass on mõeldud multiedastusvõrkudele</w:t>
      </w:r>
    </w:p>
    <w:p w:rsidR="00102684" w:rsidRDefault="00102684" w:rsidP="00102684">
      <w:pPr>
        <w:pStyle w:val="Heading1"/>
      </w:pPr>
      <w:r w:rsidRPr="00102684">
        <w:t>Krüpteerimine ja audentimine. Krüpteerimine ja krüptoanalüüs. Räsifunktsioon (hash). Sümmeetriline ja avaliku võtmega krüpteerimine, audentimine, digitaalallkirjastamine. IPsec ja SSH</w:t>
      </w:r>
    </w:p>
    <w:p w:rsidR="00102684" w:rsidRDefault="00102684" w:rsidP="001D79C9">
      <w:r>
        <w:t>Krüptograafia – andmete salvestamise ja edastamise meetodid, mis tagavad juurdepääsu ainult neile kasutajatele, kellele see mõeldud on. Krüpteeritud teksti avamiseks vajalik võti.</w:t>
      </w:r>
      <w:r w:rsidR="0086124B">
        <w:t xml:space="preserve"> Krüptograafia ja sõnumite kodeerimine on väga VÄGA vanad.</w:t>
      </w:r>
    </w:p>
    <w:p w:rsidR="0086124B" w:rsidRDefault="0086124B" w:rsidP="001D79C9">
      <w:r>
        <w:t>Asendusšiffer – lahtise teksti sümbolite asendamine mingi reegli järgi šiferteksti sümbolitega</w:t>
      </w:r>
      <w:r>
        <w:br/>
      </w:r>
      <w:r w:rsidR="00AE2661">
        <w:pict>
          <v:shape id="_x0000_i1078" type="#_x0000_t75" style="width:329.25pt;height:22.5pt">
            <v:imagedata r:id="rId76" o:title="asendusšifer"/>
          </v:shape>
        </w:pict>
      </w:r>
      <w:r w:rsidR="00867929">
        <w:br/>
        <w:t>võti peab olema salajane.</w:t>
      </w:r>
    </w:p>
    <w:p w:rsidR="00867929" w:rsidRDefault="00867929" w:rsidP="001D79C9">
      <w:r>
        <w:t>Šifri lahti murdmine</w:t>
      </w:r>
      <w:r>
        <w:br/>
        <w:t>krüptoanalüüs – krüptograafilise süsteemi väljundite ja sisendite analüüs võtme teada saamiseks.(selle krüpteerimis viisi murdmiseks)</w:t>
      </w:r>
      <w:r>
        <w:br/>
        <w:t>toore jõuga lahti murdmine – nt tabalukul lihtsalt koodide järjest läbi proovimine</w:t>
      </w:r>
      <w:r>
        <w:br/>
        <w:t>kõrvalkanali rünnatakse – ei rünnata otse seda krüpteerimise süsteemi vaid kõrvalkanaleid nt. programmi, mis seda jooksutab.</w:t>
      </w:r>
    </w:p>
    <w:p w:rsidR="008D435C" w:rsidRDefault="00867929" w:rsidP="001D79C9">
      <w:r>
        <w:lastRenderedPageBreak/>
        <w:t>Kerckhoff’i printsiip</w:t>
      </w:r>
      <w:r>
        <w:br/>
        <w:t>Krüptosüsteem peab olema turvaline ka siis kui vaenlane teab: 1) Vii</w:t>
      </w:r>
      <w:r w:rsidR="008D435C">
        <w:t>mse detailini kuidas see töötab, 2) Krüpteeritud teksti</w:t>
      </w:r>
    </w:p>
    <w:p w:rsidR="008D435C" w:rsidRDefault="008D435C" w:rsidP="001D79C9">
      <w:r>
        <w:t>Ainus mis seda saab lahti murda on võti.</w:t>
      </w:r>
    </w:p>
    <w:p w:rsidR="008D435C" w:rsidRDefault="008D435C" w:rsidP="001D79C9">
      <w:r>
        <w:t>Ühekordne šiffer – OTP</w:t>
      </w:r>
      <w:r>
        <w:br/>
        <w:t>õige kasutamise korral lahtimurdmatu</w:t>
      </w:r>
      <w:r>
        <w:br/>
        <w:t>Tingimused:</w:t>
      </w:r>
      <w:r>
        <w:br/>
        <w:t>1) võti peab olema juhuslik</w:t>
      </w:r>
      <w:r>
        <w:br/>
        <w:t>2)võti peab olema sama pikk kui lahtine tekst</w:t>
      </w:r>
      <w:r>
        <w:br/>
        <w:t>3)võtit võib kasutada ainult 1 korra</w:t>
      </w:r>
      <w:r>
        <w:br/>
        <w:t>4)võtit tuleb hoida saladuses</w:t>
      </w:r>
      <w:r>
        <w:br/>
        <w:t xml:space="preserve">5)krüpteerimisel liidetakse iga lahtise teksti bitti mooduliga kaks kokku võtmega ühe ja sama sümboliga 2 korda </w:t>
      </w:r>
      <w:r w:rsidR="00AE2661">
        <w:pict>
          <v:shape id="_x0000_i1079" type="#_x0000_t75" style="width:12.75pt;height:12.75pt">
            <v:imagedata r:id="rId77" o:title="moodul2"/>
          </v:shape>
        </w:pict>
      </w:r>
      <w:r>
        <w:t xml:space="preserve">annab algse summa </w:t>
      </w:r>
      <w:r w:rsidR="00F87806">
        <w:t>X</w:t>
      </w:r>
      <w:r w:rsidR="00AE2661">
        <w:pict>
          <v:shape id="_x0000_i1080" type="#_x0000_t75" style="width:12.75pt;height:12.75pt">
            <v:imagedata r:id="rId77" o:title="moodul2"/>
          </v:shape>
        </w:pict>
      </w:r>
      <w:r w:rsidR="00F87806">
        <w:t>K</w:t>
      </w:r>
      <w:r w:rsidR="00AE2661">
        <w:pict>
          <v:shape id="_x0000_i1081" type="#_x0000_t75" style="width:12.75pt;height:12.75pt">
            <v:imagedata r:id="rId77" o:title="moodul2"/>
          </v:shape>
        </w:pict>
      </w:r>
      <w:r w:rsidR="00F87806">
        <w:t>K=X</w:t>
      </w:r>
    </w:p>
    <w:p w:rsidR="00F87806" w:rsidRDefault="00F87806" w:rsidP="001D79C9">
      <w:r>
        <w:t>Sümmetriline krüpteerimine</w:t>
      </w:r>
      <w:r>
        <w:br/>
        <w:t>Ajalooline meetod</w:t>
      </w:r>
      <w:r>
        <w:br/>
        <w:t>krüptoks ja dekrüptiks vaja sama võtit + kuidas toimetada</w:t>
      </w:r>
      <w:r>
        <w:br/>
        <w:t>DES – Data Encryption Standard – 56 bit, al 1977, murti lahti 1998, 3DES – kasutati 3 kordset krüpteerimist</w:t>
      </w:r>
      <w:r>
        <w:br/>
        <w:t>AES – Advanced ES, 128 bit</w:t>
      </w:r>
      <w:r>
        <w:br/>
        <w:t>mida pikem võti seda kauem läheb aega selle lahti murdmiseks.</w:t>
      </w:r>
    </w:p>
    <w:p w:rsidR="00C82C4E" w:rsidRDefault="00C82C4E" w:rsidP="001D79C9">
      <w:r>
        <w:t>Autentimine</w:t>
      </w:r>
      <w:r>
        <w:br/>
        <w:t>Kaitseb aktiivse rünnaku eest, spoofimise ja andmete muutmise vastu</w:t>
      </w:r>
      <w:r>
        <w:br/>
        <w:t>kasutatakse räsifunktsioone</w:t>
      </w:r>
      <w:r>
        <w:br/>
        <w:t>matemaatiline funktsioon, mille sisendiks on muutuva pikkusega sisend ja ühepoolne, algsest saad räsi aga räsist algset ei leia.</w:t>
      </w:r>
      <w:r>
        <w:br/>
        <w:t>kasutatakse paroolide hoidmisel</w:t>
      </w:r>
      <w:r>
        <w:br/>
        <w:t>väljundiks fikseeritud pikkusega räsi.</w:t>
      </w:r>
      <w:r>
        <w:br/>
        <w:t>mida rohkem on parrelis erinevaid sümboleid seda kauem võta aega nende läbi proovimine</w:t>
      </w:r>
      <w:r>
        <w:br/>
        <w:t>MAC-message authentication code</w:t>
      </w:r>
      <w:r>
        <w:br/>
      </w:r>
      <w:r w:rsidR="00AE2661">
        <w:pict>
          <v:shape id="_x0000_i1082" type="#_x0000_t75" style="width:324pt;height:192.75pt">
            <v:imagedata r:id="rId78" o:title="MAC"/>
          </v:shape>
        </w:pict>
      </w:r>
      <w:r w:rsidR="0091236B">
        <w:br/>
      </w:r>
      <w:r w:rsidR="0091236B">
        <w:lastRenderedPageBreak/>
        <w:t>H – räsiks tegemine</w:t>
      </w:r>
      <w:r w:rsidR="0091236B">
        <w:br/>
        <w:t>E – krüpteerimine</w:t>
      </w:r>
      <w:r w:rsidR="0091236B">
        <w:br/>
        <w:t>D – dekrüpteerimine</w:t>
      </w:r>
    </w:p>
    <w:p w:rsidR="00FF40A9" w:rsidRDefault="0091236B" w:rsidP="001D79C9">
      <w:r>
        <w:t>Avaliku võtmega krüpteerimine A-sümmeetriline</w:t>
      </w:r>
      <w:r>
        <w:br/>
        <w:t>eksisteerib 2 võtit – 1 avalik ja 1 salajane</w:t>
      </w:r>
    </w:p>
    <w:p w:rsidR="00FF40A9" w:rsidRDefault="0091236B" w:rsidP="001D79C9">
      <w:r>
        <w:t>ID-kaart</w:t>
      </w:r>
      <w:r w:rsidR="00FF40A9">
        <w:br/>
        <w:t>id-kaardis on sinu salajane võti, id-kaardiga saab ka teksti krüpteerida nii, et ainult valitud inimesed saavad seda avada.</w:t>
      </w:r>
      <w:r w:rsidR="00FF40A9">
        <w:br/>
      </w:r>
      <w:r w:rsidR="00AE2661">
        <w:pict>
          <v:shape id="_x0000_i1083" type="#_x0000_t75" style="width:305.25pt;height:110.25pt">
            <v:imagedata r:id="rId79" o:title="ID-kaart"/>
          </v:shape>
        </w:pict>
      </w:r>
      <w:r w:rsidR="00FF40A9">
        <w:br/>
        <w:t>Y – Krüptoekst</w:t>
      </w:r>
      <w:r w:rsidR="00FF40A9">
        <w:br/>
        <w:t>X – tekst</w:t>
      </w:r>
      <w:r w:rsidR="00FF40A9">
        <w:br/>
        <w:t>E – algoritm</w:t>
      </w:r>
      <w:r w:rsidR="00FF40A9">
        <w:br/>
        <w:t>võimaldab digiallkirjastamist</w:t>
      </w:r>
      <w:r w:rsidR="00FF40A9">
        <w:br/>
        <w:t>krüpteerimiseks kasutatakse BOB’i sajast võtit ja igaüks saab BOB’i avaliku võtmega autentide, et see tõesti oli BOB.</w:t>
      </w:r>
    </w:p>
    <w:p w:rsidR="00FF40A9" w:rsidRPr="00FF40A9" w:rsidRDefault="00FF40A9" w:rsidP="00FF40A9">
      <w:r>
        <w:t>IPsec ja SSH</w:t>
      </w:r>
      <w:r>
        <w:br/>
      </w:r>
      <w:r w:rsidRPr="00FF40A9">
        <w:t>räsifunktsioon Krüptograafias kasutatav ühesuunaline funktsioon tekstistringide kodeerimiseks</w:t>
      </w:r>
    </w:p>
    <w:p w:rsidR="00FF40A9" w:rsidRPr="00FF40A9" w:rsidRDefault="00FF40A9" w:rsidP="00FF40A9">
      <w:r w:rsidRPr="00FF40A9">
        <w:t>nternetiprotokolli andmeturve Firma Cisco Systems juhtimisel arendatav andmeturbe standard võrgu- või paketitöötluskihi tasemel. Varem sisestati andmeturve sidemudeli rakenduskihti. IPSec on eriti kasulik virtuaalsete privaatvõrkude ehitamisel ja kasutajatele turvalise kaugpöörduse võimaldamisel virtuaalsetesse privaatvõrkudesse. IPSec’i suur eelis on selles, et andmeturbe tagamiseks pole vaja teha mingeid muudatusi individuaalkasutajate arvutites. Cisco varustab kõiki oma võrgumarsruutereid IPSec’i toega. IPSec pakub kaht turbeteenuse valikut: andmete saatja autentimist võimaldavat autentimispäist (AH) ning sõnumi kapselturvet (ESP), mis toetab niihästi saatja autentimist kui ka andmete krüpteerimist. Kummagi teenusega seotud spetsiifiline informatsioon sisestatakse sidekanalis edastatavasse paketti eraldi päisesse, mis järgneb IP paketipäisele. On võimalik valida mitme erineva võtmeprotokolli vahel, näiteks võib kasutada ISAKMP/Oakley protokolli (vt. ka IKE). IPSec sobib kasutamiseks nii Internetis, ekstranetis, intranetis kui kaugpöördusega privaatvõrkudes</w:t>
      </w:r>
    </w:p>
    <w:p w:rsidR="00FF40A9" w:rsidRPr="00FF40A9" w:rsidRDefault="00FF40A9" w:rsidP="00FF40A9">
      <w:r w:rsidRPr="00FF40A9">
        <w:t>turvaline kest, turvakest UNIX‘i-põhine käsuliides ja protokoll, mis võimaldab turvalist sisselogimist kaugarvutisse. Paljud võrguülemad kasutavad seda veebi- jt serverite kaugjuhtimiseks. SSH kujutab endast tegelikult komplekti kolmest utiliidist slogin, ssh ja scp, mis on varasemate UNIX’i utiliitide rlogin, rsh ja rcp turvalised versioonid. SSH käsud on krüpteeritud ja mitmes mõttes turvalised.</w:t>
      </w:r>
    </w:p>
    <w:p w:rsidR="00FF40A9" w:rsidRPr="00FF40A9" w:rsidRDefault="00FF40A9" w:rsidP="00FF40A9">
      <w:r w:rsidRPr="00FF40A9">
        <w:t>Klient-server ühenduste mõlema otsa autentimiseks kasutatakse digisertifikaati ja ka paroole edastatakse krüpteeritult.</w:t>
      </w:r>
    </w:p>
    <w:p w:rsidR="00FF40A9" w:rsidRDefault="00FF40A9" w:rsidP="00FF40A9">
      <w:pPr>
        <w:pStyle w:val="Heading1"/>
      </w:pPr>
      <w:r w:rsidRPr="00FF40A9">
        <w:lastRenderedPageBreak/>
        <w:t>Traadita kohtvõrk 802.11 (Wi-Fi) ja selle turvalisuse tagamine WEP ja WPA.</w:t>
      </w:r>
    </w:p>
    <w:p w:rsidR="00FF40A9" w:rsidRPr="00FF40A9" w:rsidRDefault="00FF40A9" w:rsidP="00FF40A9">
      <w:r w:rsidRPr="00FF40A9">
        <w:t>Tegemist on Etherneti protokolli kasutava kohtvõrguga, kus kaablid on asendatud raadiolinkidega. Wi-Fi on ühilduv PC-kaartidega ja Wi-Fi logot kandvate tugijaamadega.</w:t>
      </w:r>
    </w:p>
    <w:p w:rsidR="00FF40A9" w:rsidRPr="00FF40A9" w:rsidRDefault="00FF40A9" w:rsidP="00FF40A9">
      <w:r w:rsidRPr="00FF40A9">
        <w:t>WEP krüpteerimismeetod (40-bitine RC4) projekteeriti selliselt, et see peaks tagama samal tasemel andmeturbe nagu fiksvõrkudes, kuid tegelikult osutus WEP kergemini haavatavaks kui loodetud (see murti lahti 2001.a.) ning 2003.a. tuli selle asemele WPA</w:t>
      </w:r>
    </w:p>
    <w:p w:rsidR="00FF40A9" w:rsidRDefault="00FF40A9" w:rsidP="00FF40A9">
      <w:r w:rsidRPr="00FF40A9">
        <w:t>Andmeturbe protokoll Wi-Fi alliansilt IEEE 802.11 standardile vastavatele raadiokohtvõrkudele (Wi-Fi võrkudele). Siin kasutatakse TKIP (Temporal Key Integrity Protocol) protokolli, et tagada tugevamat krüpteerimist kui varasema WEP protokolli puhul (WEP kasutas RC4 algoritmi, kuid WPA kasutab AES algoritmi). WPA on tuletatud IEEE 802.11i andmeturbe standardist ning kasutab autentimiseks EAP protokolli</w:t>
      </w:r>
    </w:p>
    <w:p w:rsidR="008B7767" w:rsidRDefault="008B7767" w:rsidP="008B7767">
      <w:pPr>
        <w:pStyle w:val="Heading1"/>
      </w:pPr>
      <w:r w:rsidRPr="008B7767">
        <w:t>Hajaspektriside. Sagedushüplemine (FH-SS) ja otsene sageduse hajutamine (DS-SS). Juhuslikud binaarsed jadad, M-jadad ja nende genereerimine. Ortogonaalne sagedustihendus OFDM. Rakendused: GPS, IEEE 802.11 Wi-Fi, Bluetooth.</w:t>
      </w:r>
    </w:p>
    <w:p w:rsidR="008B7767" w:rsidRDefault="008B7767" w:rsidP="008B7767">
      <w:r>
        <w:t>Hajaspektriside</w:t>
      </w:r>
      <w:r>
        <w:br/>
        <w:t>Shannoni valem</w:t>
      </w:r>
      <w:r>
        <w:br/>
      </w:r>
      <w:r>
        <w:rPr>
          <w:noProof/>
          <w:lang w:eastAsia="et-EE"/>
        </w:rPr>
        <w:drawing>
          <wp:anchor distT="0" distB="0" distL="114300" distR="114300" simplePos="0" relativeHeight="251666432" behindDoc="0" locked="0" layoutInCell="1" allowOverlap="1" wp14:anchorId="70119F7F" wp14:editId="6F20CA10">
            <wp:simplePos x="0" y="0"/>
            <wp:positionH relativeFrom="column">
              <wp:posOffset>164465</wp:posOffset>
            </wp:positionH>
            <wp:positionV relativeFrom="paragraph">
              <wp:posOffset>381000</wp:posOffset>
            </wp:positionV>
            <wp:extent cx="1914525" cy="1409700"/>
            <wp:effectExtent l="0" t="0" r="9525" b="0"/>
            <wp:wrapSquare wrapText="bothSides"/>
            <wp:docPr id="18" name="Picture 18" descr="signaali spek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ignaali spek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14525" cy="1409700"/>
                    </a:xfrm>
                    <a:prstGeom prst="rect">
                      <a:avLst/>
                    </a:prstGeom>
                    <a:noFill/>
                  </pic:spPr>
                </pic:pic>
              </a:graphicData>
            </a:graphic>
            <wp14:sizeRelH relativeFrom="page">
              <wp14:pctWidth>0</wp14:pctWidth>
            </wp14:sizeRelH>
            <wp14:sizeRelV relativeFrom="page">
              <wp14:pctHeight>0</wp14:pctHeight>
            </wp14:sizeRelV>
          </wp:anchor>
        </w:drawing>
      </w:r>
      <w:r w:rsidRPr="00B07F24">
        <w:rPr>
          <w:lang w:eastAsia="et-EE"/>
        </w:rPr>
        <w:t xml:space="preserve">B – bandwith ehk ribalaius.   </w:t>
      </w:r>
      <m:oMath>
        <m:r>
          <w:rPr>
            <w:rFonts w:ascii="Cambria Math" w:hAnsi="Cambria Math"/>
            <w:lang w:eastAsia="et-EE"/>
          </w:rPr>
          <m:t>B=</m:t>
        </m:r>
        <m:sSub>
          <m:sSubPr>
            <m:ctrlPr>
              <w:rPr>
                <w:rFonts w:ascii="Cambria Math" w:hAnsi="Cambria Math"/>
                <w:i/>
                <w:lang w:eastAsia="et-EE"/>
              </w:rPr>
            </m:ctrlPr>
          </m:sSubPr>
          <m:e>
            <m:r>
              <w:rPr>
                <w:rFonts w:ascii="Cambria Math" w:hAnsi="Cambria Math"/>
                <w:lang w:eastAsia="et-EE"/>
              </w:rPr>
              <m:t>f</m:t>
            </m:r>
          </m:e>
          <m:sub>
            <m:r>
              <w:rPr>
                <w:rFonts w:ascii="Cambria Math" w:hAnsi="Cambria Math"/>
                <w:lang w:eastAsia="et-EE"/>
              </w:rPr>
              <m:t>max</m:t>
            </m:r>
          </m:sub>
        </m:sSub>
        <m:r>
          <w:rPr>
            <w:rFonts w:ascii="Cambria Math" w:hAnsi="Cambria Math"/>
            <w:lang w:eastAsia="et-EE"/>
          </w:rPr>
          <m:t>-</m:t>
        </m:r>
        <m:sSub>
          <m:sSubPr>
            <m:ctrlPr>
              <w:rPr>
                <w:rFonts w:ascii="Cambria Math" w:hAnsi="Cambria Math"/>
                <w:i/>
                <w:lang w:eastAsia="et-EE"/>
              </w:rPr>
            </m:ctrlPr>
          </m:sSubPr>
          <m:e>
            <m:r>
              <w:rPr>
                <w:rFonts w:ascii="Cambria Math" w:hAnsi="Cambria Math"/>
                <w:lang w:eastAsia="et-EE"/>
              </w:rPr>
              <m:t>f</m:t>
            </m:r>
          </m:e>
          <m:sub>
            <m:r>
              <w:rPr>
                <w:rFonts w:ascii="Cambria Math" w:hAnsi="Cambria Math"/>
                <w:lang w:eastAsia="et-EE"/>
              </w:rPr>
              <m:t>min</m:t>
            </m:r>
          </m:sub>
        </m:sSub>
      </m:oMath>
    </w:p>
    <w:p w:rsidR="008B7767" w:rsidRPr="00B07F24" w:rsidRDefault="008B7767" w:rsidP="008B7767">
      <w:pPr>
        <w:rPr>
          <w:lang w:eastAsia="et-EE"/>
        </w:rPr>
      </w:pPr>
      <w:r w:rsidRPr="00B07F24">
        <w:rPr>
          <w:lang w:eastAsia="et-EE"/>
        </w:rPr>
        <w:t>SNR ehk signal to noise ratio, näitab kui müra ja signaali vahekorda, eelkõige kui palju on signaal mürast tugevam.</w:t>
      </w:r>
      <w:r>
        <w:rPr>
          <w:noProof/>
          <w:lang w:eastAsia="et-EE"/>
        </w:rPr>
        <w:drawing>
          <wp:inline distT="0" distB="0" distL="0" distR="0" wp14:anchorId="57F4BCA0" wp14:editId="62F526DB">
            <wp:extent cx="972820" cy="402590"/>
            <wp:effectExtent l="0" t="0" r="0" b="0"/>
            <wp:docPr id="15" name="Picture 15" descr="s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n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72820" cy="402590"/>
                    </a:xfrm>
                    <a:prstGeom prst="rect">
                      <a:avLst/>
                    </a:prstGeom>
                    <a:noFill/>
                    <a:ln>
                      <a:noFill/>
                    </a:ln>
                  </pic:spPr>
                </pic:pic>
              </a:graphicData>
            </a:graphic>
          </wp:inline>
        </w:drawing>
      </w:r>
    </w:p>
    <w:p w:rsidR="008B7767" w:rsidRPr="00B07F24" w:rsidRDefault="008B7767" w:rsidP="008B7767">
      <w:pPr>
        <w:rPr>
          <w:lang w:eastAsia="et-EE"/>
        </w:rPr>
      </w:pPr>
      <w:r>
        <w:rPr>
          <w:lang w:eastAsia="et-EE"/>
        </w:rPr>
        <w:br/>
      </w:r>
    </w:p>
    <w:p w:rsidR="008B7767" w:rsidRPr="00B07F24" w:rsidRDefault="008B7767" w:rsidP="008B7767">
      <w:pPr>
        <w:rPr>
          <w:lang w:eastAsia="et-EE"/>
        </w:rPr>
      </w:pPr>
      <w:r>
        <w:rPr>
          <w:noProof/>
          <w:lang w:eastAsia="et-EE"/>
        </w:rPr>
        <w:drawing>
          <wp:inline distT="0" distB="0" distL="0" distR="0" wp14:anchorId="71E08C80" wp14:editId="4E7B0EBF">
            <wp:extent cx="1579880" cy="387985"/>
            <wp:effectExtent l="0" t="0" r="1270" b="0"/>
            <wp:docPr id="10" name="Picture 10" descr="sh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ann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79880" cy="387985"/>
                    </a:xfrm>
                    <a:prstGeom prst="rect">
                      <a:avLst/>
                    </a:prstGeom>
                    <a:noFill/>
                    <a:ln>
                      <a:noFill/>
                    </a:ln>
                  </pic:spPr>
                </pic:pic>
              </a:graphicData>
            </a:graphic>
          </wp:inline>
        </w:drawing>
      </w:r>
    </w:p>
    <w:p w:rsidR="008B7767" w:rsidRDefault="008B7767" w:rsidP="008B7767">
      <w:pPr>
        <w:rPr>
          <w:lang w:eastAsia="et-EE"/>
        </w:rPr>
      </w:pPr>
      <w:r w:rsidRPr="00B07F24">
        <w:rPr>
          <w:lang w:eastAsia="et-EE"/>
        </w:rPr>
        <w:t>C – Kanali mahutavus. (sidesüsteemi kvaliteet) Kui palju bite sekundis võiks sinna kanalisse teoreetiliselt mahtuda.</w:t>
      </w:r>
      <w:r>
        <w:rPr>
          <w:lang w:eastAsia="et-EE"/>
        </w:rPr>
        <w:br/>
        <w:t>B-looduslik piir tuleb ette</w:t>
      </w:r>
    </w:p>
    <w:p w:rsidR="009D4612" w:rsidRDefault="009D4612" w:rsidP="008B7767">
      <w:pPr>
        <w:rPr>
          <w:lang w:eastAsia="et-EE"/>
        </w:rPr>
      </w:pPr>
      <w:r>
        <w:rPr>
          <w:lang w:eastAsia="et-EE"/>
        </w:rPr>
        <w:t xml:space="preserve">Shannoni piir </w:t>
      </w:r>
      <w:r>
        <w:rPr>
          <w:lang w:eastAsia="et-EE"/>
        </w:rPr>
        <w:br/>
        <w:t xml:space="preserve">B/C </w:t>
      </w:r>
      <w:r>
        <w:rPr>
          <w:lang w:val="en-GB" w:eastAsia="et-EE"/>
        </w:rPr>
        <w:t>&lt;= ½</w:t>
      </w:r>
      <w:r>
        <w:rPr>
          <w:lang w:eastAsia="et-EE"/>
        </w:rPr>
        <w:t>. Kui selline piir on veel täidetud, siis kõik liinis kulgevad andmed on üksteisest sõltumatud ja ei mõjuta teineteist kui c suuremaks ajada siis toimub interferents sümbolite vahel e järjestikused sümbolid hakkavad üksteist mõjutama</w:t>
      </w:r>
    </w:p>
    <w:p w:rsidR="009D4612" w:rsidRDefault="009D4612" w:rsidP="008B7767">
      <w:pPr>
        <w:rPr>
          <w:lang w:eastAsia="et-EE"/>
        </w:rPr>
      </w:pPr>
    </w:p>
    <w:p w:rsidR="008B7767" w:rsidRPr="00FF40A9" w:rsidRDefault="009D4612" w:rsidP="00FF40A9">
      <w:r>
        <w:rPr>
          <w:lang w:eastAsia="et-EE"/>
        </w:rPr>
        <w:lastRenderedPageBreak/>
        <w:t>Hajaspektririda</w:t>
      </w:r>
      <w:r>
        <w:rPr>
          <w:lang w:eastAsia="et-EE"/>
        </w:rPr>
        <w:br/>
        <w:t xml:space="preserve"> B/C </w:t>
      </w:r>
      <w:r>
        <w:rPr>
          <w:lang w:val="en-GB" w:eastAsia="et-EE"/>
        </w:rPr>
        <w:t xml:space="preserve">&gt;&gt; </w:t>
      </w:r>
      <w:r>
        <w:rPr>
          <w:lang w:eastAsia="et-EE"/>
        </w:rPr>
        <w:t>1 tundub nagu raiskamine</w:t>
      </w:r>
      <w:r>
        <w:rPr>
          <w:lang w:eastAsia="et-EE"/>
        </w:rPr>
        <w:br/>
      </w:r>
      <w:r w:rsidR="00AE2661">
        <w:rPr>
          <w:lang w:eastAsia="et-EE"/>
        </w:rPr>
        <w:pict>
          <v:shape id="_x0000_i1084" type="#_x0000_t75" style="width:369pt;height:188.25pt">
            <v:imagedata r:id="rId83" o:title="hajaspektririda"/>
          </v:shape>
        </w:pict>
      </w:r>
    </w:p>
    <w:p w:rsidR="00FF40A9" w:rsidRDefault="003720E8" w:rsidP="001D79C9">
      <w:r>
        <w:t>Eelised:</w:t>
      </w:r>
      <w:r>
        <w:br/>
        <w:t>1. Kui hajaspektri kanali sisse tuleb tavaline kanal väikse ribaliausega (joonis punane ja roheline kanal), siis hajaspektrist lähevad kaduma vaid teatud bitid ja kõrgemad kanalid suudavad neid taastada. Seega hajaspektrimodulatsioon ei sega kitsaribalist, kuna kitsaribaline suudab end samuti parandada.</w:t>
      </w:r>
      <w:r>
        <w:br/>
        <w:t>2.Kui samas vahemikus samal ajahetkel on 2 hajariba signaali, siis nad ei sega üksteist.</w:t>
      </w:r>
      <w:r>
        <w:br/>
        <w:t>3. TDMA – time divisjon multiple Access. Üks kasutab ühe hetkel ja teine teisel hetkel</w:t>
      </w:r>
      <w:r>
        <w:br/>
        <w:t>FDMA – WDMA – samad kanalid erineval lainepikkusel/sagedusel</w:t>
      </w:r>
      <w:r>
        <w:br/>
        <w:t>CDMA – code divisjon multiple Access – hajaspekter kasutab seda ehk saad istuda samal lainepikkusel teiste kasutajatega ilma , et neid segaks.</w:t>
      </w:r>
      <w:r>
        <w:br/>
        <w:t xml:space="preserve">4.D on müra piir. Kanal on alla müra piiri SNR </w:t>
      </w:r>
      <w:r>
        <w:rPr>
          <w:lang w:val="en-GB"/>
        </w:rPr>
        <w:t>&lt;&lt; 1</w:t>
      </w:r>
      <w:r>
        <w:t>. Hea, ei saa pealt kuulata , kuulda on müra -</w:t>
      </w:r>
      <w:r>
        <w:rPr>
          <w:lang w:val="en-GB"/>
        </w:rPr>
        <w:t>&gt;</w:t>
      </w:r>
      <w:r>
        <w:br/>
        <w:t>-</w:t>
      </w:r>
      <w:r>
        <w:rPr>
          <w:lang w:val="en-GB"/>
        </w:rPr>
        <w:t>&gt;</w:t>
      </w:r>
      <w:r>
        <w:t xml:space="preserve"> Low Probability of Intercept</w:t>
      </w:r>
      <w:r w:rsidR="00584CC1">
        <w:t xml:space="preserve"> – radarites ka</w:t>
      </w:r>
    </w:p>
    <w:p w:rsidR="00584CC1" w:rsidRDefault="00584CC1" w:rsidP="001D79C9">
      <w:r>
        <w:t>Kuidas spektrit laiali määrida?</w:t>
      </w:r>
      <w:r>
        <w:br/>
        <w:t>1)FHSS – Sagedushüplemine</w:t>
      </w:r>
      <w:r>
        <w:br/>
        <w:t>vahetame sidekanalit iga natukese aja tagant</w:t>
      </w:r>
      <w:r>
        <w:br/>
        <w:t>1) aeglane – kanali vahetamise kiirus on aeglasem kui info edastus kiirus</w:t>
      </w:r>
      <w:r>
        <w:br/>
        <w:t>2)kiire – ühe biti edastamisel vahetatakse kanalit mitu korda</w:t>
      </w:r>
    </w:p>
    <w:p w:rsidR="00584CC1" w:rsidRDefault="00584CC1" w:rsidP="001D79C9">
      <w:r>
        <w:t>Kuna oled ühel kanalil lühikest aega, siis ei eristata nii suurt võimsust, seega mitmest vahetuvast lühikest aega, siis ei eristata nii suurt võimsust, seega mitmest vahetuvast lühikest ja kõrgemast kanalist tundub olevat üks lai ja madalam kanal</w:t>
      </w:r>
      <w:r>
        <w:br/>
        <w:t>Kanalid saavad koos „ringi hüpata“, ilma et üksteist segaks kuna eaalselt on nad samal ajahetkel eri kanalites</w:t>
      </w:r>
      <w:r>
        <w:br/>
        <w:t>nt „bluetooth“</w:t>
      </w:r>
      <w:r>
        <w:br/>
        <w:t>sagedushüplemine on tõhus kui vaenlane ei tea sageduste vahetamise rütmi</w:t>
      </w:r>
    </w:p>
    <w:p w:rsidR="00584CC1" w:rsidRDefault="00584CC1" w:rsidP="001D79C9">
      <w:r>
        <w:t>Pseudojuhuslik jada</w:t>
      </w:r>
      <w:r>
        <w:br/>
      </w:r>
      <w:r w:rsidRPr="00584CC1">
        <w:t>Binaarne, statistiliselt sarnane ju</w:t>
      </w:r>
      <w:r>
        <w:t xml:space="preserve">huslikule jadale (mürataoline) </w:t>
      </w:r>
      <w:r>
        <w:br/>
      </w:r>
      <w:r w:rsidRPr="00584CC1">
        <w:t>Tegelik tekkeprotsess determinis</w:t>
      </w:r>
      <w:r>
        <w:t>tlik, jada seega perioodiline</w:t>
      </w:r>
      <w:r>
        <w:br/>
      </w:r>
      <w:r w:rsidRPr="00584CC1">
        <w:lastRenderedPageBreak/>
        <w:t>M-jada: mak</w:t>
      </w:r>
      <w:r>
        <w:t>simaalse pikkusega N = 2 n -1</w:t>
      </w:r>
      <w:r>
        <w:br/>
      </w:r>
      <w:r w:rsidRPr="00584CC1">
        <w:t>Tekitatakse tagasisidestatud nihkeregistriga (pikkus n)</w:t>
      </w:r>
    </w:p>
    <w:p w:rsidR="00584CC1" w:rsidRDefault="00584CC1" w:rsidP="001D79C9">
      <w:r>
        <w:t>Vaja 0 ja 1 esinemise tõenäosus saada võrdseks</w:t>
      </w:r>
      <w:r>
        <w:br/>
        <w:t>vastuvõtjale vaja öelda nihkeregistri konfiguratsioon</w:t>
      </w:r>
    </w:p>
    <w:p w:rsidR="00584CC1" w:rsidRPr="00584CC1" w:rsidRDefault="00584CC1" w:rsidP="00584CC1">
      <w:r w:rsidRPr="00584CC1">
        <w:t>Hajaspekter-sidesüsteemid – infosignaal hajutatakse laia sagedusribasse. On olemas kahte</w:t>
      </w:r>
    </w:p>
    <w:p w:rsidR="00584CC1" w:rsidRPr="00584CC1" w:rsidRDefault="00584CC1" w:rsidP="00584CC1">
      <w:r w:rsidRPr="00584CC1">
        <w:t>tüüpi:</w:t>
      </w:r>
    </w:p>
    <w:p w:rsidR="00584CC1" w:rsidRPr="00584CC1" w:rsidRDefault="00584CC1" w:rsidP="00584CC1">
      <w:r w:rsidRPr="00584CC1">
        <w:t>– Sagedushüplusega (FHSS) – edastus näivalt juhuslikult muutuvatel sagedustel, kus</w:t>
      </w:r>
    </w:p>
    <w:p w:rsidR="00584CC1" w:rsidRPr="00584CC1" w:rsidRDefault="00584CC1" w:rsidP="00584CC1">
      <w:r w:rsidRPr="00584CC1">
        <w:t>vastuvõtja järgib saatesageduse hüppeid. Siin infosignaai ribalaius on võrdeline kanali</w:t>
      </w:r>
    </w:p>
    <w:p w:rsidR="00584CC1" w:rsidRPr="00584CC1" w:rsidRDefault="00584CC1" w:rsidP="00584CC1">
      <w:r w:rsidRPr="00584CC1">
        <w:t>ribalaiusega, kuid igal kanalil toimub edastus teatud aja kestel. Sageduste kasutamise</w:t>
      </w:r>
    </w:p>
    <w:p w:rsidR="00584CC1" w:rsidRPr="00584CC1" w:rsidRDefault="00584CC1" w:rsidP="00584CC1">
      <w:r w:rsidRPr="00584CC1">
        <w:t>järjekord on määratud pseudojuhusliku hajutatava koodiga. On olemas kiire ja aeglane,</w:t>
      </w:r>
    </w:p>
    <w:p w:rsidR="00584CC1" w:rsidRPr="00584CC1" w:rsidRDefault="00584CC1" w:rsidP="00584CC1">
      <w:r w:rsidRPr="00584CC1">
        <w:t>vastavalt sellest, kui kiirelt muutub sagedus bitti ülekandmis aja suhtes.</w:t>
      </w:r>
    </w:p>
    <w:p w:rsidR="00584CC1" w:rsidRPr="00584CC1" w:rsidRDefault="00584CC1" w:rsidP="00584CC1">
      <w:r w:rsidRPr="00584CC1">
        <w:t>– Otsejadaga (DSSS) – igale infobitile vastab edastatud signaalis mitu bitti, iga kasutajaga</w:t>
      </w:r>
    </w:p>
    <w:p w:rsidR="00584CC1" w:rsidRPr="00584CC1" w:rsidRDefault="00584CC1" w:rsidP="00584CC1">
      <w:r w:rsidRPr="00584CC1">
        <w:t>on seotud unikaalne hajutav kood. Siin hajutamine toimub pseudojuhusliku bittijada abil</w:t>
      </w:r>
    </w:p>
    <w:p w:rsidR="00584CC1" w:rsidRPr="00584CC1" w:rsidRDefault="00584CC1" w:rsidP="00584CC1">
      <w:r w:rsidRPr="00584CC1">
        <w:t>(müra taolisele).</w:t>
      </w:r>
    </w:p>
    <w:p w:rsidR="00584CC1" w:rsidRPr="00584CC1" w:rsidRDefault="00584CC1" w:rsidP="00584CC1">
      <w:r w:rsidRPr="00584CC1">
        <w:t>ortogonaal-FDM Euroopas, Jaapanis ja Austraalias kasutatav digitaaltelevisiooni modulatsioonimeetod. 1990-ndate algul propageeriti seda esialgu 5 GHz juures töötava raadio-kohtvõrgu (WLAN) tehnoloogiana. OFDM’i spektrilaotusmeetod jaotab edastatavad andmed üle paljude kandevsageduste, mis erinevad üksteisest täpsete sageduste võrra. Selline eraldamine annabki meetodile "ortogonaalsuse", mis takistab demodulaatoritel "näha" teisi sagedusi peale enda omade. Kodeeritud OFDM (COFDM) puhul on OFDM-meetodile lisatud ka ennetav veaparandus</w:t>
      </w:r>
    </w:p>
    <w:p w:rsidR="00584CC1" w:rsidRPr="00584CC1" w:rsidRDefault="00584CC1" w:rsidP="00584CC1">
      <w:r w:rsidRPr="00584CC1">
        <w:t>globaalne positsioneerimissüsteem Süsteem, mis võimaldab määrata asukohta Maa pinnal mitme satelliidi raadiosignaalide võrdlemise teel. Süsteem koosneb 24-st raadiosaatjate ja aatomkelladega varustatud satelliidist. GPS vastuvõtja asukoha määramiseks kasutatakse triangulatsioonimeetodit. Sõltuvalt vastuvõtja geograafilisest asukohast võrreldakse GPS-signaale kuni kuuelt satelliidilt ja arvutatakse välja aeg, mis kulub signaali jõudmiseks igalt satelliidilt vastuvõtjani ning selle alusel arvutatakse välja vastuvõtja asukoht</w:t>
      </w:r>
    </w:p>
    <w:p w:rsidR="00584CC1" w:rsidRPr="00584CC1" w:rsidRDefault="00584CC1" w:rsidP="00584CC1">
      <w:r w:rsidRPr="00584CC1">
        <w:t>IEEE raadiokohtvõrgu (traadita kohtvõrgu) standardite perekond, millele pandi alus aastal 1997. Esimene praktikasse juurutatud standard 802.11b määrab ära andmekiiruse 1 kuni 11 Mbit/s vabas sagedusalas 2,4 GHz ning kasutab DSSS tehnoloogiat. WECA on sellele standardile vastavate toodete jaoks võtnud kasutusele kaubamärgi "Wi-Fi" ("Wireless Fidelity").</w:t>
      </w:r>
    </w:p>
    <w:p w:rsidR="00584CC1" w:rsidRPr="00584CC1" w:rsidRDefault="00584CC1" w:rsidP="00584CC1">
      <w:r w:rsidRPr="00584CC1">
        <w:t>1998. a. Ericssoni, Inteli, Nokia ja Toshiba koostöös välja töötatud mobiilside spetsifikatsioon. See kirjeldab, kuidas mobiiltelefonid, sülearvutid ja elektronmärkmikud (PDA) saavad lihtsal viisil andmeid vahetada nii omavahel kui ka kodu- või töötelefonide ja lauaarvutitega lühikese vahemaa pealt (kuni 10m ).</w:t>
      </w:r>
    </w:p>
    <w:p w:rsidR="00584CC1" w:rsidRPr="00584CC1" w:rsidRDefault="00584CC1" w:rsidP="00584CC1">
      <w:r w:rsidRPr="00584CC1">
        <w:lastRenderedPageBreak/>
        <w:t>Bluetooth võimaldab mobiiltelefonide, piiparite ja pihuarvutite või elektronmärkmike kasutajatel endale muretseda kõiki kolme funktsiooni ühendava mobiiltelefoni. Et taoline mobiiltelefon saaks suhelda lauaarvuti, printeri, faksiaparaadi, lauatelefoni vms seadmega, tuleb kõigisse neisse seadmetesse monteerida vastav mikroskeem. Esimesed Bluetooth’i spetsifikatsioonile vastavad tooted jõudsid turule 2000.a. teises pooles. Praegu on Bluetooth’i asutajatega ühinenud juba umbes 1200 riist- ja tarkvarafirmat, hiljuti ühines ka Microsoft.</w:t>
      </w:r>
    </w:p>
    <w:p w:rsidR="00584CC1" w:rsidRPr="00584CC1" w:rsidRDefault="00584CC1" w:rsidP="00584CC1"/>
    <w:p w:rsidR="00584CC1" w:rsidRDefault="00584CC1" w:rsidP="00584CC1">
      <w:r w:rsidRPr="00584CC1">
        <w:t>Bluetooth põhineb raadioside standardil IEEE 802.15.1 ja töötab samas sagedusalas nagu WiFi. Lisaks andmesidekanalile on võimalik kasutada ka kolme kõnekanalit. Igal seadmel on oma unikaalne 48-bitine aadress. Ühendused võivad olla nii kakspunkt- kui multipunktühendused. Andmeedastuskiirus on 1 Mbit/s (teise põlvkonna seadmetel 2 Mbit/s). Sagedushüpitamise kasutamine lubab töötada ka piirkondades, kus esineb tugevaid raadiohäireid. Saab kasutada ka krüpteeritud andmevahetust</w:t>
      </w:r>
    </w:p>
    <w:p w:rsidR="00AE2661" w:rsidRPr="00AE2661" w:rsidRDefault="00AE2661" w:rsidP="00AE2661">
      <w:pPr>
        <w:pStyle w:val="Heading1"/>
      </w:pPr>
      <w:r w:rsidRPr="00AE2661">
        <w:t xml:space="preserve">Mobiilside, kärgvõrgud, sageduste taaskasutus, kärgede jaotamine. </w:t>
      </w:r>
    </w:p>
    <w:p w:rsidR="00AE2661" w:rsidRPr="00AE2661" w:rsidRDefault="00AE2661" w:rsidP="00AE2661">
      <w:r w:rsidRPr="00AE2661">
        <w:t>mobiilside, traadita side Terminit "traadita side" kasutatakse telekommunikatsioonisüsteemide kohta, kus signaalikandjaks on mitte juhtmed nagu tavalistes telefonivõrkudes, vaid elektromagnetlained (raadio- või infrapunalained). Mõnikord kasutatakse traadita ühenduse tarvis ka helilaineid (näit. hoonete valvesüsteemides). Sageli kasutatakse termini "wireless" vastena sõna "raadio-", kuid see pole päris täpne. Näiteks haarab "wireless" ka infrapunasidet, "raadio" aga mitte.</w:t>
      </w:r>
    </w:p>
    <w:p w:rsidR="00AE2661" w:rsidRPr="00AE2661" w:rsidRDefault="00AE2661" w:rsidP="00AE2661">
      <w:r w:rsidRPr="00AE2661">
        <w:t>A cellular network or mobile network is a communication network where the last link is wireless. The network is distributed over land areas called cells, each served by at least one fixed-location transceiver, known as a cell site or base station. This base station provides the cell with the network coverage which can be used for transmission of voice, data and others. In a cellular network, each cell uses a different set of frequencies from neighboring cells, to avoid interference and provide guaranteed bandwidth within each cell.</w:t>
      </w:r>
    </w:p>
    <w:p w:rsidR="00AE2661" w:rsidRPr="00AE2661" w:rsidRDefault="00AE2661" w:rsidP="00AE2661">
      <w:r w:rsidRPr="00AE2661">
        <w:t>This means that, in a standard FDMA system, there must be at least a one cell gap between cells which reuse the same frequency.</w:t>
      </w:r>
    </w:p>
    <w:p w:rsidR="00AE2661" w:rsidRPr="00AE2661" w:rsidRDefault="00AE2661" w:rsidP="00AE2661">
      <w:pPr>
        <w:pStyle w:val="Heading1"/>
      </w:pPr>
      <w:r w:rsidRPr="00AE2661">
        <w:t xml:space="preserve">Mobiilside standardid. Esimene põlvkond 1G NMT, 2G GSM, GPRS, EDGE, 3G UMTS (W-CDMA). </w:t>
      </w:r>
    </w:p>
    <w:p w:rsidR="00AE2661" w:rsidRPr="00AE2661" w:rsidRDefault="00AE2661" w:rsidP="00AE2661">
      <w:r w:rsidRPr="00AE2661">
        <w:t>Põhjamaades (ka Eestis) enne GSM süsteemi kasutusel olnud analoog-mobiiltelefonisüsteem, mis töötab kas 450 MHz või 900 MHz sagedusalas ja mida on hiljem hakatud nimetama 1. põlvkonna mobiilsidesüsteemiks. On ka praegu veel käigus, kuigi kasutajaid jääb järjest vähemaks.</w:t>
      </w:r>
    </w:p>
    <w:p w:rsidR="00AE2661" w:rsidRPr="00AE2661" w:rsidRDefault="00AE2661" w:rsidP="00AE2661">
      <w:r w:rsidRPr="00AE2661">
        <w:t>Teise põlvkonna mobiilside tehnoloogia nimetus. Kui esimese põlvkonna mobiilside oli analoogside (vt. nt. NMT), siis teise põlvkonna mobiilsides toimub kõnesignaali edastamine digitaalselt. Kuna aga sidetehnoloogiana kasutatakse ka siin kanalikommutatsiooni, siis võimaldab 2G edastada ainult digitaalset kõnesignaali ja abiinfot, andmeside võimalust see ei paku. Mõnes 2G süsteemis, nagu nt. GSM, on küll olemas SMS-sõnumite vahetamise võimalus.</w:t>
      </w:r>
    </w:p>
    <w:p w:rsidR="00AE2661" w:rsidRPr="00AE2661" w:rsidRDefault="00AE2661" w:rsidP="00AE2661">
      <w:r w:rsidRPr="00AE2661">
        <w:t xml:space="preserve">Eestis hakkas EMT pakkuma GPRS teenust 2001.a. ja see võimaldab andmeedastust kiirusega 56 kuni 114 kbit/s ning pakub mobiiltelefonide ja personaalarvutite kasutajatele pidevat internetiühendust. Suur </w:t>
      </w:r>
      <w:r w:rsidRPr="00AE2661">
        <w:lastRenderedPageBreak/>
        <w:t>andmeedastuskiirus annab mobiilkommunikaatorite, pihuarvutite ja sülearvutite omanikele võimaluse korraldada videokonverentse ja kasutada interaktiivseid veebisaite ning muid taolisi lahendusi.</w:t>
      </w:r>
    </w:p>
    <w:p w:rsidR="00AE2661" w:rsidRPr="00AE2661" w:rsidRDefault="00AE2661" w:rsidP="00AE2661">
      <w:r w:rsidRPr="00AE2661">
        <w:t>GSM mobiiltelefonisüsteemi kiirem versioon andmeedastuskiirusega kuni 384 kbit/s (EDGE on kolm korda kiirem kui GPRS), mis teeb mobiiltelefonide ja kaasaskantavate arvutite omanikele võimalikuks multimeedium- ja teiste lairibarakenduste kasutamise.</w:t>
      </w:r>
    </w:p>
    <w:p w:rsidR="00AE2661" w:rsidRPr="00AE2661" w:rsidRDefault="00AE2661" w:rsidP="00AE2661">
      <w:r w:rsidRPr="00AE2661">
        <w:t>Kolmanda põlvkonna (3G) laiaribaline mobiilside tehnoloogia andmeedastuskiirusega kuni 2 Mbit/s. 3G teine nimetus on UMTS. Peale kõne- ja andmeside võimaldab 3G tehnoloogia edastada ka audio- ja videoinformatsiooni mobiilseadmetele üle kogu maailma läbi statsionaarsete, mobiil- ja satelliitsidesüsteemide</w:t>
      </w:r>
    </w:p>
    <w:p w:rsidR="00AE2661" w:rsidRPr="00AE2661" w:rsidRDefault="00AE2661" w:rsidP="00AE2661">
      <w:pPr>
        <w:pStyle w:val="Heading1"/>
      </w:pPr>
      <w:r w:rsidRPr="00AE2661">
        <w:t>Mobiilsidevõrgu ehitus, mobiilterminal, juurdepääsu- ja tuumikvõrk, nende elemendid ja liidesed.</w:t>
      </w:r>
    </w:p>
    <w:p w:rsidR="00AE2661" w:rsidRPr="00AE2661" w:rsidRDefault="00AE2661" w:rsidP="00AE2661">
      <w:pPr>
        <w:pStyle w:val="Heading1"/>
      </w:pPr>
      <w:r w:rsidRPr="00AE2661">
        <w:t>Mobiilpositsioneerimine, kärje tunnus CI, kaugus tugijaamast TA –timing advance.</w:t>
      </w:r>
      <w:bookmarkStart w:id="0" w:name="_GoBack"/>
      <w:bookmarkEnd w:id="0"/>
    </w:p>
    <w:p w:rsidR="00AE2661" w:rsidRPr="00AE2661" w:rsidRDefault="00AE2661" w:rsidP="00AE2661">
      <w:r w:rsidRPr="00AE2661">
        <w:t>mobiil-positsioneerimissüsteem GSM-võrgus kasutatav süsteem mobiiltelefoni asukoha kindlaksmääramiseks võrgu tugijaamade suhtes. Eestis pakub seda teenust EMT</w:t>
      </w:r>
    </w:p>
    <w:p w:rsidR="00AE2661" w:rsidRPr="00584CC1" w:rsidRDefault="00AE2661" w:rsidP="00584CC1"/>
    <w:p w:rsidR="00AB198A" w:rsidRDefault="00AB198A">
      <w:r>
        <w:br w:type="page"/>
      </w:r>
    </w:p>
    <w:p w:rsidR="00AB198A" w:rsidRDefault="00AB198A" w:rsidP="00AB198A">
      <w:pPr>
        <w:pStyle w:val="Heading1"/>
      </w:pPr>
      <w:r>
        <w:lastRenderedPageBreak/>
        <w:t>Valemid</w:t>
      </w:r>
    </w:p>
    <w:p w:rsidR="00AB198A" w:rsidRDefault="00AB198A" w:rsidP="00AB198A">
      <w:pPr>
        <w:rPr>
          <w:color w:val="3366FF"/>
        </w:rPr>
      </w:pPr>
      <m:oMath>
        <m:r>
          <w:rPr>
            <w:rFonts w:ascii="Cambria Math" w:hAnsi="Cambria Math"/>
          </w:rPr>
          <m:t>I=</m:t>
        </m:r>
        <m:sSub>
          <m:sSubPr>
            <m:ctrlPr>
              <w:rPr>
                <w:rFonts w:ascii="Cambria Math" w:hAnsi="Cambria Math"/>
                <w:i/>
                <w:lang w:val="en-US"/>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p</m:t>
            </m:r>
          </m:den>
        </m:f>
        <m:r>
          <w:rPr>
            <w:rFonts w:ascii="Cambria Math" w:hAnsi="Cambria Math"/>
          </w:rPr>
          <m:t>)</m:t>
        </m:r>
      </m:oMath>
      <w:r>
        <w:rPr>
          <w:color w:val="FF6600"/>
        </w:rPr>
        <w:t xml:space="preserve"> </w:t>
      </w:r>
      <w:r>
        <w:rPr>
          <w:color w:val="3366FF"/>
        </w:rPr>
        <w:br/>
      </w:r>
      <w:r>
        <w:t>I – saadud informatsiooni hulk [bit]</w:t>
      </w:r>
      <w:r>
        <w:rPr>
          <w:color w:val="3366FF"/>
        </w:rPr>
        <w:br/>
      </w:r>
      <w:r>
        <w:t>P – tõenäosus, et midagi juhtub</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m:oMath>
        <m:r>
          <w:rPr>
            <w:rFonts w:ascii="Cambria Math" w:eastAsia="Times New Roman" w:hAnsi="Cambria Math" w:cs="Times New Roman"/>
          </w:rPr>
          <m:t>B=</m:t>
        </m:r>
        <m:sSub>
          <m:sSubPr>
            <m:ctrlPr>
              <w:rPr>
                <w:rFonts w:ascii="Cambria Math" w:eastAsia="Times New Roman" w:hAnsi="Cambria Math" w:cs="Times New Roman"/>
                <w:i/>
                <w:lang w:val="en-US"/>
              </w:rPr>
            </m:ctrlPr>
          </m:sSubPr>
          <m:e>
            <m:r>
              <w:rPr>
                <w:rFonts w:ascii="Cambria Math" w:eastAsia="Times New Roman" w:hAnsi="Cambria Math" w:cs="Times New Roman"/>
              </w:rPr>
              <m:t>f</m:t>
            </m:r>
          </m:e>
          <m:sub>
            <m:r>
              <w:rPr>
                <w:rFonts w:ascii="Cambria Math" w:eastAsia="Times New Roman" w:hAnsi="Cambria Math" w:cs="Times New Roman"/>
              </w:rPr>
              <m:t>max</m:t>
            </m:r>
          </m:sub>
        </m:sSub>
        <m:r>
          <w:rPr>
            <w:rFonts w:ascii="Cambria Math" w:eastAsia="Times New Roman" w:hAnsi="Cambria Math" w:cs="Times New Roman"/>
          </w:rPr>
          <m:t>-</m:t>
        </m:r>
        <m:sSub>
          <m:sSubPr>
            <m:ctrlPr>
              <w:rPr>
                <w:rFonts w:ascii="Cambria Math" w:eastAsia="Times New Roman" w:hAnsi="Cambria Math" w:cs="Times New Roman"/>
                <w:i/>
                <w:lang w:val="en-US"/>
              </w:rPr>
            </m:ctrlPr>
          </m:sSubPr>
          <m:e>
            <m:r>
              <w:rPr>
                <w:rFonts w:ascii="Cambria Math" w:eastAsia="Times New Roman" w:hAnsi="Cambria Math" w:cs="Times New Roman"/>
              </w:rPr>
              <m:t>f</m:t>
            </m:r>
          </m:e>
          <m:sub>
            <m:r>
              <w:rPr>
                <w:rFonts w:ascii="Cambria Math" w:eastAsia="Times New Roman" w:hAnsi="Cambria Math" w:cs="Times New Roman"/>
              </w:rPr>
              <m:t>min</m:t>
            </m:r>
          </m:sub>
        </m:sSub>
      </m:oMath>
      <w:r>
        <w:rPr>
          <w:rFonts w:ascii="Times" w:eastAsia="Times New Roman" w:hAnsi="Times" w:cs="Times New Roman"/>
        </w:rPr>
        <w:t xml:space="preserve"> </w:t>
      </w:r>
      <w:r>
        <w:rPr>
          <w:rFonts w:ascii="Times" w:eastAsia="Times New Roman" w:hAnsi="Times" w:cs="Times New Roman"/>
        </w:rPr>
        <w:br/>
        <w:t>B – bandwidth ehk ribalaius</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m:oMath>
        <m:r>
          <w:rPr>
            <w:rFonts w:ascii="Cambria Math" w:eastAsia="Times New Roman" w:hAnsi="Cambria Math" w:cs="Times New Roman"/>
          </w:rPr>
          <m:t>K=10</m:t>
        </m:r>
        <m:sSub>
          <m:sSubPr>
            <m:ctrlPr>
              <w:rPr>
                <w:rFonts w:ascii="Cambria Math" w:eastAsia="Times New Roman" w:hAnsi="Cambria Math" w:cs="Times New Roman"/>
                <w:i/>
                <w:lang w:val="en-US"/>
              </w:rPr>
            </m:ctrlPr>
          </m:sSubPr>
          <m:e>
            <m:r>
              <w:rPr>
                <w:rFonts w:ascii="Cambria Math" w:eastAsia="Times New Roman" w:hAnsi="Cambria Math" w:cs="Times New Roman"/>
              </w:rPr>
              <m:t>log</m:t>
            </m:r>
          </m:e>
          <m:sub>
            <m:r>
              <w:rPr>
                <w:rFonts w:ascii="Cambria Math" w:eastAsia="Times New Roman" w:hAnsi="Cambria Math" w:cs="Times New Roman"/>
              </w:rPr>
              <m:t>10</m:t>
            </m:r>
          </m:sub>
        </m:sSub>
        <m:f>
          <m:fPr>
            <m:ctrlPr>
              <w:rPr>
                <w:rFonts w:ascii="Cambria Math" w:eastAsia="Times New Roman" w:hAnsi="Cambria Math" w:cs="Times New Roman"/>
                <w:i/>
                <w:lang w:val="en-US"/>
              </w:rPr>
            </m:ctrlPr>
          </m:fPr>
          <m:num>
            <m:sSub>
              <m:sSubPr>
                <m:ctrlPr>
                  <w:rPr>
                    <w:rFonts w:ascii="Cambria Math" w:eastAsia="Times New Roman" w:hAnsi="Cambria Math" w:cs="Times New Roman"/>
                    <w:i/>
                    <w:lang w:val="en-US"/>
                  </w:rPr>
                </m:ctrlPr>
              </m:sSubPr>
              <m:e>
                <m:r>
                  <w:rPr>
                    <w:rFonts w:ascii="Cambria Math" w:eastAsia="Times New Roman" w:hAnsi="Cambria Math" w:cs="Times New Roman"/>
                  </w:rPr>
                  <m:t>P</m:t>
                </m:r>
              </m:e>
              <m:sub>
                <m:r>
                  <w:rPr>
                    <w:rFonts w:ascii="Cambria Math" w:eastAsia="Times New Roman" w:hAnsi="Cambria Math" w:cs="Times New Roman"/>
                  </w:rPr>
                  <m:t>2</m:t>
                </m:r>
              </m:sub>
            </m:sSub>
          </m:num>
          <m:den>
            <m:sSub>
              <m:sSubPr>
                <m:ctrlPr>
                  <w:rPr>
                    <w:rFonts w:ascii="Cambria Math" w:eastAsia="Times New Roman" w:hAnsi="Cambria Math" w:cs="Times New Roman"/>
                    <w:i/>
                    <w:lang w:val="en-US"/>
                  </w:rPr>
                </m:ctrlPr>
              </m:sSubPr>
              <m:e>
                <m:r>
                  <w:rPr>
                    <w:rFonts w:ascii="Cambria Math" w:eastAsia="Times New Roman" w:hAnsi="Cambria Math" w:cs="Times New Roman"/>
                  </w:rPr>
                  <m:t>P</m:t>
                </m:r>
              </m:e>
              <m:sub>
                <m:r>
                  <w:rPr>
                    <w:rFonts w:ascii="Cambria Math" w:eastAsia="Times New Roman" w:hAnsi="Cambria Math" w:cs="Times New Roman"/>
                  </w:rPr>
                  <m:t>1</m:t>
                </m:r>
              </m:sub>
            </m:sSub>
          </m:den>
        </m:f>
      </m:oMath>
      <w:r>
        <w:rPr>
          <w:rFonts w:ascii="Times" w:eastAsia="Times New Roman" w:hAnsi="Times" w:cs="Times New Roman"/>
        </w:rPr>
        <w:t xml:space="preserve"> [dB]</w:t>
      </w:r>
    </w:p>
    <w:p w:rsidR="00AB198A" w:rsidRDefault="00AB198A" w:rsidP="00AB198A">
      <w:pPr>
        <w:rPr>
          <w:rFonts w:ascii="Times" w:eastAsia="Times New Roman" w:hAnsi="Times" w:cs="Times New Roman"/>
        </w:rPr>
      </w:pPr>
      <w:r>
        <w:rPr>
          <w:rFonts w:ascii="Times" w:eastAsia="Times New Roman" w:hAnsi="Times" w:cs="Times New Roman"/>
        </w:rPr>
        <w:t>Näitab kui palju üks võimsus erineb teisest</w:t>
      </w:r>
    </w:p>
    <w:p w:rsidR="00AB198A" w:rsidRDefault="00AB198A" w:rsidP="00AB198A">
      <w:pPr>
        <w:rPr>
          <w:rFonts w:ascii="Times" w:eastAsia="Times New Roman" w:hAnsi="Times" w:cs="Times New Roman"/>
        </w:rPr>
      </w:pPr>
      <w:r>
        <w:rPr>
          <w:rFonts w:ascii="Times" w:eastAsia="Times New Roman" w:hAnsi="Times" w:cs="Times New Roman"/>
        </w:rPr>
        <w:t>P – signaali võimsus [W]</w:t>
      </w:r>
      <w:r>
        <w:rPr>
          <w:rFonts w:ascii="Times" w:eastAsia="Times New Roman" w:hAnsi="Times" w:cs="Times New Roman"/>
        </w:rPr>
        <w:br/>
      </w:r>
    </w:p>
    <w:p w:rsidR="00AB198A" w:rsidRDefault="00AB198A" w:rsidP="00AB198A">
      <w:pPr>
        <w:rPr>
          <w:rFonts w:ascii="Times" w:eastAsia="Times New Roman" w:hAnsi="Times" w:cs="Times New Roman"/>
        </w:rPr>
      </w:pPr>
      <m:oMath>
        <m:r>
          <w:rPr>
            <w:rFonts w:ascii="Cambria Math" w:eastAsia="Times New Roman" w:hAnsi="Cambria Math" w:cs="Times New Roman"/>
          </w:rPr>
          <m:t>P</m:t>
        </m:r>
        <m:d>
          <m:dPr>
            <m:begChr m:val="["/>
            <m:endChr m:val="]"/>
            <m:ctrlPr>
              <w:rPr>
                <w:rFonts w:ascii="Cambria Math" w:eastAsia="Times New Roman" w:hAnsi="Cambria Math" w:cs="Times New Roman"/>
                <w:i/>
                <w:lang w:val="en-US"/>
              </w:rPr>
            </m:ctrlPr>
          </m:dPr>
          <m:e>
            <m:r>
              <w:rPr>
                <w:rFonts w:ascii="Cambria Math" w:eastAsia="Times New Roman" w:hAnsi="Cambria Math" w:cs="Times New Roman"/>
              </w:rPr>
              <m:t>dBm</m:t>
            </m:r>
          </m:e>
        </m:d>
        <m:r>
          <w:rPr>
            <w:rFonts w:ascii="Cambria Math" w:eastAsia="Times New Roman" w:hAnsi="Cambria Math" w:cs="Times New Roman"/>
          </w:rPr>
          <m:t>= 10</m:t>
        </m:r>
        <m:func>
          <m:funcPr>
            <m:ctrlPr>
              <w:rPr>
                <w:rFonts w:ascii="Cambria Math" w:eastAsia="Times New Roman" w:hAnsi="Cambria Math" w:cs="Times New Roman"/>
                <w:i/>
                <w:lang w:val="en-US"/>
              </w:rPr>
            </m:ctrlPr>
          </m:funcPr>
          <m:fName>
            <m:r>
              <m:rPr>
                <m:sty m:val="p"/>
              </m:rPr>
              <w:rPr>
                <w:rFonts w:ascii="Cambria Math" w:eastAsia="Times New Roman" w:hAnsi="Cambria Math" w:cs="Times New Roman"/>
              </w:rPr>
              <m:t>log</m:t>
            </m:r>
          </m:fName>
          <m:e>
            <m:f>
              <m:fPr>
                <m:ctrlPr>
                  <w:rPr>
                    <w:rFonts w:ascii="Cambria Math" w:eastAsia="Times New Roman" w:hAnsi="Cambria Math" w:cs="Times New Roman"/>
                    <w:i/>
                    <w:lang w:val="en-US"/>
                  </w:rPr>
                </m:ctrlPr>
              </m:fPr>
              <m:num>
                <m:r>
                  <w:rPr>
                    <w:rFonts w:ascii="Cambria Math" w:eastAsia="Times New Roman" w:hAnsi="Cambria Math" w:cs="Times New Roman"/>
                  </w:rPr>
                  <m:t>P[W]</m:t>
                </m:r>
              </m:num>
              <m:den>
                <m:r>
                  <w:rPr>
                    <w:rFonts w:ascii="Cambria Math" w:eastAsia="Times New Roman" w:hAnsi="Cambria Math" w:cs="Times New Roman"/>
                  </w:rPr>
                  <m:t>1mW</m:t>
                </m:r>
              </m:den>
            </m:f>
          </m:e>
        </m:func>
      </m:oMath>
      <w:r>
        <w:rPr>
          <w:rFonts w:ascii="Times" w:eastAsia="Times New Roman" w:hAnsi="Times" w:cs="Times New Roman"/>
        </w:rPr>
        <w:t xml:space="preserve"> </w:t>
      </w:r>
    </w:p>
    <w:p w:rsidR="00AB198A" w:rsidRDefault="00AB198A" w:rsidP="00AB198A">
      <w:pPr>
        <w:rPr>
          <w:rFonts w:ascii="Times" w:eastAsia="Times New Roman" w:hAnsi="Times" w:cs="Times New Roman"/>
        </w:rPr>
      </w:pPr>
      <w:r>
        <w:rPr>
          <w:rFonts w:ascii="Times" w:eastAsia="Times New Roman" w:hAnsi="Times" w:cs="Times New Roman"/>
        </w:rPr>
        <w:t>Võimsuse võrdlemine 1mW võimsusega.</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w:r>
        <w:rPr>
          <w:rFonts w:ascii="Times" w:eastAsia="Times New Roman" w:hAnsi="Times" w:cs="Times New Roman"/>
        </w:rPr>
        <w:t>Logaritmiga võib ainult liita ja lahutada:</w:t>
      </w:r>
    </w:p>
    <w:p w:rsidR="00AB198A" w:rsidRDefault="00AB198A" w:rsidP="00AB198A">
      <w:pPr>
        <w:rPr>
          <w:rFonts w:ascii="Times" w:eastAsia="Times New Roman" w:hAnsi="Times" w:cs="Times New Roman"/>
        </w:rPr>
      </w:pPr>
      <w:r>
        <w:rPr>
          <w:rFonts w:ascii="Times" w:eastAsia="Times New Roman" w:hAnsi="Times" w:cs="Times New Roman"/>
        </w:rPr>
        <w:t>log(a b) = log a + log b</w:t>
      </w:r>
      <w:r>
        <w:rPr>
          <w:rFonts w:ascii="Times" w:eastAsia="Times New Roman" w:hAnsi="Times" w:cs="Times New Roman"/>
        </w:rPr>
        <w:br/>
        <w:t>log(a:b) = loga – log b</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m:oMath>
        <m:r>
          <w:rPr>
            <w:rFonts w:ascii="Cambria Math" w:eastAsia="Times New Roman" w:hAnsi="Cambria Math" w:cs="Times New Roman"/>
          </w:rPr>
          <m:t xml:space="preserve">SNR= </m:t>
        </m:r>
        <m:f>
          <m:fPr>
            <m:ctrlPr>
              <w:rPr>
                <w:rFonts w:ascii="Cambria Math" w:eastAsia="Times New Roman" w:hAnsi="Cambria Math" w:cs="Times New Roman"/>
                <w:i/>
                <w:lang w:val="en-US"/>
              </w:rPr>
            </m:ctrlPr>
          </m:fPr>
          <m:num>
            <m:r>
              <w:rPr>
                <w:rFonts w:ascii="Cambria Math" w:eastAsia="Times New Roman" w:hAnsi="Cambria Math" w:cs="Times New Roman"/>
              </w:rPr>
              <m:t>S</m:t>
            </m:r>
          </m:num>
          <m:den>
            <m:r>
              <w:rPr>
                <w:rFonts w:ascii="Cambria Math" w:eastAsia="Times New Roman" w:hAnsi="Cambria Math" w:cs="Times New Roman"/>
              </w:rPr>
              <m:t>N</m:t>
            </m:r>
          </m:den>
        </m:f>
      </m:oMath>
      <w:r>
        <w:rPr>
          <w:rFonts w:ascii="Times" w:eastAsia="Times New Roman" w:hAnsi="Times" w:cs="Times New Roman"/>
        </w:rPr>
        <w:t xml:space="preserve"> [kordades] = </w:t>
      </w:r>
      <m:oMath>
        <m:sSup>
          <m:sSupPr>
            <m:ctrlPr>
              <w:rPr>
                <w:rFonts w:ascii="Cambria Math" w:eastAsia="Times New Roman" w:hAnsi="Cambria Math" w:cs="Times New Roman"/>
                <w:i/>
                <w:lang w:val="en-US"/>
              </w:rPr>
            </m:ctrlPr>
          </m:sSupPr>
          <m:e>
            <m:r>
              <w:rPr>
                <w:rFonts w:ascii="Cambria Math" w:eastAsia="Times New Roman" w:hAnsi="Cambria Math" w:cs="Times New Roman"/>
              </w:rPr>
              <m:t>10</m:t>
            </m:r>
          </m:e>
          <m:sup>
            <m:f>
              <m:fPr>
                <m:ctrlPr>
                  <w:rPr>
                    <w:rFonts w:ascii="Cambria Math" w:eastAsia="Times New Roman" w:hAnsi="Cambria Math" w:cs="Times New Roman"/>
                    <w:i/>
                    <w:lang w:val="en-US"/>
                  </w:rPr>
                </m:ctrlPr>
              </m:fPr>
              <m:num>
                <m:r>
                  <w:rPr>
                    <w:rFonts w:ascii="Cambria Math" w:eastAsia="Times New Roman" w:hAnsi="Cambria Math" w:cs="Times New Roman"/>
                  </w:rPr>
                  <m:t>SNR[dB]</m:t>
                </m:r>
              </m:num>
              <m:den>
                <m:r>
                  <w:rPr>
                    <w:rFonts w:ascii="Cambria Math" w:eastAsia="Times New Roman" w:hAnsi="Cambria Math" w:cs="Times New Roman"/>
                  </w:rPr>
                  <m:t>10</m:t>
                </m:r>
              </m:den>
            </m:f>
          </m:sup>
        </m:sSup>
      </m:oMath>
    </w:p>
    <w:p w:rsidR="00AB198A" w:rsidRDefault="00AB198A" w:rsidP="00AB198A">
      <w:pPr>
        <w:rPr>
          <w:rFonts w:ascii="Times" w:eastAsia="Times New Roman" w:hAnsi="Times" w:cs="Times New Roman"/>
        </w:rPr>
      </w:pPr>
      <w:r>
        <w:rPr>
          <w:rFonts w:ascii="Times" w:eastAsia="Times New Roman" w:hAnsi="Times" w:cs="Times New Roman"/>
        </w:rPr>
        <w:t>Signaali ja müra suhe ehk kui palju on signaal mürast tugevam</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w:r>
        <w:rPr>
          <w:rFonts w:ascii="Times" w:eastAsia="Times New Roman" w:hAnsi="Times" w:cs="Times New Roman"/>
        </w:rPr>
        <w:t>SNR[dB] = S[dBm] – N[dBm] = 10 log(</w:t>
      </w:r>
      <m:oMath>
        <m:f>
          <m:fPr>
            <m:ctrlPr>
              <w:rPr>
                <w:rFonts w:ascii="Cambria Math" w:eastAsia="Times New Roman" w:hAnsi="Cambria Math" w:cs="Times New Roman"/>
                <w:i/>
                <w:lang w:val="en-US"/>
              </w:rPr>
            </m:ctrlPr>
          </m:fPr>
          <m:num>
            <m:r>
              <w:rPr>
                <w:rFonts w:ascii="Cambria Math" w:eastAsia="Times New Roman" w:hAnsi="Cambria Math" w:cs="Times New Roman"/>
              </w:rPr>
              <m:t>S</m:t>
            </m:r>
          </m:num>
          <m:den>
            <m:r>
              <w:rPr>
                <w:rFonts w:ascii="Cambria Math" w:eastAsia="Times New Roman" w:hAnsi="Cambria Math" w:cs="Times New Roman"/>
              </w:rPr>
              <m:t>N</m:t>
            </m:r>
          </m:den>
        </m:f>
      </m:oMath>
      <w:r>
        <w:rPr>
          <w:rFonts w:ascii="Times" w:eastAsia="Times New Roman" w:hAnsi="Times" w:cs="Times New Roman"/>
        </w:rPr>
        <w:t>)</w:t>
      </w:r>
    </w:p>
    <w:p w:rsidR="00AB198A" w:rsidRDefault="00AB198A" w:rsidP="00AB198A">
      <w:pPr>
        <w:rPr>
          <w:rFonts w:ascii="Times" w:eastAsia="Times New Roman" w:hAnsi="Times" w:cs="Times New Roman"/>
        </w:rPr>
      </w:pPr>
    </w:p>
    <w:p w:rsidR="00AB198A" w:rsidRDefault="00AB198A" w:rsidP="00AB198A">
      <w:pPr>
        <w:rPr>
          <w:rFonts w:eastAsiaTheme="minorEastAsia"/>
        </w:rPr>
      </w:pPr>
      <w:r>
        <w:t xml:space="preserve">Shannoni valem </w:t>
      </w:r>
    </w:p>
    <w:p w:rsidR="00AB198A" w:rsidRDefault="00AB198A" w:rsidP="00AB198A">
      <w:r>
        <w:t xml:space="preserve">C = </w:t>
      </w:r>
      <m:oMath>
        <m:r>
          <w:rPr>
            <w:rFonts w:ascii="Cambria Math" w:hAnsi="Cambria Math"/>
          </w:rPr>
          <m:t>B</m:t>
        </m:r>
        <m:sSub>
          <m:sSubPr>
            <m:ctrlPr>
              <w:rPr>
                <w:rFonts w:ascii="Cambria Math" w:hAnsi="Cambria Math"/>
                <w:i/>
                <w:lang w:val="en-US"/>
              </w:rPr>
            </m:ctrlPr>
          </m:sSubPr>
          <m:e>
            <m:r>
              <w:rPr>
                <w:rFonts w:ascii="Cambria Math" w:hAnsi="Cambria Math"/>
              </w:rPr>
              <m:t xml:space="preserve"> log</m:t>
            </m:r>
          </m:e>
          <m:sub>
            <m:r>
              <w:rPr>
                <w:rFonts w:ascii="Cambria Math" w:hAnsi="Cambria Math"/>
              </w:rPr>
              <m:t>2</m:t>
            </m:r>
          </m:sub>
        </m:sSub>
        <m:r>
          <w:rPr>
            <w:rFonts w:ascii="Cambria Math" w:hAnsi="Cambria Math"/>
          </w:rPr>
          <m:t>(1+SNR[kordades])</m:t>
        </m:r>
      </m:oMath>
    </w:p>
    <w:p w:rsidR="00AB198A" w:rsidRDefault="00AB198A" w:rsidP="00AB198A">
      <w:r>
        <w:t>C – kanali mahutavus ehk sidesüsteemi kvaliteet [bit/s]</w:t>
      </w:r>
    </w:p>
    <w:p w:rsidR="00AB198A" w:rsidRDefault="00AB198A" w:rsidP="00AB198A">
      <w:pPr>
        <w:rPr>
          <w:szCs w:val="24"/>
        </w:rPr>
      </w:pPr>
      <w:r>
        <w:br w:type="page"/>
      </w:r>
    </w:p>
    <w:p w:rsidR="00AB198A" w:rsidRDefault="00AB198A" w:rsidP="00AB198A">
      <w:pPr>
        <w:pStyle w:val="Heading1"/>
      </w:pPr>
      <w:r>
        <w:lastRenderedPageBreak/>
        <w:t>Näiteülesanded</w:t>
      </w:r>
    </w:p>
    <w:p w:rsidR="00AB198A" w:rsidRDefault="00AB198A" w:rsidP="00AB198A">
      <w:r>
        <w:t>1. Visatakse kulli ja kirja. Kui suur on saadud informatsioon, kui tegu on tavalise mündiga, mida pole kuidagi mõjutatud?</w:t>
      </w:r>
      <w:r>
        <w:br/>
        <w:t>P= 0.5 =&gt; I = log</w:t>
      </w:r>
      <w:r>
        <w:rPr>
          <w:vertAlign w:val="subscript"/>
        </w:rPr>
        <w:t>2</w:t>
      </w:r>
      <w:r>
        <w:t>(1/0.5) = log</w:t>
      </w:r>
      <w:r>
        <w:rPr>
          <w:vertAlign w:val="subscript"/>
        </w:rPr>
        <w:t>2</w:t>
      </w:r>
      <w:r>
        <w:t>2 = 1 bit</w:t>
      </w:r>
    </w:p>
    <w:p w:rsidR="00AB198A" w:rsidRDefault="00AB198A" w:rsidP="00AB198A">
      <w:pPr>
        <w:rPr>
          <w:rFonts w:ascii="Times" w:eastAsia="Times New Roman" w:hAnsi="Times" w:cs="Times New Roman"/>
        </w:rPr>
      </w:pPr>
    </w:p>
    <w:p w:rsidR="00AB198A" w:rsidRDefault="00AB198A" w:rsidP="00AB198A">
      <w:pPr>
        <w:rPr>
          <w:rFonts w:ascii="Times" w:eastAsia="Times New Roman" w:hAnsi="Times" w:cs="Times New Roman"/>
        </w:rPr>
      </w:pPr>
      <w:r>
        <w:rPr>
          <w:rFonts w:ascii="Times" w:eastAsia="Times New Roman" w:hAnsi="Times" w:cs="Times New Roman"/>
        </w:rPr>
        <w:t>2. Wifi võimsus dBm’ides, kui P = 0.1W</w:t>
      </w:r>
    </w:p>
    <w:p w:rsidR="00AB198A" w:rsidRDefault="00AB198A" w:rsidP="00AB198A">
      <w:pPr>
        <w:rPr>
          <w:rFonts w:ascii="Times" w:eastAsia="Times New Roman" w:hAnsi="Times" w:cs="Times New Roman"/>
        </w:rPr>
      </w:pPr>
      <w:r>
        <w:rPr>
          <w:rFonts w:ascii="Times" w:eastAsia="Times New Roman" w:hAnsi="Times" w:cs="Times New Roman"/>
        </w:rPr>
        <w:t>P[dBm] = 10 log(0.1 / 0.001) = 20 dBm</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3. Koakskaabel. D = 1.2”. l = 100m. F = 1200 MHz = 1.2GHz. S = 100mW = 0.1W</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leida S[dBm] ja S</w:t>
      </w:r>
      <w:r>
        <w:rPr>
          <w:rFonts w:ascii="Times" w:eastAsia="Times New Roman" w:hAnsi="Times" w:cs="Times New Roman"/>
          <w:sz w:val="20"/>
          <w:szCs w:val="20"/>
          <w:vertAlign w:val="subscript"/>
        </w:rPr>
        <w:t>0</w:t>
      </w:r>
      <w:r>
        <w:rPr>
          <w:rFonts w:ascii="Times" w:eastAsia="Times New Roman" w:hAnsi="Times" w:cs="Times New Roman"/>
          <w:sz w:val="20"/>
          <w:szCs w:val="20"/>
        </w:rPr>
        <w:t xml:space="preserve">(signaal kaabli väljundis) nii kordades kui dBm?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Sumbuvus K = 8 dB – väljundis on signaal 8 võrra väiksem</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S[dBm] = 10 log(S / 1mW) = 10 log 100 = 20 dBm</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K[kordades] = </w:t>
      </w:r>
      <m:oMath>
        <m:sSup>
          <m:sSupPr>
            <m:ctrlPr>
              <w:rPr>
                <w:rFonts w:ascii="Cambria Math" w:eastAsia="Times New Roman" w:hAnsi="Cambria Math" w:cs="Times New Roman"/>
                <w:i/>
                <w:lang w:val="en-US"/>
              </w:rPr>
            </m:ctrlPr>
          </m:sSupPr>
          <m:e>
            <m:r>
              <w:rPr>
                <w:rFonts w:ascii="Cambria Math" w:eastAsia="Times New Roman" w:hAnsi="Cambria Math" w:cs="Times New Roman"/>
                <w:sz w:val="20"/>
                <w:szCs w:val="20"/>
              </w:rPr>
              <m:t>10</m:t>
            </m:r>
          </m:e>
          <m:sup>
            <m:f>
              <m:fPr>
                <m:ctrlPr>
                  <w:rPr>
                    <w:rFonts w:ascii="Cambria Math" w:eastAsia="Times New Roman" w:hAnsi="Cambria Math" w:cs="Times New Roman"/>
                    <w:i/>
                    <w:lang w:val="en-US"/>
                  </w:rPr>
                </m:ctrlPr>
              </m:fPr>
              <m:num>
                <m:r>
                  <w:rPr>
                    <w:rFonts w:ascii="Cambria Math" w:eastAsia="Times New Roman" w:hAnsi="Cambria Math" w:cs="Times New Roman"/>
                    <w:sz w:val="20"/>
                    <w:szCs w:val="20"/>
                  </w:rPr>
                  <m:t>K</m:t>
                </m:r>
                <m:d>
                  <m:dPr>
                    <m:begChr m:val="["/>
                    <m:endChr m:val="]"/>
                    <m:ctrlPr>
                      <w:rPr>
                        <w:rFonts w:ascii="Cambria Math" w:eastAsia="Times New Roman" w:hAnsi="Cambria Math" w:cs="Times New Roman"/>
                        <w:i/>
                        <w:lang w:val="en-US"/>
                      </w:rPr>
                    </m:ctrlPr>
                  </m:dPr>
                  <m:e>
                    <m:r>
                      <w:rPr>
                        <w:rFonts w:ascii="Cambria Math" w:eastAsia="Times New Roman" w:hAnsi="Cambria Math" w:cs="Times New Roman"/>
                        <w:sz w:val="20"/>
                        <w:szCs w:val="20"/>
                      </w:rPr>
                      <m:t>dB</m:t>
                    </m:r>
                  </m:e>
                </m:d>
              </m:num>
              <m:den>
                <m:r>
                  <w:rPr>
                    <w:rFonts w:ascii="Cambria Math" w:eastAsia="Times New Roman" w:hAnsi="Cambria Math" w:cs="Times New Roman"/>
                    <w:sz w:val="20"/>
                    <w:szCs w:val="20"/>
                  </w:rPr>
                  <m:t>10</m:t>
                </m:r>
              </m:den>
            </m:f>
          </m:sup>
        </m:sSup>
        <m:r>
          <w:rPr>
            <w:rFonts w:ascii="Cambria Math" w:eastAsia="Times New Roman" w:hAnsi="Cambria Math" w:cs="Times New Roman"/>
            <w:sz w:val="20"/>
            <w:szCs w:val="20"/>
          </w:rPr>
          <m:t>=</m:t>
        </m:r>
        <m:sSup>
          <m:sSupPr>
            <m:ctrlPr>
              <w:rPr>
                <w:rFonts w:ascii="Cambria Math" w:eastAsia="Times New Roman" w:hAnsi="Cambria Math" w:cs="Times New Roman"/>
                <w:i/>
                <w:lang w:val="en-US"/>
              </w:rPr>
            </m:ctrlPr>
          </m:sSupPr>
          <m:e>
            <m:r>
              <w:rPr>
                <w:rFonts w:ascii="Cambria Math" w:eastAsia="Times New Roman" w:hAnsi="Cambria Math" w:cs="Times New Roman"/>
                <w:sz w:val="20"/>
                <w:szCs w:val="20"/>
              </w:rPr>
              <m:t>10</m:t>
            </m:r>
          </m:e>
          <m:sup>
            <m:r>
              <w:rPr>
                <w:rFonts w:ascii="Cambria Math" w:eastAsia="Times New Roman" w:hAnsi="Cambria Math" w:cs="Times New Roman"/>
                <w:sz w:val="20"/>
                <w:szCs w:val="20"/>
              </w:rPr>
              <m:t>0.8</m:t>
            </m:r>
          </m:sup>
        </m:sSup>
        <m:r>
          <w:rPr>
            <w:rFonts w:ascii="Cambria Math" w:eastAsia="Times New Roman" w:hAnsi="Cambria Math" w:cs="Times New Roman"/>
            <w:sz w:val="20"/>
            <w:szCs w:val="20"/>
          </w:rPr>
          <m:t>=6.3</m:t>
        </m:r>
      </m:oMath>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w:t>
      </w:r>
      <w:r>
        <w:rPr>
          <w:rFonts w:ascii="Times" w:eastAsia="Times New Roman" w:hAnsi="Times" w:cs="Times New Roman"/>
          <w:sz w:val="20"/>
          <w:szCs w:val="20"/>
          <w:vertAlign w:val="subscript"/>
        </w:rPr>
        <w:t>0</w:t>
      </w:r>
      <w:r>
        <w:rPr>
          <w:rFonts w:ascii="Times" w:eastAsia="Times New Roman" w:hAnsi="Times" w:cs="Times New Roman"/>
          <w:sz w:val="20"/>
          <w:szCs w:val="20"/>
        </w:rPr>
        <w:t xml:space="preserve"> = S/K = 100/6.3 = 16 mW</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w:t>
      </w:r>
      <w:r>
        <w:rPr>
          <w:rFonts w:ascii="Times" w:eastAsia="Times New Roman" w:hAnsi="Times" w:cs="Times New Roman"/>
          <w:sz w:val="20"/>
          <w:szCs w:val="20"/>
          <w:vertAlign w:val="subscript"/>
        </w:rPr>
        <w:t>0</w:t>
      </w:r>
      <w:r>
        <w:rPr>
          <w:rFonts w:ascii="Times" w:eastAsia="Times New Roman" w:hAnsi="Times" w:cs="Times New Roman"/>
          <w:sz w:val="20"/>
          <w:szCs w:val="20"/>
        </w:rPr>
        <w:t xml:space="preserve"> = S[dBm] – K[dBm]= 20 – 8 = 12 dBm</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4. Oletame et on arvuti A ja B ühendatud 10BASE2 võrku. A tahab saata Ble 7230B informatsiooni. Kasutatakse MAC/LLC protokolli. Kui kaua võtaks aega ja kui suur oleks andmeedastuskiirus?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C=10Mbit/s = 10</w:t>
      </w:r>
      <w:r>
        <w:rPr>
          <w:rFonts w:ascii="Times" w:eastAsia="Times New Roman" w:hAnsi="Times" w:cs="Times New Roman"/>
          <w:sz w:val="20"/>
          <w:szCs w:val="20"/>
          <w:vertAlign w:val="superscript"/>
        </w:rPr>
        <w:t>7</w:t>
      </w:r>
      <w:r>
        <w:rPr>
          <w:rFonts w:ascii="Times" w:eastAsia="Times New Roman" w:hAnsi="Times" w:cs="Times New Roman"/>
          <w:sz w:val="20"/>
          <w:szCs w:val="20"/>
        </w:rPr>
        <w:t>bit/s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MAC/LLC protokoll</w:t>
      </w:r>
    </w:p>
    <w:tbl>
      <w:tblPr>
        <w:tblStyle w:val="TableGrid"/>
        <w:tblW w:w="0" w:type="auto"/>
        <w:tblInd w:w="0" w:type="dxa"/>
        <w:tblLook w:val="04A0" w:firstRow="1" w:lastRow="0" w:firstColumn="1" w:lastColumn="0" w:noHBand="0" w:noVBand="1"/>
      </w:tblPr>
      <w:tblGrid>
        <w:gridCol w:w="1101"/>
        <w:gridCol w:w="992"/>
        <w:gridCol w:w="709"/>
        <w:gridCol w:w="1275"/>
      </w:tblGrid>
      <w:tr w:rsidR="00AB198A" w:rsidTr="00AB198A">
        <w:trPr>
          <w:trHeight w:val="169"/>
        </w:trPr>
        <w:tc>
          <w:tcPr>
            <w:tcW w:w="1101" w:type="dxa"/>
            <w:vMerge w:val="restart"/>
            <w:tcBorders>
              <w:top w:val="single" w:sz="4" w:space="0" w:color="auto"/>
              <w:left w:val="single" w:sz="4" w:space="0" w:color="auto"/>
              <w:bottom w:val="single" w:sz="4" w:space="0" w:color="auto"/>
              <w:right w:val="single" w:sz="4" w:space="0" w:color="auto"/>
            </w:tcBorders>
            <w:hideMark/>
          </w:tcPr>
          <w:p w:rsidR="00AB198A" w:rsidRDefault="00AB198A">
            <w:pPr>
              <w:rPr>
                <w:rFonts w:ascii="Times" w:eastAsia="Times New Roman" w:hAnsi="Times" w:cs="Times New Roman"/>
                <w:sz w:val="20"/>
                <w:szCs w:val="20"/>
              </w:rPr>
            </w:pPr>
            <w:r>
              <w:rPr>
                <w:rFonts w:ascii="Times" w:eastAsia="Times New Roman" w:hAnsi="Times" w:cs="Times New Roman"/>
                <w:sz w:val="20"/>
                <w:szCs w:val="20"/>
              </w:rPr>
              <w:t>Mac päis</w:t>
            </w:r>
          </w:p>
          <w:p w:rsidR="00AB198A" w:rsidRDefault="00AB198A">
            <w:pPr>
              <w:rPr>
                <w:rFonts w:ascii="Times" w:eastAsia="Times New Roman" w:hAnsi="Times" w:cs="Times New Roman"/>
                <w:sz w:val="20"/>
                <w:szCs w:val="20"/>
                <w:lang w:val="en-US"/>
              </w:rPr>
            </w:pPr>
            <w:r>
              <w:rPr>
                <w:rFonts w:ascii="Times" w:eastAsia="Times New Roman" w:hAnsi="Times" w:cs="Times New Roman"/>
                <w:sz w:val="20"/>
                <w:szCs w:val="20"/>
              </w:rPr>
              <w:t>22B</w:t>
            </w:r>
          </w:p>
        </w:tc>
        <w:tc>
          <w:tcPr>
            <w:tcW w:w="992" w:type="dxa"/>
            <w:tcBorders>
              <w:top w:val="single" w:sz="4" w:space="0" w:color="auto"/>
              <w:left w:val="single" w:sz="4" w:space="0" w:color="auto"/>
              <w:bottom w:val="single" w:sz="4" w:space="0" w:color="auto"/>
              <w:right w:val="single" w:sz="4" w:space="0" w:color="auto"/>
            </w:tcBorders>
            <w:hideMark/>
          </w:tcPr>
          <w:p w:rsidR="00AB198A" w:rsidRDefault="00AB198A">
            <w:pPr>
              <w:rPr>
                <w:rFonts w:ascii="Times" w:eastAsia="Times New Roman" w:hAnsi="Times" w:cs="Times New Roman"/>
                <w:sz w:val="20"/>
                <w:szCs w:val="20"/>
              </w:rPr>
            </w:pPr>
            <w:r>
              <w:rPr>
                <w:rFonts w:ascii="Times" w:eastAsia="Times New Roman" w:hAnsi="Times" w:cs="Times New Roman"/>
                <w:sz w:val="20"/>
                <w:szCs w:val="20"/>
              </w:rPr>
              <w:t>LLC päis</w:t>
            </w:r>
          </w:p>
          <w:p w:rsidR="00AB198A" w:rsidRDefault="00AB198A">
            <w:pPr>
              <w:rPr>
                <w:rFonts w:ascii="Times" w:eastAsia="Times New Roman" w:hAnsi="Times" w:cs="Times New Roman"/>
                <w:sz w:val="20"/>
                <w:szCs w:val="20"/>
                <w:lang w:val="en-US"/>
              </w:rPr>
            </w:pPr>
            <w:r>
              <w:rPr>
                <w:rFonts w:ascii="Times" w:eastAsia="Times New Roman" w:hAnsi="Times" w:cs="Times New Roman"/>
                <w:sz w:val="20"/>
                <w:szCs w:val="20"/>
              </w:rPr>
              <w:t>3-4B</w:t>
            </w:r>
          </w:p>
        </w:tc>
        <w:tc>
          <w:tcPr>
            <w:tcW w:w="709" w:type="dxa"/>
            <w:tcBorders>
              <w:top w:val="single" w:sz="4" w:space="0" w:color="auto"/>
              <w:left w:val="single" w:sz="4" w:space="0" w:color="auto"/>
              <w:bottom w:val="single" w:sz="4" w:space="0" w:color="auto"/>
              <w:right w:val="single" w:sz="4" w:space="0" w:color="auto"/>
            </w:tcBorders>
            <w:hideMark/>
          </w:tcPr>
          <w:p w:rsidR="00AB198A" w:rsidRDefault="00AB198A">
            <w:pPr>
              <w:rPr>
                <w:rFonts w:ascii="Times" w:eastAsia="Times New Roman" w:hAnsi="Times" w:cs="Times New Roman"/>
                <w:sz w:val="20"/>
                <w:szCs w:val="20"/>
                <w:lang w:val="en-US"/>
              </w:rPr>
            </w:pPr>
            <w:r>
              <w:rPr>
                <w:rFonts w:ascii="Times" w:eastAsia="Times New Roman" w:hAnsi="Times" w:cs="Times New Roman"/>
                <w:sz w:val="20"/>
                <w:szCs w:val="20"/>
              </w:rPr>
              <w:t>Info</w:t>
            </w:r>
          </w:p>
        </w:tc>
        <w:tc>
          <w:tcPr>
            <w:tcW w:w="1275" w:type="dxa"/>
            <w:vMerge w:val="restart"/>
            <w:tcBorders>
              <w:top w:val="single" w:sz="4" w:space="0" w:color="auto"/>
              <w:left w:val="single" w:sz="4" w:space="0" w:color="auto"/>
              <w:bottom w:val="single" w:sz="4" w:space="0" w:color="auto"/>
              <w:right w:val="single" w:sz="4" w:space="0" w:color="auto"/>
            </w:tcBorders>
            <w:hideMark/>
          </w:tcPr>
          <w:p w:rsidR="00AB198A" w:rsidRDefault="00AB198A">
            <w:pPr>
              <w:rPr>
                <w:rFonts w:ascii="Times" w:eastAsia="Times New Roman" w:hAnsi="Times" w:cs="Times New Roman"/>
                <w:sz w:val="20"/>
                <w:szCs w:val="20"/>
              </w:rPr>
            </w:pPr>
            <w:r>
              <w:rPr>
                <w:rFonts w:ascii="Times" w:eastAsia="Times New Roman" w:hAnsi="Times" w:cs="Times New Roman"/>
                <w:sz w:val="20"/>
                <w:szCs w:val="20"/>
              </w:rPr>
              <w:t>Mac treiler</w:t>
            </w:r>
          </w:p>
          <w:p w:rsidR="00AB198A" w:rsidRDefault="00AB198A">
            <w:pPr>
              <w:rPr>
                <w:rFonts w:ascii="Times" w:eastAsia="Times New Roman" w:hAnsi="Times" w:cs="Times New Roman"/>
                <w:sz w:val="20"/>
                <w:szCs w:val="20"/>
                <w:lang w:val="en-US"/>
              </w:rPr>
            </w:pPr>
            <w:r>
              <w:rPr>
                <w:rFonts w:ascii="Times" w:eastAsia="Times New Roman" w:hAnsi="Times" w:cs="Times New Roman"/>
                <w:sz w:val="20"/>
                <w:szCs w:val="20"/>
              </w:rPr>
              <w:t>4B</w:t>
            </w:r>
          </w:p>
        </w:tc>
      </w:tr>
      <w:tr w:rsidR="00AB198A" w:rsidTr="00AB198A">
        <w:trPr>
          <w:trHeight w:val="291"/>
        </w:trPr>
        <w:tc>
          <w:tcPr>
            <w:tcW w:w="0" w:type="auto"/>
            <w:vMerge/>
            <w:tcBorders>
              <w:top w:val="single" w:sz="4" w:space="0" w:color="auto"/>
              <w:left w:val="single" w:sz="4" w:space="0" w:color="auto"/>
              <w:bottom w:val="single" w:sz="4" w:space="0" w:color="auto"/>
              <w:right w:val="single" w:sz="4" w:space="0" w:color="auto"/>
            </w:tcBorders>
            <w:vAlign w:val="center"/>
            <w:hideMark/>
          </w:tcPr>
          <w:p w:rsidR="00AB198A" w:rsidRDefault="00AB198A">
            <w:pPr>
              <w:rPr>
                <w:rFonts w:ascii="Times" w:eastAsia="Times New Roman" w:hAnsi="Times" w:cs="Times New Roman"/>
                <w:sz w:val="20"/>
                <w:szCs w:val="20"/>
                <w:lang w:val="en-US"/>
              </w:rPr>
            </w:pPr>
          </w:p>
        </w:tc>
        <w:tc>
          <w:tcPr>
            <w:tcW w:w="1701" w:type="dxa"/>
            <w:gridSpan w:val="2"/>
            <w:tcBorders>
              <w:top w:val="single" w:sz="4" w:space="0" w:color="auto"/>
              <w:left w:val="single" w:sz="4" w:space="0" w:color="auto"/>
              <w:bottom w:val="single" w:sz="4" w:space="0" w:color="auto"/>
              <w:right w:val="single" w:sz="4" w:space="0" w:color="auto"/>
            </w:tcBorders>
            <w:hideMark/>
          </w:tcPr>
          <w:p w:rsidR="00AB198A" w:rsidRDefault="00AB198A">
            <w:pPr>
              <w:jc w:val="center"/>
              <w:rPr>
                <w:rFonts w:ascii="Times" w:eastAsia="Times New Roman" w:hAnsi="Times" w:cs="Times New Roman"/>
                <w:sz w:val="20"/>
                <w:szCs w:val="20"/>
                <w:lang w:val="en-US"/>
              </w:rPr>
            </w:pPr>
            <w:r>
              <w:rPr>
                <w:rFonts w:ascii="Times" w:eastAsia="Times New Roman" w:hAnsi="Times" w:cs="Times New Roman"/>
                <w:sz w:val="20"/>
                <w:szCs w:val="20"/>
              </w:rPr>
              <w:t>46 – 1500B</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B198A" w:rsidRDefault="00AB198A">
            <w:pPr>
              <w:rPr>
                <w:rFonts w:ascii="Times" w:eastAsia="Times New Roman" w:hAnsi="Times" w:cs="Times New Roman"/>
                <w:sz w:val="20"/>
                <w:szCs w:val="20"/>
                <w:lang w:val="en-US"/>
              </w:rPr>
            </w:pPr>
          </w:p>
        </w:tc>
      </w:tr>
    </w:tbl>
    <w:p w:rsidR="00AB198A" w:rsidRDefault="00AB198A" w:rsidP="00AB198A">
      <w:pPr>
        <w:rPr>
          <w:rFonts w:ascii="Times" w:eastAsia="Times New Roman" w:hAnsi="Times" w:cs="Times New Roman"/>
          <w:sz w:val="20"/>
          <w:szCs w:val="20"/>
          <w:lang w:val="en-US"/>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LLC päise pikkus 4B</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Infot saab korraga edastada 42 – 1496 B</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7230:1496 = 4.92.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Tuleb saata 5 paketti: 4x1496 B + 1246 B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Päised annavad juurde 5x(22 + 4 + 4)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Kokku saadetakse 7380B = 59040 biti infot.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t = 59040 / 10</w:t>
      </w:r>
      <w:r>
        <w:rPr>
          <w:rFonts w:ascii="Times" w:eastAsia="Times New Roman" w:hAnsi="Times" w:cs="Times New Roman"/>
          <w:sz w:val="20"/>
          <w:szCs w:val="20"/>
          <w:vertAlign w:val="superscript"/>
        </w:rPr>
        <w:t xml:space="preserve">7 </w:t>
      </w:r>
      <w:r>
        <w:rPr>
          <w:rFonts w:ascii="Times" w:eastAsia="Times New Roman" w:hAnsi="Times" w:cs="Times New Roman"/>
          <w:sz w:val="20"/>
          <w:szCs w:val="20"/>
        </w:rPr>
        <w:t>= 5.9 ms</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lastRenderedPageBreak/>
        <w:t xml:space="preserve">info edastuskiirus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7380 B -------- 10 Mbit/s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7230 B -------- v Mbit/s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v = (7230 / 7380) * 10Mbit/s = 9.8 Mbit/s</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5. C = 50 Mbit/s = 6.25 MB/s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tahetakse saata 2MB fail. Andmeid saadetakse 1024B kaupa, ning selle sees on ja 64B päise infot. Kõik paketid saadetakse järjest ning nende töötlemise aega ei arvestata. Kui kaua seda faili saadetakse?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Mitu paketti on vaja saata?</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2MB = 2 x 10</w:t>
      </w:r>
      <w:r>
        <w:rPr>
          <w:rFonts w:ascii="Times" w:eastAsia="Times New Roman" w:hAnsi="Times" w:cs="Times New Roman"/>
          <w:sz w:val="20"/>
          <w:szCs w:val="20"/>
          <w:vertAlign w:val="superscript"/>
        </w:rPr>
        <w:t>6</w:t>
      </w:r>
      <w:r>
        <w:rPr>
          <w:rFonts w:ascii="Times" w:eastAsia="Times New Roman" w:hAnsi="Times" w:cs="Times New Roman"/>
          <w:sz w:val="20"/>
          <w:szCs w:val="20"/>
        </w:rPr>
        <w:t xml:space="preserve"> : (1024 - 64) = 2083.333</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Kuna tuleb alati saata 1024B infot, siis tuleb ümardada üles täisarvuni. Viimase pakti lõppu lisatakse lihtsalt täidet. Seega saadetakse 2084 paketti.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Saadetakse 2084 x 1024 = 2.134016B informatsiooni edasi.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t = 2.134016 : 6250000 = 0.34s</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6. </w:t>
      </w:r>
    </w:p>
    <w:p w:rsidR="00AB198A" w:rsidRDefault="00AB198A" w:rsidP="00AB198A">
      <w:pPr>
        <w:rPr>
          <w:rFonts w:ascii="Times" w:eastAsia="Times New Roman" w:hAnsi="Times" w:cs="Times New Roman"/>
          <w:sz w:val="20"/>
          <w:szCs w:val="20"/>
        </w:rPr>
      </w:pPr>
      <w:r>
        <w:rPr>
          <w:rFonts w:ascii="Times" w:eastAsia="Times New Roman" w:hAnsi="Times" w:cs="Times New Roman"/>
          <w:noProof/>
          <w:sz w:val="20"/>
          <w:szCs w:val="20"/>
          <w:lang w:eastAsia="et-EE"/>
        </w:rPr>
        <w:drawing>
          <wp:inline distT="0" distB="0" distL="0" distR="0">
            <wp:extent cx="2924175" cy="866775"/>
            <wp:effectExtent l="0" t="0" r="9525" b="9525"/>
            <wp:docPr id="19" name="Picture 19" descr="Macintosh HD:Users:Kristiina:Desktop:Screen Shot 2016-01-11 at 16.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ristiina:Desktop:Screen Shot 2016-01-11 at 16.14.23.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24175" cy="866775"/>
                    </a:xfrm>
                    <a:prstGeom prst="rect">
                      <a:avLst/>
                    </a:prstGeom>
                    <a:noFill/>
                    <a:ln>
                      <a:noFill/>
                    </a:ln>
                  </pic:spPr>
                </pic:pic>
              </a:graphicData>
            </a:graphic>
          </wp:inline>
        </w:drawing>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P</w:t>
      </w:r>
      <w:r>
        <w:rPr>
          <w:rFonts w:ascii="Times" w:eastAsia="Times New Roman" w:hAnsi="Times" w:cs="Times New Roman"/>
          <w:sz w:val="20"/>
          <w:szCs w:val="20"/>
          <w:vertAlign w:val="subscript"/>
        </w:rPr>
        <w:t>T</w:t>
      </w:r>
      <w:r>
        <w:rPr>
          <w:rFonts w:ascii="Times" w:eastAsia="Times New Roman" w:hAnsi="Times" w:cs="Times New Roman"/>
          <w:sz w:val="20"/>
          <w:szCs w:val="20"/>
        </w:rPr>
        <w:t>=?</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I=U/R</w:t>
      </w:r>
      <w:r>
        <w:rPr>
          <w:rFonts w:ascii="Times" w:eastAsia="Times New Roman" w:hAnsi="Times" w:cs="Times New Roman"/>
          <w:sz w:val="20"/>
          <w:szCs w:val="20"/>
        </w:rPr>
        <w:tab/>
      </w:r>
      <w:r>
        <w:rPr>
          <w:rFonts w:ascii="Times" w:eastAsia="Times New Roman" w:hAnsi="Times" w:cs="Times New Roman"/>
          <w:sz w:val="20"/>
          <w:szCs w:val="20"/>
        </w:rPr>
        <w:tab/>
        <w:t>P=UI=</w:t>
      </w:r>
    </w:p>
    <w:p w:rsidR="00AB198A" w:rsidRDefault="00AB198A" w:rsidP="00AB198A">
      <w:pPr>
        <w:rPr>
          <w:rFonts w:ascii="Times" w:eastAsia="Times New Roman" w:hAnsi="Times" w:cs="Times New Roman"/>
          <w:sz w:val="20"/>
          <w:szCs w:val="20"/>
          <w:vertAlign w:val="subscript"/>
        </w:rPr>
      </w:pPr>
      <w:r>
        <w:rPr>
          <w:rFonts w:ascii="Times" w:eastAsia="Times New Roman" w:hAnsi="Times" w:cs="Times New Roman"/>
          <w:sz w:val="20"/>
          <w:szCs w:val="20"/>
        </w:rPr>
        <w:t>P</w:t>
      </w:r>
      <w:r>
        <w:rPr>
          <w:rFonts w:ascii="Times" w:eastAsia="Times New Roman" w:hAnsi="Times" w:cs="Times New Roman"/>
          <w:sz w:val="20"/>
          <w:szCs w:val="20"/>
          <w:vertAlign w:val="subscript"/>
        </w:rPr>
        <w:t>T</w:t>
      </w:r>
      <w:r>
        <w:rPr>
          <w:rFonts w:ascii="Times" w:eastAsia="Times New Roman" w:hAnsi="Times" w:cs="Times New Roman"/>
          <w:sz w:val="20"/>
          <w:szCs w:val="20"/>
        </w:rPr>
        <w:t>=U</w:t>
      </w:r>
      <w:r>
        <w:rPr>
          <w:rFonts w:ascii="Times" w:eastAsia="Times New Roman" w:hAnsi="Times" w:cs="Times New Roman"/>
          <w:sz w:val="20"/>
          <w:szCs w:val="20"/>
          <w:vertAlign w:val="subscript"/>
        </w:rPr>
        <w:t>T</w:t>
      </w:r>
      <w:r>
        <w:rPr>
          <w:rFonts w:ascii="Times" w:eastAsia="Times New Roman" w:hAnsi="Times" w:cs="Times New Roman"/>
          <w:sz w:val="20"/>
          <w:szCs w:val="20"/>
        </w:rPr>
        <w:t xml:space="preserve"> I</w:t>
      </w:r>
      <w:r>
        <w:rPr>
          <w:rFonts w:ascii="Times" w:eastAsia="Times New Roman" w:hAnsi="Times" w:cs="Times New Roman"/>
          <w:sz w:val="20"/>
          <w:szCs w:val="20"/>
          <w:vertAlign w:val="subscript"/>
        </w:rPr>
        <w:t>T</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R=R</w:t>
      </w:r>
      <w:r>
        <w:rPr>
          <w:rFonts w:ascii="Times" w:eastAsia="Times New Roman" w:hAnsi="Times" w:cs="Times New Roman"/>
          <w:sz w:val="20"/>
          <w:szCs w:val="20"/>
          <w:vertAlign w:val="subscript"/>
        </w:rPr>
        <w:t>L</w:t>
      </w:r>
      <w:r>
        <w:rPr>
          <w:rFonts w:ascii="Times" w:eastAsia="Times New Roman" w:hAnsi="Times" w:cs="Times New Roman"/>
          <w:sz w:val="20"/>
          <w:szCs w:val="20"/>
        </w:rPr>
        <w:t xml:space="preserve"> + R</w:t>
      </w:r>
      <w:r>
        <w:rPr>
          <w:rFonts w:ascii="Times" w:eastAsia="Times New Roman" w:hAnsi="Times" w:cs="Times New Roman"/>
          <w:sz w:val="20"/>
          <w:szCs w:val="20"/>
          <w:vertAlign w:val="subscript"/>
        </w:rPr>
        <w:t>T</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I=I</w:t>
      </w:r>
      <w:r>
        <w:rPr>
          <w:rFonts w:ascii="Times" w:eastAsia="Times New Roman" w:hAnsi="Times" w:cs="Times New Roman"/>
          <w:sz w:val="20"/>
          <w:szCs w:val="20"/>
          <w:vertAlign w:val="subscript"/>
        </w:rPr>
        <w:t>T</w:t>
      </w:r>
      <w:r>
        <w:rPr>
          <w:rFonts w:ascii="Times" w:eastAsia="Times New Roman" w:hAnsi="Times" w:cs="Times New Roman"/>
          <w:sz w:val="20"/>
          <w:szCs w:val="20"/>
        </w:rPr>
        <w:t>=U/R=E:( R</w:t>
      </w:r>
      <w:r>
        <w:rPr>
          <w:rFonts w:ascii="Times" w:eastAsia="Times New Roman" w:hAnsi="Times" w:cs="Times New Roman"/>
          <w:sz w:val="20"/>
          <w:szCs w:val="20"/>
          <w:vertAlign w:val="subscript"/>
        </w:rPr>
        <w:t>L</w:t>
      </w:r>
      <w:r>
        <w:rPr>
          <w:rFonts w:ascii="Times" w:eastAsia="Times New Roman" w:hAnsi="Times" w:cs="Times New Roman"/>
          <w:sz w:val="20"/>
          <w:szCs w:val="20"/>
        </w:rPr>
        <w:t xml:space="preserve"> + R</w:t>
      </w:r>
      <w:r>
        <w:rPr>
          <w:rFonts w:ascii="Times" w:eastAsia="Times New Roman" w:hAnsi="Times" w:cs="Times New Roman"/>
          <w:sz w:val="20"/>
          <w:szCs w:val="20"/>
          <w:vertAlign w:val="subscript"/>
        </w:rPr>
        <w:t>T</w:t>
      </w:r>
      <w:r>
        <w:rPr>
          <w:rFonts w:ascii="Times" w:eastAsia="Times New Roman" w:hAnsi="Times" w:cs="Times New Roman"/>
          <w:sz w:val="20"/>
          <w:szCs w:val="20"/>
        </w:rPr>
        <w:t>) = 0.02A</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U</w:t>
      </w:r>
      <w:r>
        <w:rPr>
          <w:rFonts w:ascii="Times" w:eastAsia="Times New Roman" w:hAnsi="Times" w:cs="Times New Roman"/>
          <w:sz w:val="20"/>
          <w:szCs w:val="20"/>
          <w:vertAlign w:val="subscript"/>
        </w:rPr>
        <w:t>T</w:t>
      </w:r>
      <w:r>
        <w:rPr>
          <w:rFonts w:ascii="Times" w:eastAsia="Times New Roman" w:hAnsi="Times" w:cs="Times New Roman"/>
          <w:sz w:val="20"/>
          <w:szCs w:val="20"/>
        </w:rPr>
        <w:t>=I</w:t>
      </w:r>
      <w:r>
        <w:rPr>
          <w:rFonts w:ascii="Times" w:eastAsia="Times New Roman" w:hAnsi="Times" w:cs="Times New Roman"/>
          <w:sz w:val="20"/>
          <w:szCs w:val="20"/>
          <w:vertAlign w:val="subscript"/>
        </w:rPr>
        <w:t>T</w:t>
      </w:r>
      <w:r>
        <w:rPr>
          <w:rFonts w:ascii="Times" w:eastAsia="Times New Roman" w:hAnsi="Times" w:cs="Times New Roman"/>
          <w:sz w:val="20"/>
          <w:szCs w:val="20"/>
        </w:rPr>
        <w:t xml:space="preserve"> R</w:t>
      </w:r>
      <w:r>
        <w:rPr>
          <w:rFonts w:ascii="Times" w:eastAsia="Times New Roman" w:hAnsi="Times" w:cs="Times New Roman"/>
          <w:sz w:val="20"/>
          <w:szCs w:val="20"/>
          <w:vertAlign w:val="subscript"/>
        </w:rPr>
        <w:t>T</w:t>
      </w:r>
      <w:r>
        <w:rPr>
          <w:rFonts w:ascii="Times" w:eastAsia="Times New Roman" w:hAnsi="Times" w:cs="Times New Roman"/>
          <w:sz w:val="20"/>
          <w:szCs w:val="20"/>
        </w:rPr>
        <w:t xml:space="preserve"> =&gt; P = I</w:t>
      </w:r>
      <w:r>
        <w:rPr>
          <w:rFonts w:ascii="Times" w:eastAsia="Times New Roman" w:hAnsi="Times" w:cs="Times New Roman"/>
          <w:sz w:val="20"/>
          <w:szCs w:val="20"/>
          <w:vertAlign w:val="subscript"/>
        </w:rPr>
        <w:t>T</w:t>
      </w:r>
      <w:r>
        <w:rPr>
          <w:rFonts w:ascii="Times" w:eastAsia="Times New Roman" w:hAnsi="Times" w:cs="Times New Roman"/>
          <w:sz w:val="20"/>
          <w:szCs w:val="20"/>
          <w:vertAlign w:val="superscript"/>
        </w:rPr>
        <w:t>2</w:t>
      </w:r>
      <w:r>
        <w:rPr>
          <w:rFonts w:ascii="Times" w:eastAsia="Times New Roman" w:hAnsi="Times" w:cs="Times New Roman"/>
          <w:sz w:val="20"/>
          <w:szCs w:val="20"/>
        </w:rPr>
        <w:t xml:space="preserve"> R</w:t>
      </w:r>
      <w:r>
        <w:rPr>
          <w:rFonts w:ascii="Times" w:eastAsia="Times New Roman" w:hAnsi="Times" w:cs="Times New Roman"/>
          <w:sz w:val="20"/>
          <w:szCs w:val="20"/>
          <w:vertAlign w:val="subscript"/>
        </w:rPr>
        <w:t>T</w:t>
      </w:r>
      <w:r>
        <w:rPr>
          <w:rFonts w:ascii="Times" w:eastAsia="Times New Roman" w:hAnsi="Times" w:cs="Times New Roman"/>
          <w:sz w:val="20"/>
          <w:szCs w:val="20"/>
        </w:rPr>
        <w:t xml:space="preserve"> = 0.02</w:t>
      </w:r>
      <w:r>
        <w:rPr>
          <w:rFonts w:ascii="Times" w:eastAsia="Times New Roman" w:hAnsi="Times" w:cs="Times New Roman"/>
          <w:sz w:val="20"/>
          <w:szCs w:val="20"/>
          <w:vertAlign w:val="superscript"/>
        </w:rPr>
        <w:t>2</w:t>
      </w:r>
      <w:r>
        <w:rPr>
          <w:rFonts w:ascii="Times" w:eastAsia="Times New Roman" w:hAnsi="Times" w:cs="Times New Roman"/>
          <w:sz w:val="20"/>
          <w:szCs w:val="20"/>
        </w:rPr>
        <w:t xml:space="preserve"> x 250 = 0.1W</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7.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IP-aadress 186.172.10.0</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Võrgumask: 255.255.255.0</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Mitu aadressi selles võrgus saab olla? 256.</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Võrgumask näitab ära mis osa IP-aadressist on võrgu aadress. Ülejäänustest saab moodustada kõik võimalikud kombinatsioonid saab teha kõikides ülejäänud kombinatsioonidest, jättes võrguaadressi kogu aeg samaks.</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8. Kui kaua võtab aega, et 10BASE2 võrgus andmed kõigini jõuaksid?</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C=10Mbit/s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Max pikkus l = 200m</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v = 2/3 c</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c(valguskiirus) = 3 x 10</w:t>
      </w:r>
      <w:r>
        <w:rPr>
          <w:rFonts w:ascii="Times" w:eastAsia="Times New Roman" w:hAnsi="Times" w:cs="Times New Roman"/>
          <w:sz w:val="20"/>
          <w:szCs w:val="20"/>
          <w:vertAlign w:val="superscript"/>
        </w:rPr>
        <w:t>8</w:t>
      </w:r>
      <w:r>
        <w:rPr>
          <w:rFonts w:ascii="Times" w:eastAsia="Times New Roman" w:hAnsi="Times" w:cs="Times New Roman"/>
          <w:sz w:val="20"/>
          <w:szCs w:val="20"/>
        </w:rPr>
        <w:t xml:space="preserve"> m/s</w:t>
      </w:r>
    </w:p>
    <w:p w:rsidR="00AB198A" w:rsidRDefault="00AB198A" w:rsidP="00AB198A">
      <w:pPr>
        <w:rPr>
          <w:rFonts w:eastAsiaTheme="minorEastAsia"/>
          <w:szCs w:val="24"/>
        </w:rPr>
      </w:pPr>
      <w:r>
        <w:rPr>
          <w:rFonts w:ascii="Times" w:eastAsia="Times New Roman" w:hAnsi="Times" w:cs="Times New Roman"/>
          <w:sz w:val="20"/>
          <w:szCs w:val="20"/>
        </w:rPr>
        <w:t>t=l/v = 10</w:t>
      </w:r>
      <w:r>
        <w:rPr>
          <w:rFonts w:ascii="Times" w:eastAsia="Times New Roman" w:hAnsi="Times" w:cs="Times New Roman"/>
          <w:sz w:val="20"/>
          <w:szCs w:val="20"/>
          <w:vertAlign w:val="superscript"/>
        </w:rPr>
        <w:t>-6</w:t>
      </w:r>
      <w:r>
        <w:rPr>
          <w:rFonts w:ascii="Times" w:eastAsia="Times New Roman" w:hAnsi="Times" w:cs="Times New Roman"/>
          <w:sz w:val="20"/>
          <w:szCs w:val="20"/>
        </w:rPr>
        <w:t xml:space="preserve">s </w:t>
      </w:r>
      <w:r>
        <w:t>= 1 μs</w:t>
      </w:r>
    </w:p>
    <w:p w:rsidR="00AB198A" w:rsidRDefault="00AB198A" w:rsidP="00AB198A">
      <w:r>
        <w:t xml:space="preserve">Mitu biti jõuab saatja saata enne, kui kõige kaugemal asuv vastuvõtja esimese biti kätte saab. </w:t>
      </w:r>
    </w:p>
    <w:p w:rsidR="00AB198A" w:rsidRDefault="00AB198A" w:rsidP="00AB198A">
      <w:r>
        <w:t>t = 1 μs</w:t>
      </w:r>
    </w:p>
    <w:p w:rsidR="00AB198A" w:rsidRDefault="00AB198A" w:rsidP="00AB198A">
      <w:r>
        <w:t>v = C = 10Mbit/s = 10</w:t>
      </w:r>
      <w:r>
        <w:rPr>
          <w:vertAlign w:val="superscript"/>
        </w:rPr>
        <w:t xml:space="preserve">7 </w:t>
      </w:r>
      <w:r>
        <w:t>bit/s</w:t>
      </w:r>
    </w:p>
    <w:p w:rsidR="00AB198A" w:rsidRDefault="00AB198A" w:rsidP="00AB198A">
      <w:pPr>
        <w:rPr>
          <w:rFonts w:ascii="Times" w:eastAsia="Times New Roman" w:hAnsi="Times" w:cs="Times New Roman"/>
          <w:sz w:val="20"/>
          <w:szCs w:val="20"/>
        </w:rPr>
      </w:pPr>
      <w:r>
        <w:t>n = v t = 10</w:t>
      </w:r>
      <w:r>
        <w:rPr>
          <w:vertAlign w:val="superscript"/>
        </w:rPr>
        <w:t xml:space="preserve">7 </w:t>
      </w:r>
      <w:r>
        <w:t xml:space="preserve">x </w:t>
      </w:r>
      <w:r>
        <w:rPr>
          <w:rFonts w:ascii="Times" w:eastAsia="Times New Roman" w:hAnsi="Times" w:cs="Times New Roman"/>
          <w:sz w:val="20"/>
          <w:szCs w:val="20"/>
        </w:rPr>
        <w:t>10</w:t>
      </w:r>
      <w:r>
        <w:rPr>
          <w:rFonts w:ascii="Times" w:eastAsia="Times New Roman" w:hAnsi="Times" w:cs="Times New Roman"/>
          <w:sz w:val="20"/>
          <w:szCs w:val="20"/>
          <w:vertAlign w:val="superscript"/>
        </w:rPr>
        <w:t>-6</w:t>
      </w:r>
      <w:r>
        <w:rPr>
          <w:rFonts w:ascii="Times" w:eastAsia="Times New Roman" w:hAnsi="Times" w:cs="Times New Roman"/>
          <w:sz w:val="20"/>
          <w:szCs w:val="20"/>
        </w:rPr>
        <w:t xml:space="preserve"> = bit</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9. Värviline pilt 1000 x 860 pikslit.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1 piksel = 3x8bit = 3B (RGB)</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n</w:t>
      </w:r>
      <w:r>
        <w:rPr>
          <w:rFonts w:ascii="Times" w:eastAsia="Times New Roman" w:hAnsi="Times" w:cs="Times New Roman"/>
          <w:sz w:val="20"/>
          <w:szCs w:val="20"/>
          <w:vertAlign w:val="subscript"/>
        </w:rPr>
        <w:t>p</w:t>
      </w:r>
      <w:r>
        <w:rPr>
          <w:rFonts w:ascii="Times" w:eastAsia="Times New Roman" w:hAnsi="Times" w:cs="Times New Roman"/>
          <w:sz w:val="20"/>
          <w:szCs w:val="20"/>
        </w:rPr>
        <w:t>= 1000x 860 x 3 = 2.58 MB</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Sama pilt video lõiguna</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t = 30 kaadrit/s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n</w:t>
      </w:r>
      <w:r>
        <w:rPr>
          <w:rFonts w:ascii="Times" w:eastAsia="Times New Roman" w:hAnsi="Times" w:cs="Times New Roman"/>
          <w:sz w:val="20"/>
          <w:szCs w:val="20"/>
          <w:vertAlign w:val="subscript"/>
        </w:rPr>
        <w:t>v</w:t>
      </w:r>
      <w:r>
        <w:rPr>
          <w:rFonts w:ascii="Times" w:eastAsia="Times New Roman" w:hAnsi="Times" w:cs="Times New Roman"/>
          <w:sz w:val="20"/>
          <w:szCs w:val="20"/>
        </w:rPr>
        <w:t xml:space="preserve"> = 2.54 MB x 30 = 77.4 MB/s</w:t>
      </w:r>
    </w:p>
    <w:p w:rsidR="00AB198A" w:rsidRDefault="00AB198A" w:rsidP="00AB198A">
      <w:pPr>
        <w:rPr>
          <w:rFonts w:ascii="Times" w:eastAsia="Times New Roman" w:hAnsi="Times" w:cs="Times New Roman"/>
          <w:sz w:val="20"/>
          <w:szCs w:val="20"/>
        </w:rPr>
      </w:pP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10. EDGE võrk</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C = 600 kbit/s</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SNR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 xml:space="preserve">Shannoni valemi kasutus. </w:t>
      </w:r>
    </w:p>
    <w:p w:rsidR="00AB198A" w:rsidRDefault="00AB198A" w:rsidP="00AB198A">
      <w:pPr>
        <w:rPr>
          <w:rFonts w:ascii="Times" w:eastAsia="Times New Roman" w:hAnsi="Times" w:cs="Times New Roman"/>
          <w:sz w:val="20"/>
          <w:szCs w:val="20"/>
        </w:rPr>
      </w:pPr>
      <w:r>
        <w:rPr>
          <w:rFonts w:ascii="Times" w:eastAsia="Times New Roman" w:hAnsi="Times" w:cs="Times New Roman"/>
          <w:sz w:val="20"/>
          <w:szCs w:val="20"/>
        </w:rPr>
        <w:t>On teada, et EDGE võrgu ribalaius on 200kHz</w:t>
      </w:r>
    </w:p>
    <w:p w:rsidR="00AB198A" w:rsidRDefault="00AB198A" w:rsidP="00AB198A">
      <w:pPr>
        <w:rPr>
          <w:rFonts w:ascii="Times" w:eastAsia="Times New Roman" w:hAnsi="Times" w:cs="Times New Roman"/>
        </w:rPr>
      </w:pPr>
      <w:r>
        <w:t xml:space="preserve">C = </w:t>
      </w:r>
      <m:oMath>
        <m:r>
          <w:rPr>
            <w:rFonts w:ascii="Cambria Math" w:hAnsi="Cambria Math"/>
          </w:rPr>
          <m:t>B</m:t>
        </m:r>
        <m:sSub>
          <m:sSubPr>
            <m:ctrlPr>
              <w:rPr>
                <w:rFonts w:ascii="Cambria Math" w:hAnsi="Cambria Math"/>
                <w:i/>
                <w:lang w:val="en-US"/>
              </w:rPr>
            </m:ctrlPr>
          </m:sSubPr>
          <m:e>
            <m:r>
              <w:rPr>
                <w:rFonts w:ascii="Cambria Math" w:hAnsi="Cambria Math"/>
              </w:rPr>
              <m:t xml:space="preserve"> log</m:t>
            </m:r>
          </m:e>
          <m:sub>
            <m:r>
              <w:rPr>
                <w:rFonts w:ascii="Cambria Math" w:hAnsi="Cambria Math"/>
              </w:rPr>
              <m:t>2</m:t>
            </m:r>
          </m:sub>
        </m:sSub>
        <m:d>
          <m:dPr>
            <m:ctrlPr>
              <w:rPr>
                <w:rFonts w:ascii="Cambria Math" w:hAnsi="Cambria Math"/>
                <w:i/>
                <w:lang w:val="en-US"/>
              </w:rPr>
            </m:ctrlPr>
          </m:dPr>
          <m:e>
            <m:r>
              <w:rPr>
                <w:rFonts w:ascii="Cambria Math" w:hAnsi="Cambria Math"/>
              </w:rPr>
              <m:t>1+SNR</m:t>
            </m:r>
          </m:e>
        </m:d>
        <m:r>
          <m:rPr>
            <m:sty m:val="p"/>
          </m:rPr>
          <w:rPr>
            <w:rFonts w:ascii="Cambria Math" w:hAnsi="Cambria Math"/>
          </w:rPr>
          <w:br/>
        </m:r>
        <m:f>
          <m:fPr>
            <m:ctrlPr>
              <w:rPr>
                <w:rFonts w:ascii="Cambria Math" w:eastAsia="Times New Roman" w:hAnsi="Cambria Math" w:cs="Times New Roman"/>
                <w:i/>
                <w:lang w:val="en-US"/>
              </w:rPr>
            </m:ctrlPr>
          </m:fPr>
          <m:num>
            <m:r>
              <w:rPr>
                <w:rFonts w:ascii="Cambria Math" w:eastAsia="Times New Roman" w:hAnsi="Cambria Math" w:cs="Times New Roman"/>
                <w:sz w:val="20"/>
                <w:szCs w:val="20"/>
              </w:rPr>
              <m:t>C</m:t>
            </m:r>
          </m:num>
          <m:den>
            <m:r>
              <w:rPr>
                <w:rFonts w:ascii="Cambria Math" w:eastAsia="Times New Roman" w:hAnsi="Cambria Math" w:cs="Times New Roman"/>
                <w:sz w:val="20"/>
                <w:szCs w:val="20"/>
              </w:rPr>
              <m:t>B</m:t>
            </m:r>
          </m:den>
        </m:f>
        <m:r>
          <w:rPr>
            <w:rFonts w:ascii="Cambria Math" w:eastAsia="Times New Roman" w:hAnsi="Cambria Math" w:cs="Times New Roman"/>
            <w:sz w:val="20"/>
            <w:szCs w:val="20"/>
          </w:rPr>
          <m:t>=</m:t>
        </m:r>
        <m:sSub>
          <m:sSubPr>
            <m:ctrlPr>
              <w:rPr>
                <w:rFonts w:ascii="Cambria Math" w:hAnsi="Cambria Math"/>
                <w:i/>
                <w:lang w:val="en-US"/>
              </w:rPr>
            </m:ctrlPr>
          </m:sSubPr>
          <m:e>
            <m:r>
              <w:rPr>
                <w:rFonts w:ascii="Cambria Math" w:hAnsi="Cambria Math"/>
              </w:rPr>
              <m:t xml:space="preserve"> log</m:t>
            </m:r>
          </m:e>
          <m:sub>
            <m:r>
              <w:rPr>
                <w:rFonts w:ascii="Cambria Math" w:hAnsi="Cambria Math"/>
              </w:rPr>
              <m:t>2</m:t>
            </m:r>
          </m:sub>
        </m:sSub>
        <m:d>
          <m:dPr>
            <m:ctrlPr>
              <w:rPr>
                <w:rFonts w:ascii="Cambria Math" w:hAnsi="Cambria Math"/>
                <w:i/>
                <w:lang w:val="en-US"/>
              </w:rPr>
            </m:ctrlPr>
          </m:dPr>
          <m:e>
            <m:r>
              <w:rPr>
                <w:rFonts w:ascii="Cambria Math" w:hAnsi="Cambria Math"/>
              </w:rPr>
              <m:t>1+SNR</m:t>
            </m:r>
          </m:e>
        </m:d>
      </m:oMath>
      <w:r>
        <w:t xml:space="preserve"> </w:t>
      </w:r>
      <m:oMath>
        <m:r>
          <m:rPr>
            <m:sty m:val="p"/>
          </m:rPr>
          <w:rPr>
            <w:rFonts w:ascii="Cambria Math" w:hAnsi="Cambria Math"/>
          </w:rPr>
          <w:br/>
        </m:r>
        <m:sSup>
          <m:sSupPr>
            <m:ctrlPr>
              <w:rPr>
                <w:rFonts w:ascii="Cambria Math" w:eastAsia="Times New Roman" w:hAnsi="Cambria Math" w:cs="Times New Roman"/>
                <w:i/>
                <w:lang w:val="en-US"/>
              </w:rPr>
            </m:ctrlPr>
          </m:sSupPr>
          <m:e>
            <m:r>
              <w:rPr>
                <w:rFonts w:ascii="Cambria Math" w:eastAsia="Times New Roman" w:hAnsi="Cambria Math" w:cs="Times New Roman"/>
              </w:rPr>
              <m:t>2</m:t>
            </m:r>
          </m:e>
          <m:sup>
            <m:f>
              <m:fPr>
                <m:ctrlPr>
                  <w:rPr>
                    <w:rFonts w:ascii="Cambria Math" w:eastAsia="Times New Roman" w:hAnsi="Cambria Math" w:cs="Times New Roman"/>
                    <w:i/>
                    <w:lang w:val="en-US"/>
                  </w:rPr>
                </m:ctrlPr>
              </m:fPr>
              <m:num>
                <m:r>
                  <w:rPr>
                    <w:rFonts w:ascii="Cambria Math" w:eastAsia="Times New Roman" w:hAnsi="Cambria Math" w:cs="Times New Roman"/>
                  </w:rPr>
                  <m:t>C</m:t>
                </m:r>
              </m:num>
              <m:den>
                <m:r>
                  <w:rPr>
                    <w:rFonts w:ascii="Cambria Math" w:eastAsia="Times New Roman" w:hAnsi="Cambria Math" w:cs="Times New Roman"/>
                  </w:rPr>
                  <m:t>B</m:t>
                </m:r>
              </m:den>
            </m:f>
          </m:sup>
        </m:sSup>
        <m:r>
          <w:rPr>
            <w:rFonts w:ascii="Cambria Math" w:eastAsia="Times New Roman" w:hAnsi="Cambria Math" w:cs="Times New Roman"/>
          </w:rPr>
          <m:t>=1+SNR</m:t>
        </m:r>
      </m:oMath>
      <w:r>
        <w:t xml:space="preserve"> </w:t>
      </w:r>
      <m:oMath>
        <m:r>
          <m:rPr>
            <m:sty m:val="p"/>
          </m:rPr>
          <w:rPr>
            <w:rFonts w:ascii="Cambria Math" w:eastAsia="Times New Roman" w:hAnsi="Cambria Math" w:cs="Times New Roman"/>
          </w:rPr>
          <w:br/>
        </m:r>
      </m:oMath>
      <m:oMathPara>
        <m:oMath>
          <m:r>
            <w:rPr>
              <w:rFonts w:ascii="Cambria Math" w:eastAsia="Times New Roman" w:hAnsi="Cambria Math" w:cs="Times New Roman"/>
            </w:rPr>
            <m:t xml:space="preserve">SNR= </m:t>
          </m:r>
          <m:sSup>
            <m:sSupPr>
              <m:ctrlPr>
                <w:rPr>
                  <w:rFonts w:ascii="Cambria Math" w:eastAsia="Times New Roman" w:hAnsi="Cambria Math" w:cs="Times New Roman"/>
                  <w:i/>
                  <w:lang w:val="en-US"/>
                </w:rPr>
              </m:ctrlPr>
            </m:sSupPr>
            <m:e>
              <m:r>
                <w:rPr>
                  <w:rFonts w:ascii="Cambria Math" w:eastAsia="Times New Roman" w:hAnsi="Cambria Math" w:cs="Times New Roman"/>
                </w:rPr>
                <m:t>2</m:t>
              </m:r>
            </m:e>
            <m:sup>
              <m:f>
                <m:fPr>
                  <m:ctrlPr>
                    <w:rPr>
                      <w:rFonts w:ascii="Cambria Math" w:eastAsia="Times New Roman" w:hAnsi="Cambria Math" w:cs="Times New Roman"/>
                      <w:i/>
                      <w:lang w:val="en-US"/>
                    </w:rPr>
                  </m:ctrlPr>
                </m:fPr>
                <m:num>
                  <m:r>
                    <w:rPr>
                      <w:rFonts w:ascii="Cambria Math" w:eastAsia="Times New Roman" w:hAnsi="Cambria Math" w:cs="Times New Roman"/>
                    </w:rPr>
                    <m:t>C</m:t>
                  </m:r>
                </m:num>
                <m:den>
                  <m:r>
                    <w:rPr>
                      <w:rFonts w:ascii="Cambria Math" w:eastAsia="Times New Roman" w:hAnsi="Cambria Math" w:cs="Times New Roman"/>
                    </w:rPr>
                    <m:t>B</m:t>
                  </m:r>
                </m:den>
              </m:f>
            </m:sup>
          </m:sSup>
          <m:r>
            <w:rPr>
              <w:rFonts w:ascii="Cambria Math" w:eastAsia="Times New Roman" w:hAnsi="Cambria Math" w:cs="Times New Roman"/>
            </w:rPr>
            <m:t>-1=7</m:t>
          </m:r>
          <m:r>
            <m:rPr>
              <m:sty m:val="p"/>
            </m:rPr>
            <w:rPr>
              <w:rFonts w:ascii="Cambria Math" w:eastAsia="Times New Roman" w:hAnsi="Cambria Math" w:cs="Times New Roman"/>
            </w:rPr>
            <w:br/>
          </m:r>
        </m:oMath>
      </m:oMathPara>
    </w:p>
    <w:p w:rsidR="00AB198A" w:rsidRDefault="00AB198A" w:rsidP="00AB198A">
      <w:pPr>
        <w:rPr>
          <w:rFonts w:eastAsiaTheme="minorEastAsia"/>
        </w:rPr>
      </w:pPr>
      <w:r>
        <w:t>11. Kärgside. Tugijaam P = 10 W. Telefoni TA = 20. Sumbuvus 10 dB/km</w:t>
      </w:r>
    </w:p>
    <w:p w:rsidR="00AB198A" w:rsidRDefault="00AB198A" w:rsidP="00AB198A">
      <w:r>
        <w:t>P</w:t>
      </w:r>
      <w:r>
        <w:rPr>
          <w:vertAlign w:val="subscript"/>
        </w:rPr>
        <w:t>V</w:t>
      </w:r>
      <w:r>
        <w:t xml:space="preserve"> – võimsus telefonis</w:t>
      </w:r>
    </w:p>
    <w:p w:rsidR="00AB198A" w:rsidRDefault="00AB198A" w:rsidP="00AB198A">
      <w:r>
        <w:lastRenderedPageBreak/>
        <w:t>Terminali kaugus tugijaamast R = TA x 550m = 11 km</w:t>
      </w:r>
    </w:p>
    <w:p w:rsidR="00AB198A" w:rsidRDefault="00AB198A" w:rsidP="00AB198A">
      <w:r>
        <w:t>Võimsus telefonis on 11 x 10 = 110 dB väiksem</w:t>
      </w:r>
    </w:p>
    <w:p w:rsidR="00AB198A" w:rsidRDefault="00AB198A" w:rsidP="00AB198A">
      <w:r>
        <w:t>P[dBm] = 10 log (10/1mW) = 40 dBm</w:t>
      </w:r>
    </w:p>
    <w:p w:rsidR="00AB198A" w:rsidRDefault="00AB198A" w:rsidP="00AB198A">
      <w:r>
        <w:t>P</w:t>
      </w:r>
      <w:r>
        <w:rPr>
          <w:vertAlign w:val="subscript"/>
        </w:rPr>
        <w:t>V</w:t>
      </w:r>
      <w:r>
        <w:t xml:space="preserve"> = 40 dBm – 110 dB = -70 dBm</w:t>
      </w:r>
    </w:p>
    <w:p w:rsidR="00AB198A" w:rsidRDefault="00AB198A" w:rsidP="00AB198A">
      <w:pPr>
        <w:rPr>
          <w:rFonts w:ascii="Times" w:eastAsia="Times New Roman" w:hAnsi="Times" w:cs="Times New Roman"/>
          <w:sz w:val="20"/>
          <w:szCs w:val="20"/>
        </w:rPr>
      </w:pPr>
    </w:p>
    <w:p w:rsidR="00AB198A" w:rsidRDefault="00AB198A" w:rsidP="00AB198A">
      <w:pPr>
        <w:rPr>
          <w:rFonts w:eastAsiaTheme="minorEastAsia"/>
          <w:szCs w:val="24"/>
        </w:rPr>
      </w:pPr>
      <w:r>
        <w:rPr>
          <w:rFonts w:ascii="Times" w:eastAsia="Times New Roman" w:hAnsi="Times" w:cs="Times New Roman"/>
          <w:sz w:val="20"/>
          <w:szCs w:val="20"/>
        </w:rPr>
        <w:t xml:space="preserve">12. GSM telefon. Väljundi võimsus P=2W. Aku pinge U = 5 V. Saatja </w:t>
      </w:r>
      <w:r>
        <w:t>kasutegur η = 30% = 0.3. Kui suurt voolu telefon tarbib I-?</w:t>
      </w:r>
    </w:p>
    <w:p w:rsidR="00AB198A" w:rsidRDefault="00AB198A" w:rsidP="00AB198A">
      <w:r>
        <w:t xml:space="preserve">P= η I U  =&gt; I = </w:t>
      </w:r>
      <m:oMath>
        <m:f>
          <m:fPr>
            <m:ctrlPr>
              <w:rPr>
                <w:rFonts w:ascii="Cambria Math" w:hAnsi="Cambria Math"/>
                <w:i/>
                <w:szCs w:val="24"/>
                <w:lang w:val="en-US"/>
              </w:rPr>
            </m:ctrlPr>
          </m:fPr>
          <m:num>
            <m:r>
              <w:rPr>
                <w:rFonts w:ascii="Cambria Math" w:hAnsi="Cambria Math"/>
              </w:rPr>
              <m:t>P</m:t>
            </m:r>
          </m:num>
          <m:den>
            <m:r>
              <m:rPr>
                <m:sty m:val="p"/>
              </m:rPr>
              <w:rPr>
                <w:rFonts w:ascii="Cambria Math" w:hAnsi="Cambria Math"/>
              </w:rPr>
              <m:t>η</m:t>
            </m:r>
            <m:r>
              <m:rPr>
                <m:sty m:val="p"/>
              </m:rPr>
              <w:rPr>
                <w:rFonts w:ascii="Cambria Math"/>
              </w:rPr>
              <m:t xml:space="preserve"> U</m:t>
            </m:r>
          </m:den>
        </m:f>
      </m:oMath>
      <w:r>
        <w:t xml:space="preserve"> = 1.33 A</w:t>
      </w:r>
    </w:p>
    <w:p w:rsidR="00AB198A" w:rsidRDefault="00AB198A" w:rsidP="00AB198A">
      <w:pPr>
        <w:rPr>
          <w:sz w:val="20"/>
          <w:szCs w:val="20"/>
        </w:rPr>
      </w:pPr>
    </w:p>
    <w:p w:rsidR="00AB198A" w:rsidRDefault="00AB198A" w:rsidP="00AB198A">
      <w:pPr>
        <w:rPr>
          <w:sz w:val="20"/>
          <w:szCs w:val="20"/>
        </w:rPr>
      </w:pPr>
      <w:r>
        <w:rPr>
          <w:sz w:val="20"/>
          <w:szCs w:val="20"/>
        </w:rPr>
        <w:t xml:space="preserve">13. Maa geostatsionaarsel orbiidil on üks satelliit mille kaudu kaks arvutit maal omavahel suhtlevad. </w:t>
      </w:r>
    </w:p>
    <w:p w:rsidR="00AB198A" w:rsidRDefault="00AB198A" w:rsidP="00AB198A">
      <w:pPr>
        <w:rPr>
          <w:sz w:val="20"/>
          <w:szCs w:val="20"/>
        </w:rPr>
      </w:pPr>
      <w:r>
        <w:rPr>
          <w:sz w:val="20"/>
          <w:szCs w:val="20"/>
        </w:rPr>
        <w:t>C = 100 kbit/s</w:t>
      </w:r>
    </w:p>
    <w:p w:rsidR="00AB198A" w:rsidRDefault="00AB198A" w:rsidP="00AB198A">
      <w:pPr>
        <w:rPr>
          <w:sz w:val="20"/>
          <w:szCs w:val="20"/>
        </w:rPr>
      </w:pPr>
      <w:r>
        <w:rPr>
          <w:sz w:val="20"/>
          <w:szCs w:val="20"/>
        </w:rPr>
        <w:t>Paketi suurus 1000 bit</w:t>
      </w:r>
    </w:p>
    <w:p w:rsidR="00AB198A" w:rsidRDefault="00AB198A" w:rsidP="00AB198A">
      <w:pPr>
        <w:rPr>
          <w:sz w:val="20"/>
          <w:szCs w:val="20"/>
        </w:rPr>
      </w:pPr>
      <w:r>
        <w:rPr>
          <w:sz w:val="20"/>
          <w:szCs w:val="20"/>
        </w:rPr>
        <w:t>Vastuse suurus 100 bit.</w:t>
      </w:r>
    </w:p>
    <w:p w:rsidR="00AB198A" w:rsidRDefault="00AB198A" w:rsidP="00AB198A">
      <w:pPr>
        <w:rPr>
          <w:sz w:val="20"/>
          <w:szCs w:val="20"/>
        </w:rPr>
      </w:pPr>
      <w:r>
        <w:rPr>
          <w:sz w:val="20"/>
          <w:szCs w:val="20"/>
        </w:rPr>
        <w:t>Kaua kestab andmeside, kui üks saaba paketi ja teine saadab vastuse. Töölemiseks kuluvat aega ei arvestata.</w:t>
      </w:r>
    </w:p>
    <w:p w:rsidR="00AB198A" w:rsidRDefault="00AB198A" w:rsidP="00AB198A">
      <w:pPr>
        <w:rPr>
          <w:sz w:val="20"/>
          <w:szCs w:val="20"/>
        </w:rPr>
      </w:pPr>
      <w:r>
        <w:rPr>
          <w:sz w:val="20"/>
          <w:szCs w:val="20"/>
        </w:rPr>
        <w:t>Geostatsionaalse orbiidi kaugus R = 36000 km</w:t>
      </w:r>
    </w:p>
    <w:p w:rsidR="00AB198A" w:rsidRDefault="00AB198A" w:rsidP="00AB198A">
      <w:pPr>
        <w:rPr>
          <w:sz w:val="20"/>
          <w:szCs w:val="20"/>
        </w:rPr>
      </w:pPr>
      <w:r>
        <w:rPr>
          <w:sz w:val="20"/>
          <w:szCs w:val="20"/>
        </w:rPr>
        <w:t>Signaali levimise kiirus v = c = 300000 km/s</w:t>
      </w:r>
    </w:p>
    <w:p w:rsidR="00AB198A" w:rsidRDefault="00AB198A" w:rsidP="00AB198A">
      <w:pPr>
        <w:rPr>
          <w:sz w:val="20"/>
          <w:szCs w:val="20"/>
        </w:rPr>
      </w:pPr>
      <w:r>
        <w:rPr>
          <w:sz w:val="20"/>
          <w:szCs w:val="20"/>
        </w:rPr>
        <w:t>Paketi edastamiseks kulub t</w:t>
      </w:r>
      <w:r>
        <w:rPr>
          <w:sz w:val="20"/>
          <w:szCs w:val="20"/>
          <w:vertAlign w:val="subscript"/>
        </w:rPr>
        <w:t>pak</w:t>
      </w:r>
      <w:r>
        <w:rPr>
          <w:sz w:val="20"/>
          <w:szCs w:val="20"/>
        </w:rPr>
        <w:t xml:space="preserve"> = 1000/v = 0.01 s</w:t>
      </w:r>
    </w:p>
    <w:p w:rsidR="00AB198A" w:rsidRDefault="00AB198A" w:rsidP="00AB198A">
      <w:pPr>
        <w:rPr>
          <w:sz w:val="20"/>
          <w:szCs w:val="20"/>
        </w:rPr>
      </w:pPr>
      <w:r>
        <w:rPr>
          <w:sz w:val="20"/>
          <w:szCs w:val="20"/>
        </w:rPr>
        <w:t>Vastuse edastamiseks kulub t</w:t>
      </w:r>
      <w:r>
        <w:rPr>
          <w:sz w:val="20"/>
          <w:szCs w:val="20"/>
          <w:vertAlign w:val="subscript"/>
        </w:rPr>
        <w:t>ACK</w:t>
      </w:r>
      <w:r>
        <w:rPr>
          <w:sz w:val="20"/>
          <w:szCs w:val="20"/>
        </w:rPr>
        <w:t xml:space="preserve"> = 100/v = 0.001 s</w:t>
      </w:r>
    </w:p>
    <w:p w:rsidR="00AB198A" w:rsidRDefault="00AB198A" w:rsidP="00AB198A">
      <w:pPr>
        <w:rPr>
          <w:sz w:val="20"/>
          <w:szCs w:val="20"/>
        </w:rPr>
      </w:pPr>
      <w:r>
        <w:rPr>
          <w:sz w:val="20"/>
          <w:szCs w:val="20"/>
        </w:rPr>
        <w:t>Signaal levi õhus R/V = 0.12s</w:t>
      </w:r>
    </w:p>
    <w:p w:rsidR="00AB198A" w:rsidRDefault="00AB198A" w:rsidP="00AB198A">
      <w:pPr>
        <w:rPr>
          <w:sz w:val="20"/>
          <w:szCs w:val="20"/>
        </w:rPr>
      </w:pPr>
      <w:r>
        <w:rPr>
          <w:sz w:val="20"/>
          <w:szCs w:val="20"/>
        </w:rPr>
        <w:t>t</w:t>
      </w:r>
      <w:r>
        <w:rPr>
          <w:sz w:val="20"/>
          <w:szCs w:val="20"/>
          <w:vertAlign w:val="subscript"/>
        </w:rPr>
        <w:t>saatmine</w:t>
      </w:r>
      <w:r>
        <w:rPr>
          <w:sz w:val="20"/>
          <w:szCs w:val="20"/>
        </w:rPr>
        <w:t xml:space="preserve"> = 2R/V + t</w:t>
      </w:r>
      <w:r>
        <w:rPr>
          <w:sz w:val="20"/>
          <w:szCs w:val="20"/>
          <w:vertAlign w:val="subscript"/>
        </w:rPr>
        <w:t>pak</w:t>
      </w:r>
      <w:r>
        <w:rPr>
          <w:sz w:val="20"/>
          <w:szCs w:val="20"/>
        </w:rPr>
        <w:t xml:space="preserve"> = 0.25s. saadetakse pakett korra stelliidile ja siis koheselt tagasi ning siis veel läheb aega paketi kohale jõudmiseks.</w:t>
      </w:r>
    </w:p>
    <w:p w:rsidR="00AB198A" w:rsidRDefault="00AB198A" w:rsidP="00AB198A">
      <w:pPr>
        <w:rPr>
          <w:sz w:val="20"/>
          <w:szCs w:val="20"/>
        </w:rPr>
      </w:pPr>
      <w:r>
        <w:rPr>
          <w:sz w:val="20"/>
          <w:szCs w:val="20"/>
        </w:rPr>
        <w:t>t</w:t>
      </w:r>
      <w:r>
        <w:rPr>
          <w:sz w:val="20"/>
          <w:szCs w:val="20"/>
          <w:vertAlign w:val="subscript"/>
        </w:rPr>
        <w:t>vastamine</w:t>
      </w:r>
      <w:r>
        <w:rPr>
          <w:sz w:val="20"/>
          <w:szCs w:val="20"/>
        </w:rPr>
        <w:t xml:space="preserve"> = 2R/V + t</w:t>
      </w:r>
      <w:r>
        <w:rPr>
          <w:sz w:val="20"/>
          <w:szCs w:val="20"/>
          <w:vertAlign w:val="subscript"/>
        </w:rPr>
        <w:t>ACK</w:t>
      </w:r>
      <w:r>
        <w:rPr>
          <w:sz w:val="20"/>
          <w:szCs w:val="20"/>
        </w:rPr>
        <w:t xml:space="preserve"> = 0.241 s</w:t>
      </w:r>
    </w:p>
    <w:p w:rsidR="00AB198A" w:rsidRDefault="00AB198A" w:rsidP="00AB198A">
      <w:pPr>
        <w:rPr>
          <w:sz w:val="20"/>
          <w:szCs w:val="20"/>
        </w:rPr>
      </w:pPr>
      <w:r>
        <w:rPr>
          <w:sz w:val="20"/>
          <w:szCs w:val="20"/>
        </w:rPr>
        <w:t>T = t</w:t>
      </w:r>
      <w:r>
        <w:rPr>
          <w:sz w:val="20"/>
          <w:szCs w:val="20"/>
          <w:vertAlign w:val="subscript"/>
        </w:rPr>
        <w:t>saatmine</w:t>
      </w:r>
      <w:r>
        <w:rPr>
          <w:sz w:val="20"/>
          <w:szCs w:val="20"/>
        </w:rPr>
        <w:t xml:space="preserve"> + t</w:t>
      </w:r>
      <w:r>
        <w:rPr>
          <w:sz w:val="20"/>
          <w:szCs w:val="20"/>
          <w:vertAlign w:val="subscript"/>
        </w:rPr>
        <w:t>vastamine</w:t>
      </w:r>
      <w:r>
        <w:rPr>
          <w:sz w:val="20"/>
          <w:szCs w:val="20"/>
        </w:rPr>
        <w:t xml:space="preserve"> =0.491 s</w:t>
      </w:r>
    </w:p>
    <w:p w:rsidR="00584CC1" w:rsidRPr="003720E8" w:rsidRDefault="00584CC1" w:rsidP="001D79C9"/>
    <w:sectPr w:rsidR="00584CC1" w:rsidRPr="00372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902D0"/>
    <w:multiLevelType w:val="hybridMultilevel"/>
    <w:tmpl w:val="4566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202088"/>
    <w:multiLevelType w:val="hybridMultilevel"/>
    <w:tmpl w:val="13F8793A"/>
    <w:lvl w:ilvl="0" w:tplc="279611E0">
      <w:start w:val="1"/>
      <w:numFmt w:val="decimal"/>
      <w:lvlText w:val="%1."/>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nsid w:val="654B3C84"/>
    <w:multiLevelType w:val="multilevel"/>
    <w:tmpl w:val="A2A0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F044C4"/>
    <w:multiLevelType w:val="multilevel"/>
    <w:tmpl w:val="ADC2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CF0"/>
    <w:rsid w:val="00054C73"/>
    <w:rsid w:val="00072B74"/>
    <w:rsid w:val="00073FCD"/>
    <w:rsid w:val="000D0363"/>
    <w:rsid w:val="000E3B0A"/>
    <w:rsid w:val="0010069D"/>
    <w:rsid w:val="00102684"/>
    <w:rsid w:val="00103B8B"/>
    <w:rsid w:val="001060D9"/>
    <w:rsid w:val="00125345"/>
    <w:rsid w:val="0013374A"/>
    <w:rsid w:val="001A0EAA"/>
    <w:rsid w:val="001B52F3"/>
    <w:rsid w:val="001D12D5"/>
    <w:rsid w:val="001D79C9"/>
    <w:rsid w:val="001E13C2"/>
    <w:rsid w:val="001E15E2"/>
    <w:rsid w:val="00211605"/>
    <w:rsid w:val="00215E5B"/>
    <w:rsid w:val="0025194C"/>
    <w:rsid w:val="002624D5"/>
    <w:rsid w:val="00273FBA"/>
    <w:rsid w:val="003000BE"/>
    <w:rsid w:val="00301C5C"/>
    <w:rsid w:val="003054DB"/>
    <w:rsid w:val="00314684"/>
    <w:rsid w:val="00333CB9"/>
    <w:rsid w:val="00340F93"/>
    <w:rsid w:val="003720E8"/>
    <w:rsid w:val="003B3BE7"/>
    <w:rsid w:val="003B6972"/>
    <w:rsid w:val="003E4D82"/>
    <w:rsid w:val="00444A98"/>
    <w:rsid w:val="00444CF0"/>
    <w:rsid w:val="00453415"/>
    <w:rsid w:val="00480676"/>
    <w:rsid w:val="00495355"/>
    <w:rsid w:val="004C09F4"/>
    <w:rsid w:val="004C7973"/>
    <w:rsid w:val="004D595B"/>
    <w:rsid w:val="004E5CC9"/>
    <w:rsid w:val="00513996"/>
    <w:rsid w:val="00520998"/>
    <w:rsid w:val="005306AF"/>
    <w:rsid w:val="00540981"/>
    <w:rsid w:val="00546D02"/>
    <w:rsid w:val="00584CC1"/>
    <w:rsid w:val="00593970"/>
    <w:rsid w:val="00604873"/>
    <w:rsid w:val="00612824"/>
    <w:rsid w:val="00617EF4"/>
    <w:rsid w:val="00625D2B"/>
    <w:rsid w:val="00630382"/>
    <w:rsid w:val="00645C65"/>
    <w:rsid w:val="006728B9"/>
    <w:rsid w:val="00693435"/>
    <w:rsid w:val="006A48AE"/>
    <w:rsid w:val="006A7856"/>
    <w:rsid w:val="006B6BF7"/>
    <w:rsid w:val="006E1BB6"/>
    <w:rsid w:val="006F041F"/>
    <w:rsid w:val="006F4FED"/>
    <w:rsid w:val="007129FD"/>
    <w:rsid w:val="00732B96"/>
    <w:rsid w:val="00743656"/>
    <w:rsid w:val="00762545"/>
    <w:rsid w:val="0078158D"/>
    <w:rsid w:val="0078775F"/>
    <w:rsid w:val="007C3FFB"/>
    <w:rsid w:val="007D18A8"/>
    <w:rsid w:val="007E13D4"/>
    <w:rsid w:val="007E3F7B"/>
    <w:rsid w:val="00822E43"/>
    <w:rsid w:val="00824867"/>
    <w:rsid w:val="0086124B"/>
    <w:rsid w:val="00867929"/>
    <w:rsid w:val="00882553"/>
    <w:rsid w:val="008B7767"/>
    <w:rsid w:val="008C2BB2"/>
    <w:rsid w:val="008D1935"/>
    <w:rsid w:val="008D435C"/>
    <w:rsid w:val="008E28EC"/>
    <w:rsid w:val="008F6C01"/>
    <w:rsid w:val="0091236B"/>
    <w:rsid w:val="00920C58"/>
    <w:rsid w:val="0098049B"/>
    <w:rsid w:val="009862A6"/>
    <w:rsid w:val="009C01C7"/>
    <w:rsid w:val="009C6E52"/>
    <w:rsid w:val="009D4612"/>
    <w:rsid w:val="009F0AE0"/>
    <w:rsid w:val="00A07E6C"/>
    <w:rsid w:val="00A72EDD"/>
    <w:rsid w:val="00A915B5"/>
    <w:rsid w:val="00AB198A"/>
    <w:rsid w:val="00AE2661"/>
    <w:rsid w:val="00B07F24"/>
    <w:rsid w:val="00B10D0B"/>
    <w:rsid w:val="00B15420"/>
    <w:rsid w:val="00B249F8"/>
    <w:rsid w:val="00B673B3"/>
    <w:rsid w:val="00BB2C42"/>
    <w:rsid w:val="00BB5F47"/>
    <w:rsid w:val="00BC14A9"/>
    <w:rsid w:val="00BC2E09"/>
    <w:rsid w:val="00BF4E43"/>
    <w:rsid w:val="00C5196F"/>
    <w:rsid w:val="00C62C1E"/>
    <w:rsid w:val="00C82C4E"/>
    <w:rsid w:val="00C952B3"/>
    <w:rsid w:val="00CD00C3"/>
    <w:rsid w:val="00CD1888"/>
    <w:rsid w:val="00CD2B21"/>
    <w:rsid w:val="00CD5EAF"/>
    <w:rsid w:val="00CE28AD"/>
    <w:rsid w:val="00CE4232"/>
    <w:rsid w:val="00CF1C03"/>
    <w:rsid w:val="00CF656D"/>
    <w:rsid w:val="00D11D80"/>
    <w:rsid w:val="00D216A3"/>
    <w:rsid w:val="00D22A8C"/>
    <w:rsid w:val="00D41067"/>
    <w:rsid w:val="00D655B9"/>
    <w:rsid w:val="00D659D0"/>
    <w:rsid w:val="00D87D55"/>
    <w:rsid w:val="00D9172E"/>
    <w:rsid w:val="00DC5194"/>
    <w:rsid w:val="00DD65CF"/>
    <w:rsid w:val="00E04874"/>
    <w:rsid w:val="00E36187"/>
    <w:rsid w:val="00E4387F"/>
    <w:rsid w:val="00E447D8"/>
    <w:rsid w:val="00E55B3E"/>
    <w:rsid w:val="00E634E0"/>
    <w:rsid w:val="00E748C7"/>
    <w:rsid w:val="00E83F30"/>
    <w:rsid w:val="00EA4AB8"/>
    <w:rsid w:val="00EA5B29"/>
    <w:rsid w:val="00EC42DA"/>
    <w:rsid w:val="00EF23BC"/>
    <w:rsid w:val="00EF2EA2"/>
    <w:rsid w:val="00EF5F49"/>
    <w:rsid w:val="00EF6098"/>
    <w:rsid w:val="00F16274"/>
    <w:rsid w:val="00F17EE0"/>
    <w:rsid w:val="00F26F19"/>
    <w:rsid w:val="00F87806"/>
    <w:rsid w:val="00FB7A57"/>
    <w:rsid w:val="00FF40A9"/>
    <w:rsid w:val="00FF4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t-EE"/>
    </w:rPr>
  </w:style>
  <w:style w:type="paragraph" w:styleId="Heading1">
    <w:name w:val="heading 1"/>
    <w:basedOn w:val="Normal"/>
    <w:next w:val="Normal"/>
    <w:link w:val="Heading1Char"/>
    <w:uiPriority w:val="9"/>
    <w:qFormat/>
    <w:rsid w:val="00444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CF0"/>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44CF0"/>
    <w:rPr>
      <w:color w:val="808080"/>
    </w:rPr>
  </w:style>
  <w:style w:type="paragraph" w:styleId="HTMLPreformatted">
    <w:name w:val="HTML Preformatted"/>
    <w:basedOn w:val="Normal"/>
    <w:link w:val="HTMLPreformattedChar"/>
    <w:uiPriority w:val="99"/>
    <w:semiHidden/>
    <w:unhideWhenUsed/>
    <w:rsid w:val="001E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13C2"/>
    <w:rPr>
      <w:rFonts w:ascii="Courier New" w:eastAsia="Times New Roman" w:hAnsi="Courier New" w:cs="Courier New"/>
      <w:sz w:val="20"/>
      <w:szCs w:val="20"/>
    </w:rPr>
  </w:style>
  <w:style w:type="paragraph" w:styleId="NormalWeb">
    <w:name w:val="Normal (Web)"/>
    <w:basedOn w:val="Normal"/>
    <w:uiPriority w:val="99"/>
    <w:semiHidden/>
    <w:unhideWhenUsed/>
    <w:rsid w:val="00F17E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6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BF7"/>
    <w:rPr>
      <w:rFonts w:ascii="Tahoma" w:hAnsi="Tahoma" w:cs="Tahoma"/>
      <w:sz w:val="16"/>
      <w:szCs w:val="16"/>
    </w:rPr>
  </w:style>
  <w:style w:type="paragraph" w:styleId="ListParagraph">
    <w:name w:val="List Paragraph"/>
    <w:basedOn w:val="Normal"/>
    <w:uiPriority w:val="34"/>
    <w:qFormat/>
    <w:rsid w:val="00EF23BC"/>
    <w:pPr>
      <w:ind w:left="720"/>
      <w:contextualSpacing/>
    </w:pPr>
  </w:style>
  <w:style w:type="character" w:styleId="Hyperlink">
    <w:name w:val="Hyperlink"/>
    <w:basedOn w:val="DefaultParagraphFont"/>
    <w:uiPriority w:val="99"/>
    <w:unhideWhenUsed/>
    <w:rsid w:val="00BB5F47"/>
    <w:rPr>
      <w:color w:val="0563C1" w:themeColor="hyperlink"/>
      <w:u w:val="single"/>
    </w:rPr>
  </w:style>
  <w:style w:type="table" w:styleId="TableGrid">
    <w:name w:val="Table Grid"/>
    <w:basedOn w:val="TableNormal"/>
    <w:uiPriority w:val="59"/>
    <w:rsid w:val="00AB198A"/>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t-EE"/>
    </w:rPr>
  </w:style>
  <w:style w:type="paragraph" w:styleId="Heading1">
    <w:name w:val="heading 1"/>
    <w:basedOn w:val="Normal"/>
    <w:next w:val="Normal"/>
    <w:link w:val="Heading1Char"/>
    <w:uiPriority w:val="9"/>
    <w:qFormat/>
    <w:rsid w:val="00444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CF0"/>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44CF0"/>
    <w:rPr>
      <w:color w:val="808080"/>
    </w:rPr>
  </w:style>
  <w:style w:type="paragraph" w:styleId="HTMLPreformatted">
    <w:name w:val="HTML Preformatted"/>
    <w:basedOn w:val="Normal"/>
    <w:link w:val="HTMLPreformattedChar"/>
    <w:uiPriority w:val="99"/>
    <w:semiHidden/>
    <w:unhideWhenUsed/>
    <w:rsid w:val="001E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13C2"/>
    <w:rPr>
      <w:rFonts w:ascii="Courier New" w:eastAsia="Times New Roman" w:hAnsi="Courier New" w:cs="Courier New"/>
      <w:sz w:val="20"/>
      <w:szCs w:val="20"/>
    </w:rPr>
  </w:style>
  <w:style w:type="paragraph" w:styleId="NormalWeb">
    <w:name w:val="Normal (Web)"/>
    <w:basedOn w:val="Normal"/>
    <w:uiPriority w:val="99"/>
    <w:semiHidden/>
    <w:unhideWhenUsed/>
    <w:rsid w:val="00F17EE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6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BF7"/>
    <w:rPr>
      <w:rFonts w:ascii="Tahoma" w:hAnsi="Tahoma" w:cs="Tahoma"/>
      <w:sz w:val="16"/>
      <w:szCs w:val="16"/>
    </w:rPr>
  </w:style>
  <w:style w:type="paragraph" w:styleId="ListParagraph">
    <w:name w:val="List Paragraph"/>
    <w:basedOn w:val="Normal"/>
    <w:uiPriority w:val="34"/>
    <w:qFormat/>
    <w:rsid w:val="00EF23BC"/>
    <w:pPr>
      <w:ind w:left="720"/>
      <w:contextualSpacing/>
    </w:pPr>
  </w:style>
  <w:style w:type="character" w:styleId="Hyperlink">
    <w:name w:val="Hyperlink"/>
    <w:basedOn w:val="DefaultParagraphFont"/>
    <w:uiPriority w:val="99"/>
    <w:unhideWhenUsed/>
    <w:rsid w:val="00BB5F47"/>
    <w:rPr>
      <w:color w:val="0563C1" w:themeColor="hyperlink"/>
      <w:u w:val="single"/>
    </w:rPr>
  </w:style>
  <w:style w:type="table" w:styleId="TableGrid">
    <w:name w:val="Table Grid"/>
    <w:basedOn w:val="TableNormal"/>
    <w:uiPriority w:val="59"/>
    <w:rsid w:val="00AB198A"/>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69110">
      <w:bodyDiv w:val="1"/>
      <w:marLeft w:val="0"/>
      <w:marRight w:val="0"/>
      <w:marTop w:val="0"/>
      <w:marBottom w:val="0"/>
      <w:divBdr>
        <w:top w:val="none" w:sz="0" w:space="0" w:color="auto"/>
        <w:left w:val="none" w:sz="0" w:space="0" w:color="auto"/>
        <w:bottom w:val="none" w:sz="0" w:space="0" w:color="auto"/>
        <w:right w:val="none" w:sz="0" w:space="0" w:color="auto"/>
      </w:divBdr>
    </w:div>
    <w:div w:id="136142732">
      <w:bodyDiv w:val="1"/>
      <w:marLeft w:val="0"/>
      <w:marRight w:val="0"/>
      <w:marTop w:val="0"/>
      <w:marBottom w:val="0"/>
      <w:divBdr>
        <w:top w:val="none" w:sz="0" w:space="0" w:color="auto"/>
        <w:left w:val="none" w:sz="0" w:space="0" w:color="auto"/>
        <w:bottom w:val="none" w:sz="0" w:space="0" w:color="auto"/>
        <w:right w:val="none" w:sz="0" w:space="0" w:color="auto"/>
      </w:divBdr>
    </w:div>
    <w:div w:id="213320423">
      <w:bodyDiv w:val="1"/>
      <w:marLeft w:val="0"/>
      <w:marRight w:val="0"/>
      <w:marTop w:val="0"/>
      <w:marBottom w:val="0"/>
      <w:divBdr>
        <w:top w:val="none" w:sz="0" w:space="0" w:color="auto"/>
        <w:left w:val="none" w:sz="0" w:space="0" w:color="auto"/>
        <w:bottom w:val="none" w:sz="0" w:space="0" w:color="auto"/>
        <w:right w:val="none" w:sz="0" w:space="0" w:color="auto"/>
      </w:divBdr>
    </w:div>
    <w:div w:id="271977669">
      <w:bodyDiv w:val="1"/>
      <w:marLeft w:val="0"/>
      <w:marRight w:val="0"/>
      <w:marTop w:val="0"/>
      <w:marBottom w:val="0"/>
      <w:divBdr>
        <w:top w:val="none" w:sz="0" w:space="0" w:color="auto"/>
        <w:left w:val="none" w:sz="0" w:space="0" w:color="auto"/>
        <w:bottom w:val="none" w:sz="0" w:space="0" w:color="auto"/>
        <w:right w:val="none" w:sz="0" w:space="0" w:color="auto"/>
      </w:divBdr>
    </w:div>
    <w:div w:id="292173744">
      <w:bodyDiv w:val="1"/>
      <w:marLeft w:val="0"/>
      <w:marRight w:val="0"/>
      <w:marTop w:val="0"/>
      <w:marBottom w:val="0"/>
      <w:divBdr>
        <w:top w:val="none" w:sz="0" w:space="0" w:color="auto"/>
        <w:left w:val="none" w:sz="0" w:space="0" w:color="auto"/>
        <w:bottom w:val="none" w:sz="0" w:space="0" w:color="auto"/>
        <w:right w:val="none" w:sz="0" w:space="0" w:color="auto"/>
      </w:divBdr>
    </w:div>
    <w:div w:id="297733913">
      <w:bodyDiv w:val="1"/>
      <w:marLeft w:val="0"/>
      <w:marRight w:val="0"/>
      <w:marTop w:val="0"/>
      <w:marBottom w:val="0"/>
      <w:divBdr>
        <w:top w:val="none" w:sz="0" w:space="0" w:color="auto"/>
        <w:left w:val="none" w:sz="0" w:space="0" w:color="auto"/>
        <w:bottom w:val="none" w:sz="0" w:space="0" w:color="auto"/>
        <w:right w:val="none" w:sz="0" w:space="0" w:color="auto"/>
      </w:divBdr>
    </w:div>
    <w:div w:id="341516136">
      <w:bodyDiv w:val="1"/>
      <w:marLeft w:val="0"/>
      <w:marRight w:val="0"/>
      <w:marTop w:val="0"/>
      <w:marBottom w:val="0"/>
      <w:divBdr>
        <w:top w:val="none" w:sz="0" w:space="0" w:color="auto"/>
        <w:left w:val="none" w:sz="0" w:space="0" w:color="auto"/>
        <w:bottom w:val="none" w:sz="0" w:space="0" w:color="auto"/>
        <w:right w:val="none" w:sz="0" w:space="0" w:color="auto"/>
      </w:divBdr>
    </w:div>
    <w:div w:id="387732854">
      <w:bodyDiv w:val="1"/>
      <w:marLeft w:val="0"/>
      <w:marRight w:val="0"/>
      <w:marTop w:val="0"/>
      <w:marBottom w:val="0"/>
      <w:divBdr>
        <w:top w:val="none" w:sz="0" w:space="0" w:color="auto"/>
        <w:left w:val="none" w:sz="0" w:space="0" w:color="auto"/>
        <w:bottom w:val="none" w:sz="0" w:space="0" w:color="auto"/>
        <w:right w:val="none" w:sz="0" w:space="0" w:color="auto"/>
      </w:divBdr>
    </w:div>
    <w:div w:id="393744723">
      <w:bodyDiv w:val="1"/>
      <w:marLeft w:val="0"/>
      <w:marRight w:val="0"/>
      <w:marTop w:val="0"/>
      <w:marBottom w:val="0"/>
      <w:divBdr>
        <w:top w:val="none" w:sz="0" w:space="0" w:color="auto"/>
        <w:left w:val="none" w:sz="0" w:space="0" w:color="auto"/>
        <w:bottom w:val="none" w:sz="0" w:space="0" w:color="auto"/>
        <w:right w:val="none" w:sz="0" w:space="0" w:color="auto"/>
      </w:divBdr>
    </w:div>
    <w:div w:id="406922389">
      <w:bodyDiv w:val="1"/>
      <w:marLeft w:val="0"/>
      <w:marRight w:val="0"/>
      <w:marTop w:val="0"/>
      <w:marBottom w:val="0"/>
      <w:divBdr>
        <w:top w:val="none" w:sz="0" w:space="0" w:color="auto"/>
        <w:left w:val="none" w:sz="0" w:space="0" w:color="auto"/>
        <w:bottom w:val="none" w:sz="0" w:space="0" w:color="auto"/>
        <w:right w:val="none" w:sz="0" w:space="0" w:color="auto"/>
      </w:divBdr>
    </w:div>
    <w:div w:id="529609186">
      <w:bodyDiv w:val="1"/>
      <w:marLeft w:val="0"/>
      <w:marRight w:val="0"/>
      <w:marTop w:val="0"/>
      <w:marBottom w:val="0"/>
      <w:divBdr>
        <w:top w:val="none" w:sz="0" w:space="0" w:color="auto"/>
        <w:left w:val="none" w:sz="0" w:space="0" w:color="auto"/>
        <w:bottom w:val="none" w:sz="0" w:space="0" w:color="auto"/>
        <w:right w:val="none" w:sz="0" w:space="0" w:color="auto"/>
      </w:divBdr>
    </w:div>
    <w:div w:id="564801393">
      <w:bodyDiv w:val="1"/>
      <w:marLeft w:val="0"/>
      <w:marRight w:val="0"/>
      <w:marTop w:val="0"/>
      <w:marBottom w:val="0"/>
      <w:divBdr>
        <w:top w:val="none" w:sz="0" w:space="0" w:color="auto"/>
        <w:left w:val="none" w:sz="0" w:space="0" w:color="auto"/>
        <w:bottom w:val="none" w:sz="0" w:space="0" w:color="auto"/>
        <w:right w:val="none" w:sz="0" w:space="0" w:color="auto"/>
      </w:divBdr>
    </w:div>
    <w:div w:id="588005284">
      <w:bodyDiv w:val="1"/>
      <w:marLeft w:val="0"/>
      <w:marRight w:val="0"/>
      <w:marTop w:val="0"/>
      <w:marBottom w:val="0"/>
      <w:divBdr>
        <w:top w:val="none" w:sz="0" w:space="0" w:color="auto"/>
        <w:left w:val="none" w:sz="0" w:space="0" w:color="auto"/>
        <w:bottom w:val="none" w:sz="0" w:space="0" w:color="auto"/>
        <w:right w:val="none" w:sz="0" w:space="0" w:color="auto"/>
      </w:divBdr>
    </w:div>
    <w:div w:id="592662986">
      <w:bodyDiv w:val="1"/>
      <w:marLeft w:val="0"/>
      <w:marRight w:val="0"/>
      <w:marTop w:val="0"/>
      <w:marBottom w:val="0"/>
      <w:divBdr>
        <w:top w:val="none" w:sz="0" w:space="0" w:color="auto"/>
        <w:left w:val="none" w:sz="0" w:space="0" w:color="auto"/>
        <w:bottom w:val="none" w:sz="0" w:space="0" w:color="auto"/>
        <w:right w:val="none" w:sz="0" w:space="0" w:color="auto"/>
      </w:divBdr>
    </w:div>
    <w:div w:id="622227218">
      <w:bodyDiv w:val="1"/>
      <w:marLeft w:val="0"/>
      <w:marRight w:val="0"/>
      <w:marTop w:val="0"/>
      <w:marBottom w:val="0"/>
      <w:divBdr>
        <w:top w:val="none" w:sz="0" w:space="0" w:color="auto"/>
        <w:left w:val="none" w:sz="0" w:space="0" w:color="auto"/>
        <w:bottom w:val="none" w:sz="0" w:space="0" w:color="auto"/>
        <w:right w:val="none" w:sz="0" w:space="0" w:color="auto"/>
      </w:divBdr>
    </w:div>
    <w:div w:id="662465402">
      <w:bodyDiv w:val="1"/>
      <w:marLeft w:val="0"/>
      <w:marRight w:val="0"/>
      <w:marTop w:val="0"/>
      <w:marBottom w:val="0"/>
      <w:divBdr>
        <w:top w:val="none" w:sz="0" w:space="0" w:color="auto"/>
        <w:left w:val="none" w:sz="0" w:space="0" w:color="auto"/>
        <w:bottom w:val="none" w:sz="0" w:space="0" w:color="auto"/>
        <w:right w:val="none" w:sz="0" w:space="0" w:color="auto"/>
      </w:divBdr>
    </w:div>
    <w:div w:id="691490055">
      <w:bodyDiv w:val="1"/>
      <w:marLeft w:val="0"/>
      <w:marRight w:val="0"/>
      <w:marTop w:val="0"/>
      <w:marBottom w:val="0"/>
      <w:divBdr>
        <w:top w:val="none" w:sz="0" w:space="0" w:color="auto"/>
        <w:left w:val="none" w:sz="0" w:space="0" w:color="auto"/>
        <w:bottom w:val="none" w:sz="0" w:space="0" w:color="auto"/>
        <w:right w:val="none" w:sz="0" w:space="0" w:color="auto"/>
      </w:divBdr>
    </w:div>
    <w:div w:id="737366152">
      <w:bodyDiv w:val="1"/>
      <w:marLeft w:val="0"/>
      <w:marRight w:val="0"/>
      <w:marTop w:val="0"/>
      <w:marBottom w:val="0"/>
      <w:divBdr>
        <w:top w:val="none" w:sz="0" w:space="0" w:color="auto"/>
        <w:left w:val="none" w:sz="0" w:space="0" w:color="auto"/>
        <w:bottom w:val="none" w:sz="0" w:space="0" w:color="auto"/>
        <w:right w:val="none" w:sz="0" w:space="0" w:color="auto"/>
      </w:divBdr>
    </w:div>
    <w:div w:id="801651706">
      <w:bodyDiv w:val="1"/>
      <w:marLeft w:val="0"/>
      <w:marRight w:val="0"/>
      <w:marTop w:val="0"/>
      <w:marBottom w:val="0"/>
      <w:divBdr>
        <w:top w:val="none" w:sz="0" w:space="0" w:color="auto"/>
        <w:left w:val="none" w:sz="0" w:space="0" w:color="auto"/>
        <w:bottom w:val="none" w:sz="0" w:space="0" w:color="auto"/>
        <w:right w:val="none" w:sz="0" w:space="0" w:color="auto"/>
      </w:divBdr>
    </w:div>
    <w:div w:id="887111614">
      <w:bodyDiv w:val="1"/>
      <w:marLeft w:val="0"/>
      <w:marRight w:val="0"/>
      <w:marTop w:val="0"/>
      <w:marBottom w:val="0"/>
      <w:divBdr>
        <w:top w:val="none" w:sz="0" w:space="0" w:color="auto"/>
        <w:left w:val="none" w:sz="0" w:space="0" w:color="auto"/>
        <w:bottom w:val="none" w:sz="0" w:space="0" w:color="auto"/>
        <w:right w:val="none" w:sz="0" w:space="0" w:color="auto"/>
      </w:divBdr>
    </w:div>
    <w:div w:id="932012395">
      <w:bodyDiv w:val="1"/>
      <w:marLeft w:val="0"/>
      <w:marRight w:val="0"/>
      <w:marTop w:val="0"/>
      <w:marBottom w:val="0"/>
      <w:divBdr>
        <w:top w:val="none" w:sz="0" w:space="0" w:color="auto"/>
        <w:left w:val="none" w:sz="0" w:space="0" w:color="auto"/>
        <w:bottom w:val="none" w:sz="0" w:space="0" w:color="auto"/>
        <w:right w:val="none" w:sz="0" w:space="0" w:color="auto"/>
      </w:divBdr>
    </w:div>
    <w:div w:id="984510370">
      <w:bodyDiv w:val="1"/>
      <w:marLeft w:val="0"/>
      <w:marRight w:val="0"/>
      <w:marTop w:val="0"/>
      <w:marBottom w:val="0"/>
      <w:divBdr>
        <w:top w:val="none" w:sz="0" w:space="0" w:color="auto"/>
        <w:left w:val="none" w:sz="0" w:space="0" w:color="auto"/>
        <w:bottom w:val="none" w:sz="0" w:space="0" w:color="auto"/>
        <w:right w:val="none" w:sz="0" w:space="0" w:color="auto"/>
      </w:divBdr>
    </w:div>
    <w:div w:id="1199004920">
      <w:bodyDiv w:val="1"/>
      <w:marLeft w:val="0"/>
      <w:marRight w:val="0"/>
      <w:marTop w:val="0"/>
      <w:marBottom w:val="0"/>
      <w:divBdr>
        <w:top w:val="none" w:sz="0" w:space="0" w:color="auto"/>
        <w:left w:val="none" w:sz="0" w:space="0" w:color="auto"/>
        <w:bottom w:val="none" w:sz="0" w:space="0" w:color="auto"/>
        <w:right w:val="none" w:sz="0" w:space="0" w:color="auto"/>
      </w:divBdr>
    </w:div>
    <w:div w:id="1231622798">
      <w:bodyDiv w:val="1"/>
      <w:marLeft w:val="0"/>
      <w:marRight w:val="0"/>
      <w:marTop w:val="0"/>
      <w:marBottom w:val="0"/>
      <w:divBdr>
        <w:top w:val="none" w:sz="0" w:space="0" w:color="auto"/>
        <w:left w:val="none" w:sz="0" w:space="0" w:color="auto"/>
        <w:bottom w:val="none" w:sz="0" w:space="0" w:color="auto"/>
        <w:right w:val="none" w:sz="0" w:space="0" w:color="auto"/>
      </w:divBdr>
    </w:div>
    <w:div w:id="1245651558">
      <w:bodyDiv w:val="1"/>
      <w:marLeft w:val="0"/>
      <w:marRight w:val="0"/>
      <w:marTop w:val="0"/>
      <w:marBottom w:val="0"/>
      <w:divBdr>
        <w:top w:val="none" w:sz="0" w:space="0" w:color="auto"/>
        <w:left w:val="none" w:sz="0" w:space="0" w:color="auto"/>
        <w:bottom w:val="none" w:sz="0" w:space="0" w:color="auto"/>
        <w:right w:val="none" w:sz="0" w:space="0" w:color="auto"/>
      </w:divBdr>
    </w:div>
    <w:div w:id="1267233675">
      <w:bodyDiv w:val="1"/>
      <w:marLeft w:val="0"/>
      <w:marRight w:val="0"/>
      <w:marTop w:val="0"/>
      <w:marBottom w:val="0"/>
      <w:divBdr>
        <w:top w:val="none" w:sz="0" w:space="0" w:color="auto"/>
        <w:left w:val="none" w:sz="0" w:space="0" w:color="auto"/>
        <w:bottom w:val="none" w:sz="0" w:space="0" w:color="auto"/>
        <w:right w:val="none" w:sz="0" w:space="0" w:color="auto"/>
      </w:divBdr>
    </w:div>
    <w:div w:id="1332680832">
      <w:bodyDiv w:val="1"/>
      <w:marLeft w:val="0"/>
      <w:marRight w:val="0"/>
      <w:marTop w:val="0"/>
      <w:marBottom w:val="0"/>
      <w:divBdr>
        <w:top w:val="none" w:sz="0" w:space="0" w:color="auto"/>
        <w:left w:val="none" w:sz="0" w:space="0" w:color="auto"/>
        <w:bottom w:val="none" w:sz="0" w:space="0" w:color="auto"/>
        <w:right w:val="none" w:sz="0" w:space="0" w:color="auto"/>
      </w:divBdr>
    </w:div>
    <w:div w:id="1364942693">
      <w:bodyDiv w:val="1"/>
      <w:marLeft w:val="0"/>
      <w:marRight w:val="0"/>
      <w:marTop w:val="0"/>
      <w:marBottom w:val="0"/>
      <w:divBdr>
        <w:top w:val="none" w:sz="0" w:space="0" w:color="auto"/>
        <w:left w:val="none" w:sz="0" w:space="0" w:color="auto"/>
        <w:bottom w:val="none" w:sz="0" w:space="0" w:color="auto"/>
        <w:right w:val="none" w:sz="0" w:space="0" w:color="auto"/>
      </w:divBdr>
    </w:div>
    <w:div w:id="1404255087">
      <w:bodyDiv w:val="1"/>
      <w:marLeft w:val="0"/>
      <w:marRight w:val="0"/>
      <w:marTop w:val="0"/>
      <w:marBottom w:val="0"/>
      <w:divBdr>
        <w:top w:val="none" w:sz="0" w:space="0" w:color="auto"/>
        <w:left w:val="none" w:sz="0" w:space="0" w:color="auto"/>
        <w:bottom w:val="none" w:sz="0" w:space="0" w:color="auto"/>
        <w:right w:val="none" w:sz="0" w:space="0" w:color="auto"/>
      </w:divBdr>
    </w:div>
    <w:div w:id="1426074616">
      <w:bodyDiv w:val="1"/>
      <w:marLeft w:val="0"/>
      <w:marRight w:val="0"/>
      <w:marTop w:val="0"/>
      <w:marBottom w:val="0"/>
      <w:divBdr>
        <w:top w:val="none" w:sz="0" w:space="0" w:color="auto"/>
        <w:left w:val="none" w:sz="0" w:space="0" w:color="auto"/>
        <w:bottom w:val="none" w:sz="0" w:space="0" w:color="auto"/>
        <w:right w:val="none" w:sz="0" w:space="0" w:color="auto"/>
      </w:divBdr>
    </w:div>
    <w:div w:id="1461847036">
      <w:bodyDiv w:val="1"/>
      <w:marLeft w:val="0"/>
      <w:marRight w:val="0"/>
      <w:marTop w:val="0"/>
      <w:marBottom w:val="0"/>
      <w:divBdr>
        <w:top w:val="none" w:sz="0" w:space="0" w:color="auto"/>
        <w:left w:val="none" w:sz="0" w:space="0" w:color="auto"/>
        <w:bottom w:val="none" w:sz="0" w:space="0" w:color="auto"/>
        <w:right w:val="none" w:sz="0" w:space="0" w:color="auto"/>
      </w:divBdr>
    </w:div>
    <w:div w:id="1484732884">
      <w:bodyDiv w:val="1"/>
      <w:marLeft w:val="0"/>
      <w:marRight w:val="0"/>
      <w:marTop w:val="0"/>
      <w:marBottom w:val="0"/>
      <w:divBdr>
        <w:top w:val="none" w:sz="0" w:space="0" w:color="auto"/>
        <w:left w:val="none" w:sz="0" w:space="0" w:color="auto"/>
        <w:bottom w:val="none" w:sz="0" w:space="0" w:color="auto"/>
        <w:right w:val="none" w:sz="0" w:space="0" w:color="auto"/>
      </w:divBdr>
    </w:div>
    <w:div w:id="1533153876">
      <w:bodyDiv w:val="1"/>
      <w:marLeft w:val="0"/>
      <w:marRight w:val="0"/>
      <w:marTop w:val="0"/>
      <w:marBottom w:val="0"/>
      <w:divBdr>
        <w:top w:val="none" w:sz="0" w:space="0" w:color="auto"/>
        <w:left w:val="none" w:sz="0" w:space="0" w:color="auto"/>
        <w:bottom w:val="none" w:sz="0" w:space="0" w:color="auto"/>
        <w:right w:val="none" w:sz="0" w:space="0" w:color="auto"/>
      </w:divBdr>
    </w:div>
    <w:div w:id="1545558014">
      <w:bodyDiv w:val="1"/>
      <w:marLeft w:val="0"/>
      <w:marRight w:val="0"/>
      <w:marTop w:val="0"/>
      <w:marBottom w:val="0"/>
      <w:divBdr>
        <w:top w:val="none" w:sz="0" w:space="0" w:color="auto"/>
        <w:left w:val="none" w:sz="0" w:space="0" w:color="auto"/>
        <w:bottom w:val="none" w:sz="0" w:space="0" w:color="auto"/>
        <w:right w:val="none" w:sz="0" w:space="0" w:color="auto"/>
      </w:divBdr>
    </w:div>
    <w:div w:id="1567453398">
      <w:bodyDiv w:val="1"/>
      <w:marLeft w:val="0"/>
      <w:marRight w:val="0"/>
      <w:marTop w:val="0"/>
      <w:marBottom w:val="0"/>
      <w:divBdr>
        <w:top w:val="none" w:sz="0" w:space="0" w:color="auto"/>
        <w:left w:val="none" w:sz="0" w:space="0" w:color="auto"/>
        <w:bottom w:val="none" w:sz="0" w:space="0" w:color="auto"/>
        <w:right w:val="none" w:sz="0" w:space="0" w:color="auto"/>
      </w:divBdr>
    </w:div>
    <w:div w:id="1644189977">
      <w:bodyDiv w:val="1"/>
      <w:marLeft w:val="0"/>
      <w:marRight w:val="0"/>
      <w:marTop w:val="0"/>
      <w:marBottom w:val="0"/>
      <w:divBdr>
        <w:top w:val="none" w:sz="0" w:space="0" w:color="auto"/>
        <w:left w:val="none" w:sz="0" w:space="0" w:color="auto"/>
        <w:bottom w:val="none" w:sz="0" w:space="0" w:color="auto"/>
        <w:right w:val="none" w:sz="0" w:space="0" w:color="auto"/>
      </w:divBdr>
    </w:div>
    <w:div w:id="1666320480">
      <w:bodyDiv w:val="1"/>
      <w:marLeft w:val="0"/>
      <w:marRight w:val="0"/>
      <w:marTop w:val="0"/>
      <w:marBottom w:val="0"/>
      <w:divBdr>
        <w:top w:val="none" w:sz="0" w:space="0" w:color="auto"/>
        <w:left w:val="none" w:sz="0" w:space="0" w:color="auto"/>
        <w:bottom w:val="none" w:sz="0" w:space="0" w:color="auto"/>
        <w:right w:val="none" w:sz="0" w:space="0" w:color="auto"/>
      </w:divBdr>
    </w:div>
    <w:div w:id="1667123549">
      <w:bodyDiv w:val="1"/>
      <w:marLeft w:val="0"/>
      <w:marRight w:val="0"/>
      <w:marTop w:val="0"/>
      <w:marBottom w:val="0"/>
      <w:divBdr>
        <w:top w:val="none" w:sz="0" w:space="0" w:color="auto"/>
        <w:left w:val="none" w:sz="0" w:space="0" w:color="auto"/>
        <w:bottom w:val="none" w:sz="0" w:space="0" w:color="auto"/>
        <w:right w:val="none" w:sz="0" w:space="0" w:color="auto"/>
      </w:divBdr>
    </w:div>
    <w:div w:id="1672174538">
      <w:bodyDiv w:val="1"/>
      <w:marLeft w:val="0"/>
      <w:marRight w:val="0"/>
      <w:marTop w:val="0"/>
      <w:marBottom w:val="0"/>
      <w:divBdr>
        <w:top w:val="none" w:sz="0" w:space="0" w:color="auto"/>
        <w:left w:val="none" w:sz="0" w:space="0" w:color="auto"/>
        <w:bottom w:val="none" w:sz="0" w:space="0" w:color="auto"/>
        <w:right w:val="none" w:sz="0" w:space="0" w:color="auto"/>
      </w:divBdr>
    </w:div>
    <w:div w:id="1698120935">
      <w:bodyDiv w:val="1"/>
      <w:marLeft w:val="0"/>
      <w:marRight w:val="0"/>
      <w:marTop w:val="0"/>
      <w:marBottom w:val="0"/>
      <w:divBdr>
        <w:top w:val="none" w:sz="0" w:space="0" w:color="auto"/>
        <w:left w:val="none" w:sz="0" w:space="0" w:color="auto"/>
        <w:bottom w:val="none" w:sz="0" w:space="0" w:color="auto"/>
        <w:right w:val="none" w:sz="0" w:space="0" w:color="auto"/>
      </w:divBdr>
    </w:div>
    <w:div w:id="1715235167">
      <w:bodyDiv w:val="1"/>
      <w:marLeft w:val="0"/>
      <w:marRight w:val="0"/>
      <w:marTop w:val="0"/>
      <w:marBottom w:val="0"/>
      <w:divBdr>
        <w:top w:val="none" w:sz="0" w:space="0" w:color="auto"/>
        <w:left w:val="none" w:sz="0" w:space="0" w:color="auto"/>
        <w:bottom w:val="none" w:sz="0" w:space="0" w:color="auto"/>
        <w:right w:val="none" w:sz="0" w:space="0" w:color="auto"/>
      </w:divBdr>
    </w:div>
    <w:div w:id="1736852101">
      <w:bodyDiv w:val="1"/>
      <w:marLeft w:val="0"/>
      <w:marRight w:val="0"/>
      <w:marTop w:val="0"/>
      <w:marBottom w:val="0"/>
      <w:divBdr>
        <w:top w:val="none" w:sz="0" w:space="0" w:color="auto"/>
        <w:left w:val="none" w:sz="0" w:space="0" w:color="auto"/>
        <w:bottom w:val="none" w:sz="0" w:space="0" w:color="auto"/>
        <w:right w:val="none" w:sz="0" w:space="0" w:color="auto"/>
      </w:divBdr>
    </w:div>
    <w:div w:id="1747534895">
      <w:bodyDiv w:val="1"/>
      <w:marLeft w:val="0"/>
      <w:marRight w:val="0"/>
      <w:marTop w:val="0"/>
      <w:marBottom w:val="0"/>
      <w:divBdr>
        <w:top w:val="none" w:sz="0" w:space="0" w:color="auto"/>
        <w:left w:val="none" w:sz="0" w:space="0" w:color="auto"/>
        <w:bottom w:val="none" w:sz="0" w:space="0" w:color="auto"/>
        <w:right w:val="none" w:sz="0" w:space="0" w:color="auto"/>
      </w:divBdr>
    </w:div>
    <w:div w:id="1806387415">
      <w:bodyDiv w:val="1"/>
      <w:marLeft w:val="0"/>
      <w:marRight w:val="0"/>
      <w:marTop w:val="0"/>
      <w:marBottom w:val="0"/>
      <w:divBdr>
        <w:top w:val="none" w:sz="0" w:space="0" w:color="auto"/>
        <w:left w:val="none" w:sz="0" w:space="0" w:color="auto"/>
        <w:bottom w:val="none" w:sz="0" w:space="0" w:color="auto"/>
        <w:right w:val="none" w:sz="0" w:space="0" w:color="auto"/>
      </w:divBdr>
    </w:div>
    <w:div w:id="1816142625">
      <w:bodyDiv w:val="1"/>
      <w:marLeft w:val="0"/>
      <w:marRight w:val="0"/>
      <w:marTop w:val="0"/>
      <w:marBottom w:val="0"/>
      <w:divBdr>
        <w:top w:val="none" w:sz="0" w:space="0" w:color="auto"/>
        <w:left w:val="none" w:sz="0" w:space="0" w:color="auto"/>
        <w:bottom w:val="none" w:sz="0" w:space="0" w:color="auto"/>
        <w:right w:val="none" w:sz="0" w:space="0" w:color="auto"/>
      </w:divBdr>
    </w:div>
    <w:div w:id="1828133897">
      <w:bodyDiv w:val="1"/>
      <w:marLeft w:val="0"/>
      <w:marRight w:val="0"/>
      <w:marTop w:val="0"/>
      <w:marBottom w:val="0"/>
      <w:divBdr>
        <w:top w:val="none" w:sz="0" w:space="0" w:color="auto"/>
        <w:left w:val="none" w:sz="0" w:space="0" w:color="auto"/>
        <w:bottom w:val="none" w:sz="0" w:space="0" w:color="auto"/>
        <w:right w:val="none" w:sz="0" w:space="0" w:color="auto"/>
      </w:divBdr>
    </w:div>
    <w:div w:id="1848709401">
      <w:bodyDiv w:val="1"/>
      <w:marLeft w:val="0"/>
      <w:marRight w:val="0"/>
      <w:marTop w:val="0"/>
      <w:marBottom w:val="0"/>
      <w:divBdr>
        <w:top w:val="none" w:sz="0" w:space="0" w:color="auto"/>
        <w:left w:val="none" w:sz="0" w:space="0" w:color="auto"/>
        <w:bottom w:val="none" w:sz="0" w:space="0" w:color="auto"/>
        <w:right w:val="none" w:sz="0" w:space="0" w:color="auto"/>
      </w:divBdr>
    </w:div>
    <w:div w:id="1917473503">
      <w:bodyDiv w:val="1"/>
      <w:marLeft w:val="0"/>
      <w:marRight w:val="0"/>
      <w:marTop w:val="0"/>
      <w:marBottom w:val="0"/>
      <w:divBdr>
        <w:top w:val="none" w:sz="0" w:space="0" w:color="auto"/>
        <w:left w:val="none" w:sz="0" w:space="0" w:color="auto"/>
        <w:bottom w:val="none" w:sz="0" w:space="0" w:color="auto"/>
        <w:right w:val="none" w:sz="0" w:space="0" w:color="auto"/>
      </w:divBdr>
    </w:div>
    <w:div w:id="1943681558">
      <w:bodyDiv w:val="1"/>
      <w:marLeft w:val="0"/>
      <w:marRight w:val="0"/>
      <w:marTop w:val="0"/>
      <w:marBottom w:val="0"/>
      <w:divBdr>
        <w:top w:val="none" w:sz="0" w:space="0" w:color="auto"/>
        <w:left w:val="none" w:sz="0" w:space="0" w:color="auto"/>
        <w:bottom w:val="none" w:sz="0" w:space="0" w:color="auto"/>
        <w:right w:val="none" w:sz="0" w:space="0" w:color="auto"/>
      </w:divBdr>
    </w:div>
    <w:div w:id="1992174815">
      <w:bodyDiv w:val="1"/>
      <w:marLeft w:val="0"/>
      <w:marRight w:val="0"/>
      <w:marTop w:val="0"/>
      <w:marBottom w:val="0"/>
      <w:divBdr>
        <w:top w:val="none" w:sz="0" w:space="0" w:color="auto"/>
        <w:left w:val="none" w:sz="0" w:space="0" w:color="auto"/>
        <w:bottom w:val="none" w:sz="0" w:space="0" w:color="auto"/>
        <w:right w:val="none" w:sz="0" w:space="0" w:color="auto"/>
      </w:divBdr>
    </w:div>
    <w:div w:id="1999646131">
      <w:bodyDiv w:val="1"/>
      <w:marLeft w:val="0"/>
      <w:marRight w:val="0"/>
      <w:marTop w:val="0"/>
      <w:marBottom w:val="0"/>
      <w:divBdr>
        <w:top w:val="none" w:sz="0" w:space="0" w:color="auto"/>
        <w:left w:val="none" w:sz="0" w:space="0" w:color="auto"/>
        <w:bottom w:val="none" w:sz="0" w:space="0" w:color="auto"/>
        <w:right w:val="none" w:sz="0" w:space="0" w:color="auto"/>
      </w:divBdr>
    </w:div>
    <w:div w:id="2033024680">
      <w:bodyDiv w:val="1"/>
      <w:marLeft w:val="0"/>
      <w:marRight w:val="0"/>
      <w:marTop w:val="0"/>
      <w:marBottom w:val="0"/>
      <w:divBdr>
        <w:top w:val="none" w:sz="0" w:space="0" w:color="auto"/>
        <w:left w:val="none" w:sz="0" w:space="0" w:color="auto"/>
        <w:bottom w:val="none" w:sz="0" w:space="0" w:color="auto"/>
        <w:right w:val="none" w:sz="0" w:space="0" w:color="auto"/>
      </w:divBdr>
    </w:div>
    <w:div w:id="2084794281">
      <w:bodyDiv w:val="1"/>
      <w:marLeft w:val="0"/>
      <w:marRight w:val="0"/>
      <w:marTop w:val="0"/>
      <w:marBottom w:val="0"/>
      <w:divBdr>
        <w:top w:val="none" w:sz="0" w:space="0" w:color="auto"/>
        <w:left w:val="none" w:sz="0" w:space="0" w:color="auto"/>
        <w:bottom w:val="none" w:sz="0" w:space="0" w:color="auto"/>
        <w:right w:val="none" w:sz="0" w:space="0" w:color="auto"/>
      </w:divBdr>
    </w:div>
    <w:div w:id="2088527499">
      <w:bodyDiv w:val="1"/>
      <w:marLeft w:val="0"/>
      <w:marRight w:val="0"/>
      <w:marTop w:val="0"/>
      <w:marBottom w:val="0"/>
      <w:divBdr>
        <w:top w:val="none" w:sz="0" w:space="0" w:color="auto"/>
        <w:left w:val="none" w:sz="0" w:space="0" w:color="auto"/>
        <w:bottom w:val="none" w:sz="0" w:space="0" w:color="auto"/>
        <w:right w:val="none" w:sz="0" w:space="0" w:color="auto"/>
      </w:divBdr>
    </w:div>
    <w:div w:id="210168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E99C-D7D4-4AC8-9B80-5F172EF25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11579</Words>
  <Characters>67160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Mihkel Rand</dc:creator>
  <cp:lastModifiedBy>Ats Rand</cp:lastModifiedBy>
  <cp:revision>3</cp:revision>
  <dcterms:created xsi:type="dcterms:W3CDTF">2016-01-11T16:00:00Z</dcterms:created>
  <dcterms:modified xsi:type="dcterms:W3CDTF">2016-01-11T16:05:00Z</dcterms:modified>
</cp:coreProperties>
</file>