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EB41" w14:textId="77777777" w:rsidR="00030A82" w:rsidRPr="00030A82" w:rsidRDefault="00BA1977" w:rsidP="00030A82">
      <w:pPr>
        <w:jc w:val="center"/>
        <w:rPr>
          <w:b/>
          <w:bCs/>
          <w:sz w:val="44"/>
          <w:szCs w:val="44"/>
          <w:lang w:val="en-US"/>
        </w:rPr>
      </w:pPr>
      <w:r w:rsidRPr="00BA1977">
        <w:rPr>
          <w:b/>
          <w:bCs/>
          <w:sz w:val="44"/>
          <w:szCs w:val="44"/>
          <w:lang w:val="en-US"/>
        </w:rPr>
        <w:t xml:space="preserve">Ini </w:t>
      </w:r>
      <w:proofErr w:type="spellStart"/>
      <w:r w:rsidR="00030A82" w:rsidRPr="00030A82">
        <w:rPr>
          <w:b/>
          <w:bCs/>
          <w:sz w:val="44"/>
          <w:szCs w:val="44"/>
          <w:lang w:val="en-US"/>
        </w:rPr>
        <w:t>Evaluasi</w:t>
      </w:r>
      <w:proofErr w:type="spellEnd"/>
      <w:r w:rsidR="00030A82" w:rsidRPr="00030A82">
        <w:rPr>
          <w:b/>
          <w:bCs/>
          <w:sz w:val="44"/>
          <w:szCs w:val="44"/>
          <w:lang w:val="en-US"/>
        </w:rPr>
        <w:t xml:space="preserve"> </w:t>
      </w:r>
      <w:proofErr w:type="spellStart"/>
      <w:r w:rsidR="00030A82" w:rsidRPr="00030A82">
        <w:rPr>
          <w:b/>
          <w:bCs/>
          <w:sz w:val="44"/>
          <w:szCs w:val="44"/>
          <w:lang w:val="en-US"/>
        </w:rPr>
        <w:t>hasil</w:t>
      </w:r>
      <w:proofErr w:type="spellEnd"/>
      <w:r w:rsidR="00030A82" w:rsidRPr="00030A82">
        <w:rPr>
          <w:b/>
          <w:bCs/>
          <w:sz w:val="44"/>
          <w:szCs w:val="44"/>
          <w:lang w:val="en-US"/>
        </w:rPr>
        <w:t xml:space="preserve"> testing</w:t>
      </w:r>
    </w:p>
    <w:p w14:paraId="3DA459B5" w14:textId="1035E85E" w:rsidR="00886B78" w:rsidRPr="00886B78" w:rsidRDefault="00886B78" w:rsidP="00886B78">
      <w:pPr>
        <w:jc w:val="center"/>
        <w:rPr>
          <w:b/>
          <w:bCs/>
          <w:sz w:val="44"/>
          <w:szCs w:val="44"/>
          <w:lang w:val="en-US"/>
        </w:rPr>
      </w:pPr>
    </w:p>
    <w:p w14:paraId="57EB4D86" w14:textId="65124659" w:rsidR="00D86675" w:rsidRPr="00D86675" w:rsidRDefault="00D86675" w:rsidP="00D86675">
      <w:pPr>
        <w:jc w:val="center"/>
        <w:rPr>
          <w:b/>
          <w:bCs/>
          <w:sz w:val="44"/>
          <w:szCs w:val="44"/>
          <w:lang w:val="en-US"/>
        </w:rPr>
      </w:pPr>
    </w:p>
    <w:p w14:paraId="79284A3D" w14:textId="7909FB99" w:rsidR="00C47EFC" w:rsidRPr="00BA1977" w:rsidRDefault="00C47EFC" w:rsidP="00BA1977">
      <w:pPr>
        <w:jc w:val="center"/>
        <w:rPr>
          <w:b/>
          <w:bCs/>
          <w:sz w:val="44"/>
          <w:szCs w:val="44"/>
          <w:lang w:val="en-US"/>
        </w:rPr>
      </w:pPr>
    </w:p>
    <w:sectPr w:rsidR="00C47EFC" w:rsidRPr="00BA1977" w:rsidSect="0053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77"/>
    <w:rsid w:val="00030A82"/>
    <w:rsid w:val="000643C8"/>
    <w:rsid w:val="002E431B"/>
    <w:rsid w:val="005333A9"/>
    <w:rsid w:val="005B0051"/>
    <w:rsid w:val="00867246"/>
    <w:rsid w:val="00886B78"/>
    <w:rsid w:val="008C4BEC"/>
    <w:rsid w:val="008E3281"/>
    <w:rsid w:val="00BA1977"/>
    <w:rsid w:val="00BF54D7"/>
    <w:rsid w:val="00C47EFC"/>
    <w:rsid w:val="00C51926"/>
    <w:rsid w:val="00D86675"/>
    <w:rsid w:val="00DB7411"/>
    <w:rsid w:val="00E97DF8"/>
    <w:rsid w:val="00F44F9D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619A"/>
  <w15:chartTrackingRefBased/>
  <w15:docId w15:val="{BB7F25E9-BD13-43FB-B756-03D3EBCB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97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97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77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77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977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97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97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97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97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97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97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A197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A1977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A1977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A1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97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A1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97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A1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1</cp:revision>
  <cp:lastPrinted>2024-05-08T10:34:00Z</cp:lastPrinted>
  <dcterms:created xsi:type="dcterms:W3CDTF">2024-05-07T14:48:00Z</dcterms:created>
  <dcterms:modified xsi:type="dcterms:W3CDTF">2024-05-08T10:38:00Z</dcterms:modified>
</cp:coreProperties>
</file>