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454C" w14:textId="77777777" w:rsidR="00DF1A52" w:rsidRPr="00DF1A52" w:rsidRDefault="00DF1A52" w:rsidP="00ED7C53">
      <w:pPr>
        <w:jc w:val="center"/>
        <w:rPr>
          <w:lang w:val="uk-UA"/>
        </w:rPr>
      </w:pPr>
      <w:r w:rsidRPr="00DF1A52">
        <w:rPr>
          <w:noProof/>
          <w:lang w:eastAsia="ru-RU"/>
        </w:rPr>
        <w:drawing>
          <wp:inline distT="0" distB="0" distL="0" distR="0" wp14:anchorId="2312E421" wp14:editId="26C67A4A">
            <wp:extent cx="6152515" cy="16700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1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5B" w14:textId="77777777" w:rsidR="00DF1A52" w:rsidRPr="002713D4" w:rsidRDefault="00DF1A52" w:rsidP="00BD13A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КПІ</w:t>
      </w:r>
    </w:p>
    <w:p w14:paraId="09557E4C" w14:textId="5C6DB9FD" w:rsidR="00DF1A52" w:rsidRPr="002713D4" w:rsidRDefault="00DF1A52" w:rsidP="00BD13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 w:rsidRPr="002713D4">
        <w:rPr>
          <w:rFonts w:ascii="Times New Roman" w:hAnsi="Times New Roman" w:cs="Times New Roman"/>
          <w:sz w:val="28"/>
          <w:szCs w:val="28"/>
          <w:lang w:val="uk-UA"/>
        </w:rPr>
        <w:br/>
      </w:r>
      <w:r w:rsidR="003E116B" w:rsidRPr="002713D4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2FDAD7EB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99A0F96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54D6B2" w14:textId="486B836E" w:rsidR="00DF1A52" w:rsidRPr="009B0E92" w:rsidRDefault="00C36716" w:rsidP="00BD13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300B68" w:rsidRPr="002713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9B0E92" w:rsidRPr="009B0E92">
        <w:rPr>
          <w:rFonts w:ascii="Times New Roman" w:hAnsi="Times New Roman" w:cs="Times New Roman"/>
          <w:b/>
          <w:sz w:val="28"/>
          <w:szCs w:val="28"/>
        </w:rPr>
        <w:t>2</w:t>
      </w:r>
    </w:p>
    <w:p w14:paraId="355C9B33" w14:textId="17A9A9D7" w:rsidR="00DF1A52" w:rsidRPr="002713D4" w:rsidRDefault="00727DFF" w:rsidP="00BD13AB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З дисципліни «</w:t>
      </w:r>
      <w:r w:rsidR="00C36716" w:rsidRPr="00C36716">
        <w:rPr>
          <w:rFonts w:ascii="Times New Roman" w:hAnsi="Times New Roman" w:cs="Times New Roman"/>
          <w:bCs/>
          <w:sz w:val="28"/>
          <w:szCs w:val="28"/>
          <w:lang w:val="uk-UA"/>
        </w:rPr>
        <w:t>Розробка ігрових застосувань. Unity рішення</w:t>
      </w: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63AAB4BC" w14:textId="17C7BAE6" w:rsidR="00DF1A52" w:rsidRPr="002A41B7" w:rsidRDefault="002A41B7" w:rsidP="002A41B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Дослідження базового патерну ігрового рушія Unity на прикладі тривимірного ігрового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застосунку</w:t>
      </w:r>
    </w:p>
    <w:p w14:paraId="26E47E85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D66F36" w14:textId="77777777" w:rsidR="00DF1A52" w:rsidRPr="002713D4" w:rsidRDefault="00DF1A52" w:rsidP="00BD13AB">
      <w:pPr>
        <w:rPr>
          <w:rFonts w:ascii="Bookman Old Style" w:hAnsi="Bookman Old Style"/>
          <w:sz w:val="28"/>
          <w:szCs w:val="28"/>
          <w:lang w:val="uk-UA"/>
        </w:rPr>
        <w:sectPr w:rsidR="00DF1A52" w:rsidRPr="002713D4" w:rsidSect="00DF1A52">
          <w:footerReference w:type="default" r:id="rId8"/>
          <w:footerReference w:type="first" r:id="rId9"/>
          <w:pgSz w:w="12240" w:h="15840"/>
          <w:pgMar w:top="0" w:right="850" w:bottom="1134" w:left="1350" w:header="720" w:footer="720" w:gutter="0"/>
          <w:cols w:space="720"/>
          <w:titlePg/>
          <w:docGrid w:linePitch="360"/>
        </w:sectPr>
      </w:pPr>
    </w:p>
    <w:p w14:paraId="0B753B9E" w14:textId="442B657F" w:rsidR="00DF1A52" w:rsidRPr="007D04A4" w:rsidRDefault="003E116B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7D04A4">
        <w:rPr>
          <w:b/>
          <w:bCs/>
          <w:color w:val="auto"/>
          <w:sz w:val="28"/>
          <w:szCs w:val="28"/>
          <w:lang w:val="uk-UA"/>
        </w:rPr>
        <w:t>Перевір</w:t>
      </w:r>
      <w:r w:rsidR="008B75D5">
        <w:rPr>
          <w:b/>
          <w:bCs/>
          <w:color w:val="auto"/>
          <w:sz w:val="28"/>
          <w:szCs w:val="28"/>
          <w:lang w:val="uk-UA"/>
        </w:rPr>
        <w:t>ив</w:t>
      </w:r>
      <w:r w:rsidR="00DF1A52" w:rsidRPr="007D04A4">
        <w:rPr>
          <w:b/>
          <w:bCs/>
          <w:color w:val="auto"/>
          <w:sz w:val="28"/>
          <w:szCs w:val="28"/>
          <w:lang w:val="uk-UA"/>
        </w:rPr>
        <w:t>:</w:t>
      </w:r>
    </w:p>
    <w:p w14:paraId="5C950998" w14:textId="6C21C133" w:rsidR="00B642D4" w:rsidRPr="00AB0300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Викладач</w:t>
      </w:r>
    </w:p>
    <w:p w14:paraId="40A0238D" w14:textId="69870342" w:rsidR="00755628" w:rsidRPr="002713D4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AB0300">
        <w:rPr>
          <w:color w:val="auto"/>
          <w:sz w:val="28"/>
          <w:szCs w:val="28"/>
          <w:lang w:val="uk-UA"/>
        </w:rPr>
        <w:t>Катін Павло Юрійович</w:t>
      </w:r>
    </w:p>
    <w:p w14:paraId="1330E489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0A6A01F4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7C70FD46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4E964ACF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DD21737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303F6AEA" w14:textId="77777777" w:rsidR="00B642D4" w:rsidRDefault="00B642D4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03501F6" w14:textId="52237BF4" w:rsidR="00DF1A52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/>
          <w:bCs/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Оцінка:___________</w:t>
      </w:r>
      <w:r w:rsidR="002A58EA">
        <w:rPr>
          <w:color w:val="auto"/>
          <w:sz w:val="28"/>
          <w:szCs w:val="28"/>
          <w:lang w:val="en-US"/>
        </w:rPr>
        <w:t>_</w:t>
      </w:r>
      <w:r w:rsidR="00DF1A52" w:rsidRPr="002713D4">
        <w:rPr>
          <w:color w:val="auto"/>
          <w:sz w:val="28"/>
          <w:szCs w:val="28"/>
          <w:lang w:val="uk-UA"/>
        </w:rPr>
        <w:br w:type="column"/>
      </w:r>
      <w:r w:rsidR="00DF1A52" w:rsidRPr="002713D4">
        <w:rPr>
          <w:b/>
          <w:bCs/>
          <w:color w:val="auto"/>
          <w:sz w:val="28"/>
          <w:szCs w:val="28"/>
          <w:lang w:val="uk-UA"/>
        </w:rPr>
        <w:t>Виконав:</w:t>
      </w:r>
    </w:p>
    <w:p w14:paraId="5C98FFD3" w14:textId="2CFB5BDE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Cs/>
          <w:color w:val="auto"/>
          <w:sz w:val="28"/>
          <w:szCs w:val="28"/>
          <w:lang w:val="uk-UA"/>
        </w:rPr>
      </w:pPr>
      <w:r w:rsidRPr="002713D4">
        <w:rPr>
          <w:bCs/>
          <w:color w:val="auto"/>
          <w:sz w:val="28"/>
          <w:szCs w:val="28"/>
          <w:lang w:val="uk-UA"/>
        </w:rPr>
        <w:t xml:space="preserve">Студент групи </w:t>
      </w:r>
      <w:r w:rsidR="0016385C" w:rsidRPr="002713D4">
        <w:rPr>
          <w:bCs/>
          <w:color w:val="auto"/>
          <w:sz w:val="28"/>
          <w:szCs w:val="28"/>
          <w:lang w:val="uk-UA"/>
        </w:rPr>
        <w:t>ІТ-92</w:t>
      </w:r>
    </w:p>
    <w:p w14:paraId="749B2A19" w14:textId="060E918F" w:rsidR="00DF1A52" w:rsidRPr="002713D4" w:rsidRDefault="0016385C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Бондаренко Д.С.</w:t>
      </w:r>
    </w:p>
    <w:p w14:paraId="7FAB0939" w14:textId="7777777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5F8DD18E" w14:textId="6FAEBF6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1DF1C30A" w14:textId="5ED40A6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7A02555" w14:textId="25C4D06C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A7C8EF6" w14:textId="6785310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7BB6EC8D" w14:textId="339DC599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46B25978" w14:textId="36573282" w:rsidR="00755628" w:rsidRPr="002A58EA" w:rsidRDefault="00755628" w:rsidP="00755628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en-US"/>
        </w:rPr>
        <w:sectPr w:rsidR="00755628" w:rsidRPr="002A58EA" w:rsidSect="00AC6D1B">
          <w:footerReference w:type="default" r:id="rId10"/>
          <w:footerReference w:type="first" r:id="rId11"/>
          <w:type w:val="continuous"/>
          <w:pgSz w:w="12240" w:h="15840"/>
          <w:pgMar w:top="0" w:right="850" w:bottom="1134" w:left="1350" w:header="720" w:footer="720" w:gutter="0"/>
          <w:cols w:num="2" w:space="720"/>
          <w:titlePg/>
          <w:docGrid w:linePitch="360"/>
        </w:sectPr>
      </w:pPr>
      <w:r w:rsidRPr="002713D4">
        <w:rPr>
          <w:color w:val="auto"/>
          <w:sz w:val="28"/>
          <w:szCs w:val="28"/>
          <w:lang w:val="uk-UA"/>
        </w:rPr>
        <w:t>Дата: _____________</w:t>
      </w:r>
      <w:r w:rsidR="002A58EA">
        <w:rPr>
          <w:color w:val="auto"/>
          <w:sz w:val="28"/>
          <w:szCs w:val="28"/>
          <w:lang w:val="en-US"/>
        </w:rPr>
        <w:t>_</w:t>
      </w:r>
    </w:p>
    <w:p w14:paraId="3BDACAF4" w14:textId="0EEBAF50" w:rsidR="0052113A" w:rsidRDefault="0052113A" w:rsidP="005211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лабораторної роботи</w:t>
      </w:r>
    </w:p>
    <w:p w14:paraId="2CF760F8" w14:textId="1DC2CD51" w:rsidR="0052113A" w:rsidRPr="003377DA" w:rsidRDefault="003377DA" w:rsidP="0052113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Створе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IDE (3D) на основі рушія, що містить 2 сцени, ігров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персонаж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. Можуть бути включені інші елементи. Розробле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налагоджен</w:t>
      </w:r>
      <w:r>
        <w:rPr>
          <w:rFonts w:ascii="Times New Roman" w:hAnsi="Times New Roman" w:cs="Times New Roman"/>
          <w:sz w:val="28"/>
          <w:szCs w:val="28"/>
          <w:lang w:val="uk-UA"/>
        </w:rPr>
        <w:t>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скрипт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для управління ігровим персонажем. Дода</w:t>
      </w:r>
      <w:r>
        <w:rPr>
          <w:rFonts w:ascii="Times New Roman" w:hAnsi="Times New Roman" w:cs="Times New Roman"/>
          <w:sz w:val="28"/>
          <w:szCs w:val="28"/>
          <w:lang w:val="uk-UA"/>
        </w:rPr>
        <w:t>вання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умов переходу між сценами. В якості ігрового персонажа використовується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звичайний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примітив. Достатньо продемонструвати рух ліворуч, праворуч, стрибки, коректну фізику, зупинку перед перешкодою, набір балів і перехід з одного рівня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. Можливо, за бажанням реалізувати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гравця. Мета роботи: полягає у набутті знань, умінь та навичок з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розроблення основ проекту з використанням 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 у обран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парадигмі. Надається досвід створення репозиторію у системі контролю верс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знання елементів середовища розробки і основи вихідного коду для управління грою .</w:t>
      </w:r>
    </w:p>
    <w:p w14:paraId="75D2D065" w14:textId="34322F04" w:rsidR="003377DA" w:rsidRPr="003377DA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Для виконання завдання у якості об'єкту, що керується через клавіатуру реалізується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примітив. Для парного варіанту - шар, для непарного варіанту - куб. Забарвлення квадрату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рішенням студенту.</w:t>
      </w:r>
    </w:p>
    <w:p w14:paraId="6982C155" w14:textId="14607A43" w:rsidR="00725742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Далі у якості площини і перешкод обирається елемент з набору ас</w:t>
      </w:r>
      <w:r w:rsidR="00A475D0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етів відповідно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варіантів.</w:t>
      </w:r>
    </w:p>
    <w:p w14:paraId="0DC18A35" w14:textId="252EC826" w:rsidR="00232285" w:rsidRDefault="00232285" w:rsidP="0023228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</w:t>
      </w:r>
    </w:p>
    <w:p w14:paraId="0EC12D81" w14:textId="1CCCF983" w:rsidR="00232285" w:rsidRDefault="00C129DF" w:rsidP="0023228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проект. Для цього у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ми натиснемо кнопку 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та введемо всі дані:</w:t>
      </w:r>
    </w:p>
    <w:p w14:paraId="7E8CEB1B" w14:textId="16C47411" w:rsidR="00C129DF" w:rsidRDefault="001C74B1" w:rsidP="00C129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74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FDACB" wp14:editId="6EF060F4">
            <wp:extent cx="6120130" cy="358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0AB6" w14:textId="2AB82451" w:rsidR="00C129DF" w:rsidRDefault="00C129DF" w:rsidP="00C129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створений проект ми додали ассети відповідно до першого варіанту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1C74B1" w:rsidRPr="001C74B1">
        <w:rPr>
          <w:rFonts w:ascii="Times New Roman" w:hAnsi="Times New Roman" w:cs="Times New Roman"/>
          <w:sz w:val="28"/>
          <w:szCs w:val="28"/>
          <w:lang w:val="uk-UA"/>
        </w:rPr>
        <w:t>https://assetstore.unity.com/packages/3d/props/exterior/pbr-fences-181524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створили сцену, та додали персонажа у вигляді квадрату:</w:t>
      </w:r>
    </w:p>
    <w:p w14:paraId="6BCFC135" w14:textId="7C96BC40" w:rsidR="00AA1DFD" w:rsidRDefault="00495CBF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4323C6" wp14:editId="61187E27">
            <wp:extent cx="5879582" cy="33680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778" cy="33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DBD" w14:textId="60F655D3" w:rsidR="00687A6C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і у минулій роботі на кожний об’єкт ми додали потрібні компоненти для фізики та правильної колізії.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Також, схожим чином</w:t>
      </w:r>
      <w:r w:rsidR="00A50635">
        <w:rPr>
          <w:rFonts w:ascii="Times New Roman" w:hAnsi="Times New Roman" w:cs="Times New Roman"/>
          <w:sz w:val="28"/>
          <w:szCs w:val="28"/>
          <w:lang w:val="uk-UA"/>
        </w:rPr>
        <w:t xml:space="preserve"> із першою лабораторною роботою,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ми написали логіку переміщення та стрибків для кубу.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Камера була закріплена за гравцем у вигляді кубу шляхом переміщення камери </w:t>
      </w:r>
      <w:r w:rsidR="005270B1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</w:t>
      </w:r>
      <w:r w:rsidR="00E42328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кубу:</w:t>
      </w:r>
    </w:p>
    <w:p w14:paraId="4A9DE089" w14:textId="1CF2C99A" w:rsidR="00495CBF" w:rsidRDefault="00495CBF" w:rsidP="00495C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A07623" wp14:editId="6CE1186B">
            <wp:extent cx="2263336" cy="49534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AA9" w14:textId="6B3C8B18" w:rsidR="00495CBF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Ціль гри – збирати капсули. При всіх зібраних капсулах на першій сцені нам відкриється доступ до другої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B10FC2" w14:textId="0203F79F" w:rsidR="00AA1DFD" w:rsidRPr="00495CBF" w:rsidRDefault="00AA1DFD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DF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3F3EDD" wp14:editId="0846F7D9">
            <wp:extent cx="5822950" cy="3328954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5548" cy="33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F6C" w14:textId="3B0DA412" w:rsidR="00495CBF" w:rsidRDefault="00495CBF" w:rsidP="005A32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того, щоб гравець не падав безкінечно у безодню була визначена умова за якої ми робимо перезапуск сцени якщо координати куба будуть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95CBF">
        <w:rPr>
          <w:rFonts w:ascii="Times New Roman" w:hAnsi="Times New Roman" w:cs="Times New Roman"/>
          <w:sz w:val="28"/>
          <w:szCs w:val="28"/>
        </w:rPr>
        <w:t xml:space="preserve"> = -5</w:t>
      </w:r>
      <w:r w:rsidR="000D1C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D1211" w14:textId="1C475D98" w:rsidR="00ED133C" w:rsidRDefault="000459AC" w:rsidP="00ED13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набору очок ми реалізували логіку, що якщо у нас відбувається колізія між капсулою та кубом, то капсула зникає, а значення очок збільшується на одиницю. Якщо значення очок дорівнює п’яти, то нам відкривається доступ до іншої сцени для доступу до якою у нас має бути колізія між кубом та кулею, яку ми можемо побачити на скріншоті вище.</w:t>
      </w:r>
      <w:r w:rsidR="005A32D6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очок і статусу доступу до нової сцени ми будемо виводити на екран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8DE6290" w14:textId="78D80277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1C0EF9" wp14:editId="7A4D0C26">
            <wp:extent cx="5607541" cy="3223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448" cy="32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865" w14:textId="0EDCD35B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72406B" wp14:editId="103CFDAF">
            <wp:extent cx="5589381" cy="3223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505" cy="3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70D" w14:textId="465E29AF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720959" wp14:editId="04C55E0E">
            <wp:extent cx="5434330" cy="3143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449" cy="31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F22" w14:textId="0F7F90A6" w:rsidR="005A32D6" w:rsidRDefault="007C5C8A" w:rsidP="007C5C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2BDCF89D" w14:textId="623C545E" w:rsidR="007C5C8A" w:rsidRPr="007942DB" w:rsidRDefault="006B0F77" w:rsidP="007C5C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0F77">
        <w:rPr>
          <w:rFonts w:ascii="Times New Roman" w:hAnsi="Times New Roman" w:cs="Times New Roman"/>
          <w:sz w:val="28"/>
          <w:szCs w:val="28"/>
          <w:lang w:val="uk-UA"/>
        </w:rPr>
        <w:t>В ході виконання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даної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вивчили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основ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3D сцен,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нарахування очок,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переходу між сценами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також взаємодію гравця із об’єктами у </w:t>
      </w:r>
      <w:r w:rsidRPr="006B0F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B0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вимірі.</w:t>
      </w:r>
      <w:r w:rsidR="007942DB" w:rsidRPr="007942DB">
        <w:rPr>
          <w:rFonts w:ascii="Times New Roman" w:hAnsi="Times New Roman" w:cs="Times New Roman"/>
          <w:sz w:val="28"/>
          <w:szCs w:val="28"/>
        </w:rPr>
        <w:t xml:space="preserve"> </w:t>
      </w:r>
      <w:r w:rsidR="007942DB" w:rsidRPr="007942DB">
        <w:rPr>
          <w:rFonts w:ascii="Times New Roman" w:hAnsi="Times New Roman" w:cs="Times New Roman"/>
          <w:sz w:val="28"/>
          <w:szCs w:val="28"/>
          <w:lang w:val="uk-UA"/>
        </w:rPr>
        <w:t>Посилання на GitHub із проектом: https://github.com/Agupnik/GameProgLab2GroupIT-92</w:t>
      </w:r>
    </w:p>
    <w:sectPr w:rsidR="007C5C8A" w:rsidRPr="007942DB" w:rsidSect="0049728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78B19" w14:textId="77777777" w:rsidR="00B91501" w:rsidRDefault="00B91501" w:rsidP="00DF1A52">
      <w:pPr>
        <w:spacing w:after="0" w:line="240" w:lineRule="auto"/>
      </w:pPr>
      <w:r>
        <w:separator/>
      </w:r>
    </w:p>
  </w:endnote>
  <w:endnote w:type="continuationSeparator" w:id="0">
    <w:p w14:paraId="25D16C4B" w14:textId="77777777" w:rsidR="00B91501" w:rsidRDefault="00B91501" w:rsidP="00DF1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27CF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E9415" w14:textId="18A24247" w:rsidR="00AC6D1B" w:rsidRPr="002713D4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2713D4">
      <w:rPr>
        <w:rFonts w:ascii="Times New Roman" w:hAnsi="Times New Roman" w:cs="Times New Roman"/>
        <w:sz w:val="28"/>
        <w:szCs w:val="28"/>
      </w:rPr>
      <w:t>Київ 202</w:t>
    </w:r>
    <w:r w:rsidR="003E116B" w:rsidRPr="002713D4">
      <w:rPr>
        <w:rFonts w:ascii="Times New Roman" w:hAnsi="Times New Roman" w:cs="Times New Roman"/>
        <w:sz w:val="28"/>
        <w:szCs w:val="28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158A1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FF32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5D5D1" w14:textId="77777777" w:rsidR="00B91501" w:rsidRDefault="00B91501" w:rsidP="00DF1A52">
      <w:pPr>
        <w:spacing w:after="0" w:line="240" w:lineRule="auto"/>
      </w:pPr>
      <w:r>
        <w:separator/>
      </w:r>
    </w:p>
  </w:footnote>
  <w:footnote w:type="continuationSeparator" w:id="0">
    <w:p w14:paraId="4E149485" w14:textId="77777777" w:rsidR="00B91501" w:rsidRDefault="00B91501" w:rsidP="00DF1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0EF"/>
    <w:multiLevelType w:val="hybridMultilevel"/>
    <w:tmpl w:val="D252201E"/>
    <w:lvl w:ilvl="0" w:tplc="0419000D">
      <w:start w:val="1"/>
      <w:numFmt w:val="bullet"/>
      <w:lvlText w:val=""/>
      <w:lvlJc w:val="left"/>
      <w:pPr>
        <w:ind w:left="356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2AA77A0A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024F08"/>
    <w:multiLevelType w:val="hybridMultilevel"/>
    <w:tmpl w:val="07A246DE"/>
    <w:lvl w:ilvl="0" w:tplc="82301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4550ED"/>
    <w:multiLevelType w:val="hybridMultilevel"/>
    <w:tmpl w:val="182825DC"/>
    <w:lvl w:ilvl="0" w:tplc="70168F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3AA7A6E"/>
    <w:multiLevelType w:val="hybridMultilevel"/>
    <w:tmpl w:val="67FA39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7311B25"/>
    <w:multiLevelType w:val="hybridMultilevel"/>
    <w:tmpl w:val="AE48A01A"/>
    <w:lvl w:ilvl="0" w:tplc="BA3291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9955048"/>
    <w:multiLevelType w:val="hybridMultilevel"/>
    <w:tmpl w:val="5010FB7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69E624F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F4F45D7"/>
    <w:multiLevelType w:val="hybridMultilevel"/>
    <w:tmpl w:val="1D16314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B91"/>
    <w:rsid w:val="000110B5"/>
    <w:rsid w:val="000224BB"/>
    <w:rsid w:val="000459AC"/>
    <w:rsid w:val="00052C6A"/>
    <w:rsid w:val="0006129B"/>
    <w:rsid w:val="00065E68"/>
    <w:rsid w:val="00091D96"/>
    <w:rsid w:val="000A4B73"/>
    <w:rsid w:val="000B0D52"/>
    <w:rsid w:val="000B39CB"/>
    <w:rsid w:val="000D1C2A"/>
    <w:rsid w:val="000D65BB"/>
    <w:rsid w:val="000F4514"/>
    <w:rsid w:val="00154032"/>
    <w:rsid w:val="0016385C"/>
    <w:rsid w:val="00164B51"/>
    <w:rsid w:val="00182213"/>
    <w:rsid w:val="00185F35"/>
    <w:rsid w:val="00194A66"/>
    <w:rsid w:val="001A78FA"/>
    <w:rsid w:val="001C74B1"/>
    <w:rsid w:val="001D156D"/>
    <w:rsid w:val="001D58DC"/>
    <w:rsid w:val="001F5F1C"/>
    <w:rsid w:val="0021277F"/>
    <w:rsid w:val="00232285"/>
    <w:rsid w:val="002334EC"/>
    <w:rsid w:val="0025460F"/>
    <w:rsid w:val="0026146C"/>
    <w:rsid w:val="002713D4"/>
    <w:rsid w:val="002737D8"/>
    <w:rsid w:val="002849B9"/>
    <w:rsid w:val="002A41B7"/>
    <w:rsid w:val="002A58EA"/>
    <w:rsid w:val="002B383C"/>
    <w:rsid w:val="002D0F48"/>
    <w:rsid w:val="00300B68"/>
    <w:rsid w:val="00301053"/>
    <w:rsid w:val="003357CF"/>
    <w:rsid w:val="003377DA"/>
    <w:rsid w:val="003611F0"/>
    <w:rsid w:val="003707F8"/>
    <w:rsid w:val="0037178D"/>
    <w:rsid w:val="00376537"/>
    <w:rsid w:val="00384C63"/>
    <w:rsid w:val="0039709B"/>
    <w:rsid w:val="003B1001"/>
    <w:rsid w:val="003D2619"/>
    <w:rsid w:val="003D2657"/>
    <w:rsid w:val="003D2838"/>
    <w:rsid w:val="003D2C38"/>
    <w:rsid w:val="003D39C5"/>
    <w:rsid w:val="003E116B"/>
    <w:rsid w:val="003E7EDB"/>
    <w:rsid w:val="003F5A2F"/>
    <w:rsid w:val="00401117"/>
    <w:rsid w:val="00427429"/>
    <w:rsid w:val="00432113"/>
    <w:rsid w:val="0047180E"/>
    <w:rsid w:val="00471D4F"/>
    <w:rsid w:val="004730CE"/>
    <w:rsid w:val="004742CE"/>
    <w:rsid w:val="004821C9"/>
    <w:rsid w:val="00495CBF"/>
    <w:rsid w:val="0049728C"/>
    <w:rsid w:val="004B2361"/>
    <w:rsid w:val="004B761D"/>
    <w:rsid w:val="004D122A"/>
    <w:rsid w:val="004D6F09"/>
    <w:rsid w:val="00504E1F"/>
    <w:rsid w:val="00513905"/>
    <w:rsid w:val="0052113A"/>
    <w:rsid w:val="005270B1"/>
    <w:rsid w:val="0053604B"/>
    <w:rsid w:val="00541D76"/>
    <w:rsid w:val="00545335"/>
    <w:rsid w:val="00545D57"/>
    <w:rsid w:val="00555529"/>
    <w:rsid w:val="00557C65"/>
    <w:rsid w:val="00581FBD"/>
    <w:rsid w:val="00596C02"/>
    <w:rsid w:val="005A32D6"/>
    <w:rsid w:val="005D6B59"/>
    <w:rsid w:val="005D78E7"/>
    <w:rsid w:val="00613EE6"/>
    <w:rsid w:val="0063070C"/>
    <w:rsid w:val="00631520"/>
    <w:rsid w:val="00632FA8"/>
    <w:rsid w:val="00646037"/>
    <w:rsid w:val="006550A8"/>
    <w:rsid w:val="00687A6C"/>
    <w:rsid w:val="00695652"/>
    <w:rsid w:val="006A059E"/>
    <w:rsid w:val="006A2F19"/>
    <w:rsid w:val="006B0F77"/>
    <w:rsid w:val="006B1120"/>
    <w:rsid w:val="006B3F61"/>
    <w:rsid w:val="006E1AC0"/>
    <w:rsid w:val="0070310E"/>
    <w:rsid w:val="00712923"/>
    <w:rsid w:val="00723B49"/>
    <w:rsid w:val="00725742"/>
    <w:rsid w:val="00727DFF"/>
    <w:rsid w:val="00732065"/>
    <w:rsid w:val="007371F8"/>
    <w:rsid w:val="007471D6"/>
    <w:rsid w:val="00755628"/>
    <w:rsid w:val="00757C36"/>
    <w:rsid w:val="00781D0A"/>
    <w:rsid w:val="007942DB"/>
    <w:rsid w:val="007A7B7D"/>
    <w:rsid w:val="007C4DA6"/>
    <w:rsid w:val="007C5C8A"/>
    <w:rsid w:val="007D04A4"/>
    <w:rsid w:val="007F2E07"/>
    <w:rsid w:val="0080628F"/>
    <w:rsid w:val="0083326E"/>
    <w:rsid w:val="008523C6"/>
    <w:rsid w:val="00882A55"/>
    <w:rsid w:val="00892633"/>
    <w:rsid w:val="00897450"/>
    <w:rsid w:val="008B75D5"/>
    <w:rsid w:val="008C264D"/>
    <w:rsid w:val="008E3807"/>
    <w:rsid w:val="008F31A1"/>
    <w:rsid w:val="00926078"/>
    <w:rsid w:val="00933EA4"/>
    <w:rsid w:val="0095584C"/>
    <w:rsid w:val="00965407"/>
    <w:rsid w:val="00970D5A"/>
    <w:rsid w:val="0097462E"/>
    <w:rsid w:val="00984C0A"/>
    <w:rsid w:val="009B0E92"/>
    <w:rsid w:val="009D1046"/>
    <w:rsid w:val="009D3916"/>
    <w:rsid w:val="009F40CC"/>
    <w:rsid w:val="00A475D0"/>
    <w:rsid w:val="00A50635"/>
    <w:rsid w:val="00A53664"/>
    <w:rsid w:val="00AA1DFD"/>
    <w:rsid w:val="00AB0300"/>
    <w:rsid w:val="00AB7C24"/>
    <w:rsid w:val="00AC6D1B"/>
    <w:rsid w:val="00AD15B8"/>
    <w:rsid w:val="00AD5A1E"/>
    <w:rsid w:val="00AF67CD"/>
    <w:rsid w:val="00B201DD"/>
    <w:rsid w:val="00B61D03"/>
    <w:rsid w:val="00B642D4"/>
    <w:rsid w:val="00B65543"/>
    <w:rsid w:val="00B74DE1"/>
    <w:rsid w:val="00B91501"/>
    <w:rsid w:val="00B92BB4"/>
    <w:rsid w:val="00BA0B91"/>
    <w:rsid w:val="00BA1068"/>
    <w:rsid w:val="00BA1A4F"/>
    <w:rsid w:val="00BC044D"/>
    <w:rsid w:val="00BC150A"/>
    <w:rsid w:val="00BD13AB"/>
    <w:rsid w:val="00C057BB"/>
    <w:rsid w:val="00C06368"/>
    <w:rsid w:val="00C129DF"/>
    <w:rsid w:val="00C14CD7"/>
    <w:rsid w:val="00C20276"/>
    <w:rsid w:val="00C2556C"/>
    <w:rsid w:val="00C36716"/>
    <w:rsid w:val="00C61917"/>
    <w:rsid w:val="00C76F52"/>
    <w:rsid w:val="00C83A81"/>
    <w:rsid w:val="00C9581C"/>
    <w:rsid w:val="00CB23FF"/>
    <w:rsid w:val="00CB4A37"/>
    <w:rsid w:val="00CC48BD"/>
    <w:rsid w:val="00D07495"/>
    <w:rsid w:val="00D2683A"/>
    <w:rsid w:val="00D4118A"/>
    <w:rsid w:val="00D456CA"/>
    <w:rsid w:val="00D46F5C"/>
    <w:rsid w:val="00D56699"/>
    <w:rsid w:val="00DB36EE"/>
    <w:rsid w:val="00DB471C"/>
    <w:rsid w:val="00DC245B"/>
    <w:rsid w:val="00DE555E"/>
    <w:rsid w:val="00DE75D0"/>
    <w:rsid w:val="00DE7A26"/>
    <w:rsid w:val="00DF1A52"/>
    <w:rsid w:val="00DF625E"/>
    <w:rsid w:val="00E0517B"/>
    <w:rsid w:val="00E100A0"/>
    <w:rsid w:val="00E17B09"/>
    <w:rsid w:val="00E23009"/>
    <w:rsid w:val="00E363B3"/>
    <w:rsid w:val="00E42328"/>
    <w:rsid w:val="00E501EB"/>
    <w:rsid w:val="00E65E43"/>
    <w:rsid w:val="00E67FE6"/>
    <w:rsid w:val="00E752D3"/>
    <w:rsid w:val="00E76509"/>
    <w:rsid w:val="00E95C71"/>
    <w:rsid w:val="00E96F3C"/>
    <w:rsid w:val="00EA1D97"/>
    <w:rsid w:val="00EA4529"/>
    <w:rsid w:val="00EB5FBC"/>
    <w:rsid w:val="00ED133C"/>
    <w:rsid w:val="00ED7C53"/>
    <w:rsid w:val="00EE5329"/>
    <w:rsid w:val="00F33A80"/>
    <w:rsid w:val="00F36725"/>
    <w:rsid w:val="00F553DB"/>
    <w:rsid w:val="00F63D44"/>
    <w:rsid w:val="00F64C9B"/>
    <w:rsid w:val="00F82527"/>
    <w:rsid w:val="00F856AB"/>
    <w:rsid w:val="00FC06E2"/>
    <w:rsid w:val="00FC1059"/>
    <w:rsid w:val="00FD1D4B"/>
    <w:rsid w:val="00FD5D0F"/>
    <w:rsid w:val="00FF1855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505C4"/>
  <w15:chartTrackingRefBased/>
  <w15:docId w15:val="{D6AC20A8-15DE-44E2-B6EE-A5DC894E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8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407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5">
    <w:name w:val="Нижний колонтитул Знак"/>
    <w:basedOn w:val="a0"/>
    <w:link w:val="a4"/>
    <w:uiPriority w:val="99"/>
    <w:rsid w:val="00DF1A52"/>
    <w:rPr>
      <w:lang w:val="uk-UA"/>
    </w:rPr>
  </w:style>
  <w:style w:type="paragraph" w:customStyle="1" w:styleId="Default">
    <w:name w:val="Default"/>
    <w:rsid w:val="00DF1A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F1A52"/>
  </w:style>
  <w:style w:type="character" w:styleId="a8">
    <w:name w:val="Hyperlink"/>
    <w:basedOn w:val="a0"/>
    <w:uiPriority w:val="99"/>
    <w:unhideWhenUsed/>
    <w:rsid w:val="00BC044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3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3A8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">
    <w:name w:val="Обычный1"/>
    <w:rsid w:val="003D39C5"/>
    <w:pPr>
      <w:widowControl w:val="0"/>
      <w:adjustRightInd w:val="0"/>
      <w:spacing w:after="0" w:line="340" w:lineRule="auto"/>
      <w:ind w:firstLine="280"/>
      <w:jc w:val="both"/>
      <w:textAlignment w:val="baseline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6A059E"/>
    <w:pPr>
      <w:widowControl w:val="0"/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9">
    <w:name w:val="Body Text Indent"/>
    <w:basedOn w:val="a"/>
    <w:link w:val="aa"/>
    <w:rsid w:val="002D0F48"/>
    <w:pPr>
      <w:widowControl w:val="0"/>
      <w:adjustRightInd w:val="0"/>
      <w:spacing w:after="0" w:line="360" w:lineRule="atLeast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a">
    <w:name w:val="Основной текст с отступом Знак"/>
    <w:basedOn w:val="a0"/>
    <w:link w:val="a9"/>
    <w:rsid w:val="002D0F48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Bondarenko</dc:creator>
  <cp:keywords/>
  <dc:description/>
  <cp:lastModifiedBy>Dmytro Bondarenko</cp:lastModifiedBy>
  <cp:revision>172</cp:revision>
  <cp:lastPrinted>2021-02-23T19:36:00Z</cp:lastPrinted>
  <dcterms:created xsi:type="dcterms:W3CDTF">2020-03-26T16:04:00Z</dcterms:created>
  <dcterms:modified xsi:type="dcterms:W3CDTF">2022-09-19T20:09:00Z</dcterms:modified>
</cp:coreProperties>
</file>