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6"/>
          <w:szCs w:val="36"/>
        </w:rPr>
        <w:t xml:space="preserve">MEMORIA DEL PROYECTO</w:t>
      </w:r>
    </w:p>
    <w:p>
      <w:pPr>
        <w:spacing w:before="200"/>
        <w:jc w:val="center"/>
      </w:pPr>
      <w:r>
        <w:rPr>
          <w:sz w:val="28"/>
          <w:szCs w:val="28"/>
        </w:rPr>
        <w:t xml:space="preserve">Trabajo de Fin de Grado — DAW</w:t>
      </w:r>
    </w:p>
    <w:p>
      <w:pPr>
        <w:spacing w:before="800"/>
        <w:jc w:val="center"/>
      </w:pPr>
      <w:r>
        <w:rPr>
          <w:b/>
          <w:bCs/>
          <w:color w:val="1F3864"/>
          <w:sz w:val="48"/>
          <w:szCs w:val="48"/>
        </w:rPr>
        <w:t xml:space="preserve">F1 Fantasy League</w:t>
      </w:r>
    </w:p>
    <w:p>
      <w:pPr>
        <w:spacing w:before="200"/>
        <w:jc w:val="center"/>
      </w:pPr>
      <w:r>
        <w:rPr>
          <w:i/>
          <w:iCs/>
          <w:sz w:val="24"/>
          <w:szCs w:val="24"/>
        </w:rPr>
        <w:t xml:space="preserve">Aplicación web de ligas fantasy de Fórmula 1</w:t>
      </w:r>
    </w:p>
    <w:p>
      <w:pPr>
        <w:spacing w:before="1600"/>
        <w:jc w:val="center"/>
      </w:pPr>
      <w:r>
        <w:rPr>
          <w:b/>
          <w:bCs/>
          <w:sz w:val="28"/>
          <w:szCs w:val="28"/>
        </w:rPr>
        <w:t xml:space="preserve">Apartados 5 – 10</w:t>
      </w:r>
    </w:p>
    <w:p>
      <w:pPr>
        <w:spacing w:before="1200"/>
        <w:jc w:val="center"/>
      </w:pPr>
      <w:r>
        <w:rPr>
          <w:sz w:val="24"/>
          <w:szCs w:val="24"/>
        </w:rPr>
        <w:t xml:space="preserve">Autor: Agustín Pérez García</w:t>
      </w:r>
    </w:p>
    <w:p>
      <w:pPr>
        <w:spacing w:before="100"/>
        <w:jc w:val="center"/>
      </w:pPr>
      <w:r>
        <w:rPr>
          <w:sz w:val="24"/>
          <w:szCs w:val="24"/>
        </w:rPr>
        <w:t xml:space="preserve">Curso 2025 / 2026</w:t>
      </w:r>
    </w:p>
    <w:p>
      <w:pPr>
        <w:pStyle w:val="Heading1"/>
        <w:pageBreakBefore/>
        <w:spacing w:after="200" w:before="360"/>
      </w:pPr>
      <w:r>
        <w:rPr>
          <w:b/>
          <w:bCs/>
        </w:rPr>
        <w:t xml:space="preserve">5. Diseño</w:t>
      </w:r>
    </w:p>
    <w:p>
      <w:pPr>
        <w:spacing w:after="120" w:line="300"/>
        <w:jc w:val="both"/>
      </w:pPr>
      <w:r>
        <w:t xml:space="preserve">La fase de diseño es uno de los pilares fundamentales de cualquier proyecto software. Antes de escribir una sola línea de código es necesario disponer de una visión clara de qué se va a construir, cómo se va a organizar la información, qué relaciones existen entre los distintos elementos del dominio y cómo va a interactuar el usuario con el sistema. Una inversión adecuada en este apartado reduce drásticamente el coste de los cambios posteriores y permite anticipar problemas que, detectados durante la implementación, resultarían mucho más costosos de resolver.</w:t>
      </w:r>
    </w:p>
    <w:p>
      <w:pPr>
        <w:spacing w:after="120" w:line="300"/>
        <w:jc w:val="both"/>
      </w:pPr>
      <w:r>
        <w:t xml:space="preserve">En este capítulo se recogen los artefactos de diseño elaborados antes y durante el desarrollo de la aplicación. Conviene insistir en que se trata de entes dinámicos: aunque se diseñan al inicio, han sufrido modificaciones a medida que el proyecto avanzaba y que las primeras pruebas de uso revelaron necesidades no previstas en el planteamiento original. Las decisiones se justifican y se acompañan de los diagramas correspondientes (entidad-relación, modelo lógico, esquema físico, diagramas UML de clases, secuencia y actividad, así como el mapa web de navegación).</w:t>
      </w:r>
    </w:p>
    <w:p>
      <w:pPr>
        <w:pStyle w:val="Heading2"/>
        <w:spacing w:after="160" w:before="280"/>
      </w:pPr>
      <w:r>
        <w:rPr>
          <w:b/>
          <w:bCs/>
        </w:rPr>
        <w:t xml:space="preserve">5.a Diseño Conceptual — Modelo Entidad/Relación</w:t>
      </w:r>
    </w:p>
    <w:p>
      <w:pPr>
        <w:spacing w:after="120" w:line="300"/>
        <w:jc w:val="both"/>
      </w:pPr>
      <w:r>
        <w:t xml:space="preserve">El diseño conceptual constituye el punto de partida del modelado de datos. Su propósito es identificar las entidades del dominio, los atributos que las describen y las relaciones que se establecen entre ellas, sin entrar en detalles propios de un sistema de gestión concreto. Es un modelo de alto nivel que sirve como puente entre los requisitos funcionales y la base de datos final.</w:t>
      </w:r>
    </w:p>
    <w:p>
      <w:pPr>
        <w:spacing w:after="120" w:line="300"/>
        <w:jc w:val="both"/>
      </w:pPr>
      <w:r>
        <w:t xml:space="preserve">El dominio se organiza en tres grandes bloques: usuarios y autenticación, datos deportivos de F1 (entidades sincronizadas con la API externa Jolpica) y la lógica del juego fantasy (ligas, equipos, mercado y puntuación).</w:t>
      </w:r>
    </w:p>
    <w:p>
      <w:pPr>
        <w:pStyle w:val="Heading3"/>
        <w:spacing w:after="120" w:before="200"/>
      </w:pPr>
      <w:r>
        <w:rPr>
          <w:b/>
          <w:bCs/>
        </w:rPr>
        <w:t xml:space="preserve">Entidades principales</w:t>
      </w:r>
    </w:p>
    <w:p>
      <w:pPr>
        <w:pStyle w:val="ListParagraph"/>
        <w:numPr>
          <w:ilvl w:val="0"/>
          <w:numId w:val="2"/>
        </w:numPr>
        <w:spacing w:after="80" w:line="280"/>
      </w:pPr>
      <w:r>
        <w:t xml:space="preserve">USUARIO — Persona registrada. Atributos: id, nombre, usuario, email, password, rol, avatar.</w:t>
      </w:r>
    </w:p>
    <w:p>
      <w:pPr>
        <w:pStyle w:val="ListParagraph"/>
        <w:numPr>
          <w:ilvl w:val="0"/>
          <w:numId w:val="2"/>
        </w:numPr>
        <w:spacing w:after="80" w:line="280"/>
      </w:pPr>
      <w:r>
        <w:t xml:space="preserve">LIGA — Competición privada creada por un usuario. Atributos: id, nombre, código, propietario, max_miembros, presupuesto_inicial, temporada, estado.</w:t>
      </w:r>
    </w:p>
    <w:p>
      <w:pPr>
        <w:pStyle w:val="ListParagraph"/>
        <w:numPr>
          <w:ilvl w:val="0"/>
          <w:numId w:val="2"/>
        </w:numPr>
        <w:spacing w:after="80" w:line="280"/>
      </w:pPr>
      <w:r>
        <w:t xml:space="preserve">MIEMBRO_LIGA — Asociación N:M entre usuario y liga, con puntos acumulados.</w:t>
      </w:r>
    </w:p>
    <w:p>
      <w:pPr>
        <w:pStyle w:val="ListParagraph"/>
        <w:numPr>
          <w:ilvl w:val="0"/>
          <w:numId w:val="2"/>
        </w:numPr>
        <w:spacing w:after="80" w:line="280"/>
      </w:pPr>
      <w:r>
        <w:t xml:space="preserve">EQUIPO_FANTASY — Plantilla de un usuario dentro de una liga: pilotos, coche, escudería y presupuesto restante.</w:t>
      </w:r>
    </w:p>
    <w:p>
      <w:pPr>
        <w:pStyle w:val="ListParagraph"/>
        <w:numPr>
          <w:ilvl w:val="0"/>
          <w:numId w:val="2"/>
        </w:numPr>
        <w:spacing w:after="80" w:line="280"/>
      </w:pPr>
      <w:r>
        <w:t xml:space="preserve">PILOTO — Piloto real de F1. Atributos: id, nombre, apellido, código, número, nacionalidad, foto, precio, activo, es_reserva.</w:t>
      </w:r>
    </w:p>
    <w:p>
      <w:pPr>
        <w:pStyle w:val="ListParagraph"/>
        <w:numPr>
          <w:ilvl w:val="0"/>
          <w:numId w:val="2"/>
        </w:numPr>
        <w:spacing w:after="80" w:line="280"/>
      </w:pPr>
      <w:r>
        <w:t xml:space="preserve">ESCUDERIA — Constructor de F1. Atributos: id, nombre, nacionalidad, color, logo, precio, activa.</w:t>
      </w:r>
    </w:p>
    <w:p>
      <w:pPr>
        <w:pStyle w:val="ListParagraph"/>
        <w:numPr>
          <w:ilvl w:val="0"/>
          <w:numId w:val="2"/>
        </w:numPr>
        <w:spacing w:after="80" w:line="280"/>
      </w:pPr>
      <w:r>
        <w:t xml:space="preserve">COCHE — Monoplaza vinculado a una escudería que el usuario puede comprar como activo independiente.</w:t>
      </w:r>
    </w:p>
    <w:p>
      <w:pPr>
        <w:pStyle w:val="ListParagraph"/>
        <w:numPr>
          <w:ilvl w:val="0"/>
          <w:numId w:val="2"/>
        </w:numPr>
        <w:spacing w:after="80" w:line="280"/>
      </w:pPr>
      <w:r>
        <w:t xml:space="preserve">CIRCUITO — Trazado donde se celebra cada Gran Premio.</w:t>
      </w:r>
    </w:p>
    <w:p>
      <w:pPr>
        <w:pStyle w:val="ListParagraph"/>
        <w:numPr>
          <w:ilvl w:val="0"/>
          <w:numId w:val="2"/>
        </w:numPr>
        <w:spacing w:after="80" w:line="280"/>
      </w:pPr>
      <w:r>
        <w:t xml:space="preserve">CARRERA — Gran Premio de la temporada (fecha, ronda, estado, cierre de mercado).</w:t>
      </w:r>
    </w:p>
    <w:p>
      <w:pPr>
        <w:pStyle w:val="ListParagraph"/>
        <w:numPr>
          <w:ilvl w:val="0"/>
          <w:numId w:val="2"/>
        </w:numPr>
        <w:spacing w:after="80" w:line="280"/>
      </w:pPr>
      <w:r>
        <w:t xml:space="preserve">RESULTADO_CARRERA — Posición salida/final/clasificación de un piloto en una carrera, con flags de penalizaciones y puntos fantasy desglosados.</w:t>
      </w:r>
    </w:p>
    <w:p>
      <w:pPr>
        <w:pStyle w:val="ListParagraph"/>
        <w:numPr>
          <w:ilvl w:val="0"/>
          <w:numId w:val="2"/>
        </w:numPr>
        <w:spacing w:after="80" w:line="280"/>
      </w:pPr>
      <w:r>
        <w:t xml:space="preserve">REGLA_PUNTUACION — Catálogo de eventos del sistema fantasy (FINISH_P1, FASTEST_LAP, DNF, etc.) con sus puntos asociados.</w:t>
      </w:r>
    </w:p>
    <w:p>
      <w:pPr>
        <w:pStyle w:val="ListParagraph"/>
        <w:numPr>
          <w:ilvl w:val="0"/>
          <w:numId w:val="2"/>
        </w:numPr>
        <w:spacing w:after="80" w:line="280"/>
      </w:pPr>
      <w:r>
        <w:t xml:space="preserve">PUNTOS_EQUIPO_CARRERA — Puntos obtenidos por un equipo en una carrera concreta, con desglose JSON.</w:t>
      </w:r>
    </w:p>
    <w:p>
      <w:pPr>
        <w:pStyle w:val="Heading3"/>
        <w:spacing w:after="120" w:before="200"/>
      </w:pPr>
      <w:r>
        <w:rPr>
          <w:b/>
          <w:bCs/>
        </w:rPr>
        <w:t xml:space="preserve">Relaciones</w:t>
      </w:r>
    </w:p>
    <w:p>
      <w:pPr>
        <w:pStyle w:val="ListParagraph"/>
        <w:numPr>
          <w:ilvl w:val="0"/>
          <w:numId w:val="2"/>
        </w:numPr>
        <w:spacing w:after="80" w:line="280"/>
      </w:pPr>
      <w:r>
        <w:t xml:space="preserve">UN USUARIO posee 0..N LIGAS (propietario) y participa en 0..N LIGAS (miembro).</w:t>
      </w:r>
    </w:p>
    <w:p>
      <w:pPr>
        <w:pStyle w:val="ListParagraph"/>
        <w:numPr>
          <w:ilvl w:val="0"/>
          <w:numId w:val="2"/>
        </w:numPr>
        <w:spacing w:after="80" w:line="280"/>
      </w:pPr>
      <w:r>
        <w:t xml:space="preserve">UNA LIGA contiene 1..N MIEMBROS_LIGA; cada miembro tiene un único EQUIPO_FANTASY en esa liga.</w:t>
      </w:r>
    </w:p>
    <w:p>
      <w:pPr>
        <w:pStyle w:val="ListParagraph"/>
        <w:numPr>
          <w:ilvl w:val="0"/>
          <w:numId w:val="2"/>
        </w:numPr>
        <w:spacing w:after="80" w:line="280"/>
      </w:pPr>
      <w:r>
        <w:t xml:space="preserve">UN EQUIPO_FANTASY tiene 0..2 PILOTOS, 0..1 COCHE y 0..1 ESCUDERÍA activos (relaciones N:M con marca temporal de baja).</w:t>
      </w:r>
    </w:p>
    <w:p>
      <w:pPr>
        <w:pStyle w:val="ListParagraph"/>
        <w:numPr>
          <w:ilvl w:val="0"/>
          <w:numId w:val="2"/>
        </w:numPr>
        <w:spacing w:after="80" w:line="280"/>
      </w:pPr>
      <w:r>
        <w:t xml:space="preserve">UNA ESCUDERÍA tiene 1..N PILOTOS y 1..N COCHES.</w:t>
      </w:r>
    </w:p>
    <w:p>
      <w:pPr>
        <w:pStyle w:val="ListParagraph"/>
        <w:numPr>
          <w:ilvl w:val="0"/>
          <w:numId w:val="2"/>
        </w:numPr>
        <w:spacing w:after="80" w:line="280"/>
      </w:pPr>
      <w:r>
        <w:t xml:space="preserve">UNA CARRERA se celebra en UN CIRCUITO y produce N RESULTADO_CARRERA, uno por piloto participante.</w:t>
      </w:r>
    </w:p>
    <w:p>
      <w:pPr>
        <w:pStyle w:val="ListParagraph"/>
        <w:numPr>
          <w:ilvl w:val="0"/>
          <w:numId w:val="2"/>
        </w:numPr>
        <w:spacing w:after="80" w:line="280"/>
      </w:pPr>
      <w:r>
        <w:t xml:space="preserve">Cada EQUIPO_FANTASY tiene un PUNTOS_EQUIPO_CARRERA por cada CARRERA puntuada.</w:t>
      </w:r>
    </w:p>
    <w:p>
      <w:pPr>
        <w:pStyle w:val="ListParagraph"/>
        <w:numPr>
          <w:ilvl w:val="0"/>
          <w:numId w:val="2"/>
        </w:numPr>
        <w:spacing w:after="80" w:line="280"/>
      </w:pPr>
      <w:r>
        <w:t xml:space="preserve">Cada REGLA_PUNTUACION (evento → puntos) se aplica al calcular los puntos de un RESULTADO_CARRERA.</w:t>
      </w:r>
    </w:p>
    <w:p>
      <w:pPr>
        <w:pStyle w:val="Heading3"/>
        <w:spacing w:after="120" w:before="200"/>
      </w:pPr>
      <w:r>
        <w:rPr>
          <w:b/>
          <w:bCs/>
        </w:rPr>
        <w:t xml:space="preserve">Diagrama E/R</w:t>
      </w:r>
    </w:p>
    <w:p>
      <w:pPr>
        <w:spacing w:after="120" w:line="300"/>
        <w:jc w:val="both"/>
      </w:pPr>
      <w:r>
        <w:t xml:space="preserve">La figura siguiente resume gráficamente el modelo. Las entidades se han agrupado por colores en tres bloques: usuarios y ligas (parte superior), entidades F1 del catálogo (parte media) y carreras / resultados / puntuación (parte inferior).</w:t>
      </w:r>
    </w:p>
    <w:p>
      <w:pPr>
        <w:spacing w:after="100" w:before="200"/>
        <w:jc w:val="center"/>
      </w:pPr>
      <w:r>
        <w:drawing>
          <wp:inline distT="0" distB="0" distL="0" distR="0">
            <wp:extent cx="5524500" cy="4781550"/>
            <wp:effectExtent t="0" r="0" b="0" l="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781550"/>
                    </a:xfrm>
                    <a:prstGeom prst="rect">
                      <a:avLst/>
                    </a:prstGeom>
                  </pic:spPr>
                </pic:pic>
              </a:graphicData>
            </a:graphic>
          </wp:inline>
        </w:drawing>
      </w:r>
    </w:p>
    <w:p>
      <w:pPr>
        <w:spacing w:after="240"/>
        <w:jc w:val="center"/>
      </w:pPr>
      <w:r>
        <w:rPr>
          <w:i/>
          <w:iCs/>
          <w:color w:val="555555"/>
          <w:sz w:val="18"/>
          <w:szCs w:val="18"/>
        </w:rPr>
        <w:t xml:space="preserve">Figura 5.1 — Modelo Entidad/Relación del sistema F1 Fantasy</w:t>
      </w:r>
    </w:p>
    <w:p>
      <w:pPr>
        <w:pStyle w:val="Heading2"/>
        <w:spacing w:after="160" w:before="280"/>
      </w:pPr>
      <w:r>
        <w:rPr>
          <w:b/>
          <w:bCs/>
        </w:rPr>
        <w:t xml:space="preserve">5.b Diseño Lógico Relacional — Paso a tablas</w:t>
      </w:r>
    </w:p>
    <w:p>
      <w:pPr>
        <w:spacing w:after="120" w:line="300"/>
        <w:jc w:val="both"/>
      </w:pPr>
      <w:r>
        <w:t xml:space="preserve">Una vez fijado el modelo conceptual, el siguiente paso consiste en traducirlo a un modelo lógico relacional independiente del SGBD concreto que se vaya a utilizar. En esta fase se aplican las reglas clásicas de transformación: cada entidad da lugar a una tabla con clave primaria propia, las relaciones uno-a-muchos se resuelven con una clave foránea en el lado «muchos» y las relaciones muchos-a-muchos se materializan en una tabla pivote intermedia. Esta abstracción permite razonar sobre la estructura de la información de forma rigurosa sin acoplarse aún a peculiaridades de un motor concreto.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Tabla</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4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Origen E/R</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users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USUARIO</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ligas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LIGA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miembros_liga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 débil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MIEMBRO_LIGA (N:M usuario-liga con atributos)</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equipos_fantasy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 (1:1 con miembro_liga)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equipos_fantasy_pilotos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Pivote N:M</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 ↔ PILOTO</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equipos_fantasy_coches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Pivote N:M</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 ↔ COCHE</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equipos_fantasy_escuderias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Pivote N:M</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 ↔ ESCUDERIA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coches_equipo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COCHE</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circuitos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CIRCUITO</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resultados_carrera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 débil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RESULTADO (N:M carrera-piloto)</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reglas_puntuacion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 catálogo</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REGLA_PUNTUACION</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puntos_equipo_carrera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Entidad débil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 (N:M equipo-carrera)</w:t>
            </w:r>
          </w:p>
        </w:tc>
      </w:tr>
      <w:tr>
        <w:trPr>
          <w:tblHeader w:val="false"/>
        </w:trP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personal_access_tokens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Sistema (Sanctum)</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Tokens de autenticación</w:t>
            </w:r>
          </w:p>
        </w:tc>
      </w:tr>
    </w:tbl>
    <w:p>
      <w:pPr>
        <w:pStyle w:val="Heading3"/>
        <w:spacing w:after="120" w:before="200"/>
      </w:pPr>
      <w:r>
        <w:rPr>
          <w:b/>
          <w:bCs/>
        </w:rPr>
        <w:t xml:space="preserve">Diagrama del modelo relacional</w:t>
      </w:r>
    </w:p>
    <w:p>
      <w:pPr>
        <w:spacing w:after="120" w:line="300"/>
        <w:jc w:val="both"/>
      </w:pPr>
      <w:r>
        <w:t xml:space="preserve">Se muestra el resultado del paso a tablas, incluyendo claves primarias (PK), únicas (U) y foráneas (FK):</w:t>
      </w:r>
    </w:p>
    <w:p>
      <w:pPr>
        <w:spacing w:after="100" w:before="200"/>
        <w:jc w:val="center"/>
      </w:pPr>
      <w:r>
        <w:drawing>
          <wp:inline distT="0" distB="0" distL="0" distR="0">
            <wp:extent cx="5524500" cy="5972175"/>
            <wp:effectExtent t="0" r="0" b="0" l="0"/>
            <wp:docPr id="1" name="relacional.png" descr="relacional.png" title="relac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972175"/>
                    </a:xfrm>
                    <a:prstGeom prst="rect">
                      <a:avLst/>
                    </a:prstGeom>
                  </pic:spPr>
                </pic:pic>
              </a:graphicData>
            </a:graphic>
          </wp:inline>
        </w:drawing>
      </w:r>
    </w:p>
    <w:p>
      <w:pPr>
        <w:spacing w:after="240"/>
        <w:jc w:val="center"/>
      </w:pPr>
      <w:r>
        <w:rPr>
          <w:i/>
          <w:iCs/>
          <w:color w:val="555555"/>
          <w:sz w:val="18"/>
          <w:szCs w:val="18"/>
        </w:rPr>
        <w:t xml:space="preserve">Figura 5.2 — Modelo lógico relacional</w:t>
      </w:r>
    </w:p>
    <w:p>
      <w:pPr>
        <w:spacing w:after="120" w:line="300"/>
        <w:jc w:val="both"/>
      </w:pPr>
      <w:r>
        <w:t xml:space="preserve">Convención: PK = clave primaria, U = clave única, FK = clave foránea. Cada tabla pivote conserva fecha_seleccion / fecha_baja para preservar el histórico de selecciones del equipo.</w:t>
      </w:r>
    </w:p>
    <w:p>
      <w:pPr>
        <w:pStyle w:val="Heading2"/>
        <w:spacing w:after="160" w:before="280"/>
      </w:pPr>
      <w:r>
        <w:rPr>
          <w:b/>
          <w:bCs/>
        </w:rPr>
        <w:t xml:space="preserve">5.c Diseño Físico — Esquema MySQL</w:t>
      </w:r>
    </w:p>
    <w:p>
      <w:pPr>
        <w:spacing w:after="120" w:line="300"/>
        <w:jc w:val="both"/>
      </w:pPr>
      <w:r>
        <w:t xml:space="preserve">El diseño físico es la materialización del modelo lógico sobre un sistema gestor de base de datos concreto. En esta fase ya entran en juego las particularidades del motor elegido: tipos de datos disponibles, soporte para restricciones de integridad, índices, comportamientos de los borrados en cascada, juegos de caracteres, etc. El objetivo es traducir el esquema lógico en sentencias DDL ejecutables, optimizando además el almacenamiento y las consultas más frecuentes que se prevén.</w:t>
      </w:r>
    </w:p>
    <w:p>
      <w:pPr>
        <w:spacing w:after="120" w:line="300"/>
        <w:jc w:val="both"/>
      </w:pPr>
      <w:r>
        <w:t xml:space="preserve">La base de datos se ejecuta sobre MySQL 8.0 con charset utf8mb4 y collation utf8mb4_unicode_ci. A continuación se muestra el diagrama físico con las tablas y sus tipos de columna; después se describen las tablas más relevantes con sus campos, tipos y restricciones. Las relaciones se implementan mediante claves foráneas con borrado en cascada cuando la integridad lo permite.</w:t>
      </w:r>
    </w:p>
    <w:p>
      <w:pPr>
        <w:spacing w:after="100" w:before="200"/>
        <w:jc w:val="center"/>
      </w:pPr>
      <w:r>
        <w:drawing>
          <wp:inline distT="0" distB="0" distL="0" distR="0">
            <wp:extent cx="5524500" cy="6038850"/>
            <wp:effectExtent t="0" r="0" b="0" l="0"/>
            <wp:docPr id="1" name="mysql_schema.png" descr="mysql_schema.png" title="mysql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6038850"/>
                    </a:xfrm>
                    <a:prstGeom prst="rect">
                      <a:avLst/>
                    </a:prstGeom>
                  </pic:spPr>
                </pic:pic>
              </a:graphicData>
            </a:graphic>
          </wp:inline>
        </w:drawing>
      </w:r>
    </w:p>
    <w:p>
      <w:pPr>
        <w:spacing w:after="240"/>
        <w:jc w:val="center"/>
      </w:pPr>
      <w:r>
        <w:rPr>
          <w:i/>
          <w:iCs/>
          <w:color w:val="555555"/>
          <w:sz w:val="18"/>
          <w:szCs w:val="18"/>
        </w:rPr>
        <w:t xml:space="preserve">Figura 5.3 — Esquema físico MySQL</w:t>
      </w:r>
    </w:p>
    <w:p>
      <w:pPr>
        <w:pStyle w:val="Heading3"/>
        <w:spacing w:after="120" w:before="200"/>
      </w:pPr>
      <w:r>
        <w:rPr>
          <w:b/>
          <w:bCs/>
        </w:rPr>
        <w:t xml:space="preserve">Tabla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300"/>
        <w:gridCol w:w="27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2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Restricción</w:t>
            </w:r>
          </w:p>
        </w:tc>
        <w:tc>
          <w:tcPr>
            <w:tcW w:type="dxa" w:w="27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BIGINT UNSIGNED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PK, AUTO_INCREMENT</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Identificador interno</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NOT NULL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visible</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usuario</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UNIQUE NOT NULL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de login (alpha_dash)</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email</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UNIQUE NOT NULL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Correo electrónico</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password</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NOT NULL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Hash bcrypt</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rol</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ENUM('user','admin')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'user'</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Permisos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avatar</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URL del avatar</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total_points</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0</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Acumulado de puntos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budget</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100000000</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Presupuesto base en céntimos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created_at</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TIMESTAMP</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Auditoría</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updated_at</w:t>
            </w:r>
          </w:p>
        </w:tc>
        <w:tc>
          <w:tcPr>
            <w:tcW w:type="dxa" w:w="2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TIMESTAMP</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Auditoría</w:t>
            </w:r>
          </w:p>
        </w:tc>
      </w:tr>
    </w:tbl>
    <w:p>
      <w:pPr>
        <w:pStyle w:val="Heading3"/>
        <w:spacing w:after="120" w:before="200"/>
      </w:pPr>
      <w:r>
        <w:rPr>
          <w:b/>
          <w:bCs/>
        </w:rPr>
        <w:t xml:space="preserve">Tabla ligas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00"/>
        <w:gridCol w:w="24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Restricción</w:t>
            </w:r>
          </w:p>
        </w:tc>
        <w:tc>
          <w:tcPr>
            <w:tcW w:type="dxa" w:w="2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BIGINT UNSIGNED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PK, AUTO_INCREMENT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VARCHAR(100)</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NOT 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codigo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VARCHAR(8)</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UNIQUE NOT 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Código de invitación (8 chars)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descripcion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TEXT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propietario_id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BIGINT UNSIGNED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FK→users.id</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Creador y administrador</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max_miembros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20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Cap de participantes (2-50)</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es_privada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1</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temporada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NOT 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Año F1</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presupuesto_inicial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50000000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Presupuesto inicial por equipo</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estado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ENUM('draft','active','finished')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'draft'</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bl>
    <w:p>
      <w:pPr>
        <w:pStyle w:val="Heading3"/>
        <w:spacing w:after="120" w:before="200"/>
      </w:pPr>
      <w:r>
        <w:rPr>
          <w:b/>
          <w:bCs/>
        </w:rPr>
        <w:t xml:space="preserve">Tabla pilotos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Restricción</w:t>
            </w:r>
          </w:p>
        </w:tc>
        <w:tc>
          <w:tcPr>
            <w:tcW w:type="dxa" w:w="2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BIGINT UNSIGNED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PK</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api_id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UNIQUE</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 en la API Jolpica</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codigo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VER, HAM, ALO, ...</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numero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Dorsal</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 apellido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NOT 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nacionalidad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fecha_nacimiento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DATE</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foto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escuderia_id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BIGINT UNSIGNED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FK→escuderias.id NULL</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precio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15000000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Precio fantasy (céntimos)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activo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1</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es_reserva</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DEFAULT 0</w:t>
            </w:r>
          </w:p>
        </w:tc>
        <w:tc>
          <w:tcPr>
            <w:tcW w:type="dxa" w:w="2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 reserva (no en mercado)</w:t>
            </w:r>
          </w:p>
        </w:tc>
      </w:tr>
    </w:tbl>
    <w:p>
      <w:pPr>
        <w:pStyle w:val="Heading3"/>
        <w:spacing w:after="120" w:before="200"/>
      </w:pPr>
      <w:r>
        <w:rPr>
          <w:b/>
          <w:bCs/>
        </w:rPr>
        <w:t xml:space="preserve">Tabla resultados_carrera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4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carrera_id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FK→carreras.id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 asociada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piloto_id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FK→pilotos.id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escuderia_id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FK→escuderias.id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Escudería en esa carrera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posicion_salida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 NULL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Posición de salida (grid)</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posicion_final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 NULL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Posición final</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posicion_clasificacion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 NULL</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Posición en qualy</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estado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VARCHAR(255)</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Finalizó, +1 Vuelta, DNF, …</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puntos_oficiales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 del campeonato (FIA)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vuelta_rapida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Bonus de vuelta rápida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piloto_del_dia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Driver of the day</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penalizacion_grid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Marcado por admin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penalizacion_tiempo</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Marcado por admin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puntos_carrera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Posición + penalizaciones</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puntos_velocidad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Qualy + vuelta rápida + adelantamientos + DOTD</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puntos_fantasy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Total individual del piloto</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puntos_calculados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BOOLEAN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Flag para evitar dobles cálculos</w:t>
            </w:r>
          </w:p>
        </w:tc>
      </w:tr>
    </w:tbl>
    <w:p>
      <w:pPr>
        <w:pStyle w:val="Heading3"/>
        <w:spacing w:after="120" w:before="200"/>
      </w:pPr>
      <w:r>
        <w:rPr>
          <w:b/>
          <w:bCs/>
        </w:rPr>
        <w:t xml:space="preserve">Tabla equipos_fantasy_pilotos (pivote)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tblHeader/>
        </w:trPr>
        <w:tc>
          <w:tcPr>
            <w:tcW w:type="dxa" w:w="2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2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3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equipo_fantasy_id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 dueño de la selección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piloto_id</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 seleccionado</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rol</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ENUM('titular','banquillo')</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Rol del piloto en el equipo</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fecha_seleccion</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TIMESTAMP</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Marca temporal de compra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fecha_baja</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TIMESTAMP NULL</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NULL = activo; fecha = histórico</w:t>
            </w:r>
          </w:p>
        </w:tc>
      </w:tr>
    </w:tbl>
    <w:p>
      <w:pPr>
        <w:spacing w:after="120" w:line="300"/>
        <w:jc w:val="both"/>
      </w:pPr>
      <w:r>
        <w:t xml:space="preserve">Convención: las tablas pivote conservan TODO el histórico de selecciones gracias al par fecha_seleccion / fecha_baja. Una selección activa es la que tiene fecha_baja IS NULL. Esto permite recálculos retroactivos preservando el «snapshot» del equipo en el momento de cada carrera. La misma estructura se aplica a equipos_fantasy_coches y equipos_fantasy_escuderias.</w:t>
      </w:r>
    </w:p>
    <w:p>
      <w:pPr>
        <w:pStyle w:val="Heading3"/>
        <w:spacing w:after="120" w:before="200"/>
      </w:pPr>
      <w:r>
        <w:rPr>
          <w:b/>
          <w:bCs/>
        </w:rPr>
        <w:t xml:space="preserve">Tabla puntos_equipo_carrera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Campo</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Tipo</w:t>
            </w:r>
          </w:p>
        </w:tc>
        <w:tc>
          <w:tcPr>
            <w:tcW w:type="dxa" w:w="4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equipo_fantasy_id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carrera_id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FK</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 puntuada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puntos_obtenidos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Total de la carrera</w:t>
            </w:r>
          </w:p>
        </w:tc>
      </w:tr>
      <w:tr>
        <w:trPr>
          <w:tblHeader w:val="false"/>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desglose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JSON</w:t>
            </w:r>
          </w:p>
        </w:tc>
        <w:tc>
          <w:tcPr>
            <w:tcW w:type="dxa" w:w="4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Snapshot {pilotos:{id:{total:N}}, escuderias:{…}, coches:{…}}</w:t>
            </w:r>
          </w:p>
        </w:tc>
      </w:tr>
    </w:tbl>
    <w:p>
      <w:pPr>
        <w:spacing w:after="120" w:line="300"/>
        <w:jc w:val="both"/>
      </w:pPr>
      <w:r>
        <w:t xml:space="preserve">El campo desglose JSON cumple un doble propósito: muestra al usuario una explicación clara de cómo obtuvo sus puntos y permite que el recalculo respete la composición histórica del equipo (qué pilotos/coches/escudería tenía en el momento de la puntuación original, no el actual).</w:t>
      </w:r>
    </w:p>
    <w:p>
      <w:pPr>
        <w:pStyle w:val="Heading3"/>
        <w:spacing w:after="120" w:before="200"/>
      </w:pPr>
      <w:r>
        <w:rPr>
          <w:b/>
          <w:bCs/>
        </w:rPr>
        <w:t xml:space="preserve">Restricciones e índices más relevantes</w:t>
      </w:r>
    </w:p>
    <w:p>
      <w:pPr>
        <w:pStyle w:val="ListParagraph"/>
        <w:numPr>
          <w:ilvl w:val="0"/>
          <w:numId w:val="2"/>
        </w:numPr>
        <w:spacing w:after="80" w:line="280"/>
      </w:pPr>
      <w:r>
        <w:t xml:space="preserve">UNIQUE (race_id, driver_id) en resultados_carrera — evita duplicar el resultado de un piloto en una carrera.</w:t>
      </w:r>
    </w:p>
    <w:p>
      <w:pPr>
        <w:pStyle w:val="ListParagraph"/>
        <w:numPr>
          <w:ilvl w:val="0"/>
          <w:numId w:val="2"/>
        </w:numPr>
        <w:spacing w:after="80" w:line="280"/>
      </w:pPr>
      <w:r>
        <w:t xml:space="preserve">UNIQUE (league_id, user_id) en miembros_liga y equipos_fantasy — un usuario solo puede unirse / tener equipo una vez por liga.</w:t>
      </w:r>
    </w:p>
    <w:p>
      <w:pPr>
        <w:pStyle w:val="ListParagraph"/>
        <w:numPr>
          <w:ilvl w:val="0"/>
          <w:numId w:val="2"/>
        </w:numPr>
        <w:spacing w:after="80" w:line="280"/>
      </w:pPr>
      <w:r>
        <w:t xml:space="preserve">UNIQUE (fantasy_team_id, race_id) en puntos_equipo_carrera — un único registro de puntos por equipo y carrera.</w:t>
      </w:r>
    </w:p>
    <w:p>
      <w:pPr>
        <w:pStyle w:val="ListParagraph"/>
        <w:numPr>
          <w:ilvl w:val="0"/>
          <w:numId w:val="2"/>
        </w:numPr>
        <w:spacing w:after="80" w:line="280"/>
      </w:pPr>
      <w:r>
        <w:t xml:space="preserve">CASCADE en todas las FK desde tablas dependientes (resultados, pivotes, miembros) — al borrar una liga/equipo se eliminan sus dependencias.</w:t>
      </w:r>
    </w:p>
    <w:p>
      <w:pPr>
        <w:pStyle w:val="ListParagraph"/>
        <w:numPr>
          <w:ilvl w:val="0"/>
          <w:numId w:val="2"/>
        </w:numPr>
        <w:spacing w:after="80" w:line="280"/>
      </w:pPr>
      <w:r>
        <w:t xml:space="preserve">Índice implícito sobre codigo en ligas (UNIQUE) y sobre api_id en pilotos / escuderias / carreras / circuitos para acelerar la sincronización con la API externa.</w:t>
      </w:r>
    </w:p>
    <w:p>
      <w:pPr>
        <w:pStyle w:val="Heading2"/>
        <w:spacing w:after="160" w:before="280"/>
      </w:pPr>
      <w:r>
        <w:rPr>
          <w:b/>
          <w:bCs/>
        </w:rPr>
        <w:t xml:space="preserve">5.d Orientación a objetos</w:t>
      </w:r>
    </w:p>
    <w:p>
      <w:pPr>
        <w:spacing w:after="120" w:line="300"/>
        <w:jc w:val="both"/>
      </w:pPr>
      <w:r>
        <w:t xml:space="preserve">Junto al modelado de datos, una aplicación moderna requiere un diseño orientado a objetos que estructure el código en clases con responsabilidades bien definidas. UML ofrece un conjunto de notaciones estándar para representar estos diseños: el diagrama de clases describe la estructura estática del sistema, el diagrama de secuencia muestra cómo colaboran los objetos a lo largo del tiempo para llevar a cabo un caso de uso y el diagrama de actividad expone el flujo de control de los procesos más relevantes. Los apartados que siguen presentan, para esta aplicación, los diagramas más representativos.</w:t>
      </w:r>
    </w:p>
    <w:p>
      <w:pPr>
        <w:pStyle w:val="Heading3"/>
        <w:spacing w:after="120" w:before="200"/>
      </w:pPr>
      <w:r>
        <w:rPr>
          <w:b/>
          <w:bCs/>
        </w:rPr>
        <w:t xml:space="preserve">5.d.1 Diagrama de clases</w:t>
      </w:r>
    </w:p>
    <w:p>
      <w:pPr>
        <w:spacing w:after="120" w:line="300"/>
        <w:jc w:val="both"/>
      </w:pPr>
      <w:r>
        <w:t xml:space="preserve">El diagrama de clases es la representación más usada en el diseño orientado a objetos. Muestra las clases del sistema, sus atributos y métodos, así como las relaciones (asociación, herencia, composición, dependencia) que mantienen entre sí. Es la base para comprender la arquitectura del código y facilita la incorporación de nuevos desarrolladores al proyecto.</w:t>
      </w:r>
    </w:p>
    <w:p>
      <w:pPr>
        <w:spacing w:after="120" w:line="300"/>
        <w:jc w:val="both"/>
      </w:pPr>
      <w:r>
        <w:t xml:space="preserve">En esta aplicación se han diseñado clases de dominio (Modelos Eloquent del backend) que reflejan fielmente las tablas y encapsulan la lógica de relación. Los Servicios encapsulan reglas de negocio que cruzan varias entidades; los Controllers traducen peticiones HTTP a invocaciones de modelo/servicio.</w:t>
      </w:r>
    </w:p>
    <w:p>
      <w:pPr>
        <w:pStyle w:val="Heading4"/>
        <w:spacing w:after="100" w:before="160"/>
      </w:pPr>
      <w:r>
        <w:rPr>
          <w:b/>
          <w:bCs/>
        </w:rPr>
        <w:t xml:space="preserve">Modelos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Clase</w:t>
            </w:r>
          </w:p>
        </w:tc>
        <w:tc>
          <w:tcPr>
            <w:tcW w:type="dxa" w:w="4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Atributos clave</w:t>
            </w:r>
          </w:p>
        </w:tc>
        <w:tc>
          <w:tcPr>
            <w:tcW w:type="dxa" w:w="34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Métodos / relaciones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User</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usuario, email, password, rol, avatar</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esAdmin(), equipos(), ligas(), ligasPropias()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Liga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codigo, propietario_id, max_miembros, es_privada, temporada, presupuesto_inicial, estado</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propietario(), miembros(), equipos()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MiembroLiga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liga_id, usuario_id, puntos_totales, posicion, fecha_union</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liga(), usuario(), equipo()</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EquipoFantasy</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usuario_id, liga_id, nombre, presupuesto_restante, puntos_totales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usuario(), liga(), pilotos(), escuderias(), coches(), puntosPorCarrera(), esValido()</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api_id, codigo, numero, nombre, apellido, foto, escuderia_id, precio, activo, es_reserva</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 resultados()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api_id, nombre, color, logo, precio, activa</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pilotos(), coches()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Coche</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nombre, escuderia_id, foto, precio, activo</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escuderia()</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api_id, temporada, ronda, nombre, circuito_id, fecha, estado, cierre_mercado</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circuito(), resultados()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Circuito</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api_id, nombre, ubicacion, pais, lat, lng, imagen</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carreras()</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ResultadoCarrera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carrera_id, piloto_id, escuderia_id, posicion_salida/final/clasificacion, estado, vuelta_rapida, piloto_del_dia, penalizacion_grid/tiempo, puntos_carrera/velocidad/fantasy, puntos_calculados</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carrera(), piloto(), escuderia()</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ReglaPuntuacion</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evento, puntos, descripcion, activa</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(catálogo)</w:t>
            </w:r>
          </w:p>
        </w:tc>
      </w:tr>
      <w:tr>
        <w:trPr>
          <w:tblHeader w:val="false"/>
        </w:trP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PuntosEquipoCarrera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equipo_fantasy_id, carrera_id, puntos_obtenidos, desglose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equipo(), carrera()</w:t>
            </w:r>
          </w:p>
        </w:tc>
      </w:tr>
    </w:tbl>
    <w:p>
      <w:pPr>
        <w:pStyle w:val="Heading4"/>
        <w:spacing w:after="100" w:before="160"/>
      </w:pPr>
      <w:r>
        <w:rPr>
          <w:b/>
          <w:bCs/>
        </w:rPr>
        <w:t xml:space="preserve">Clases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Clase</w:t>
            </w:r>
          </w:p>
        </w:tc>
        <w:tc>
          <w:tcPr>
            <w:tcW w:type="dxa" w:w="4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Responsabilidad</w:t>
            </w:r>
          </w:p>
        </w:tc>
        <w:tc>
          <w:tcPr>
            <w:tcW w:type="dxa" w:w="3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Métodos públicos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ServicioApiF1</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Cliente HTTP contra Jolpica F1 API. Sincroniza pilotos, escuderías, circuitos, carreras y resultados; recalcula precios.</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sincronizarPilotos(), sincronizarEscuderias(), sincronizarCarreras(season), sincronizarResultadosCarrera(carrera), actualizarPrecios(season), obtenerClasificacionPilotos(), obtenerClasificacionEscuderias()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ServicioPuntuacion</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Calcula puntos fantasy aplicando las reglas: posición, qualy, vuelta rápida, adelantamientos, BEATS_TEAMMATE, penalizaciones y reparto entre coche/escudería/piloto.</w:t>
            </w:r>
          </w:p>
        </w:tc>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calcularPuntosPiloto(resultado), aplicarBeatsTeammate(carrera), procesarPuntosCarrera(carrera), calcularPuntosEquipo(equipo, carrera), distribuirPresupuestoLiga(equipos)</w:t>
            </w:r>
          </w:p>
        </w:tc>
      </w:tr>
    </w:tbl>
    <w:p>
      <w:pPr>
        <w:pStyle w:val="Heading4"/>
        <w:spacing w:after="100" w:before="160"/>
      </w:pPr>
      <w:r>
        <w:rPr>
          <w:b/>
          <w:bCs/>
        </w:rPr>
        <w:t xml:space="preserve">Diagrama de clases (notación UML)</w:t>
      </w:r>
    </w:p>
    <w:p>
      <w:pPr>
        <w:spacing w:after="100" w:before="200"/>
        <w:jc w:val="center"/>
      </w:pPr>
      <w:r>
        <w:drawing>
          <wp:inline distT="0" distB="0" distL="0" distR="0">
            <wp:extent cx="5524500" cy="4733925"/>
            <wp:effectExtent t="0" r="0" b="0" l="0"/>
            <wp:docPr id="1" name="clases.png" descr="clases.png" title="cl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733925"/>
                    </a:xfrm>
                    <a:prstGeom prst="rect">
                      <a:avLst/>
                    </a:prstGeom>
                  </pic:spPr>
                </pic:pic>
              </a:graphicData>
            </a:graphic>
          </wp:inline>
        </w:drawing>
      </w:r>
    </w:p>
    <w:p>
      <w:pPr>
        <w:spacing w:after="240"/>
        <w:jc w:val="center"/>
      </w:pPr>
      <w:r>
        <w:rPr>
          <w:i/>
          <w:iCs/>
          <w:color w:val="555555"/>
          <w:sz w:val="18"/>
          <w:szCs w:val="18"/>
        </w:rPr>
        <w:t xml:space="preserve">Figura 5.4 — Diagrama de clases (modelos Eloquent y servicios)</w:t>
      </w:r>
    </w:p>
    <w:p>
      <w:pPr>
        <w:pStyle w:val="Heading3"/>
        <w:spacing w:after="120" w:before="200"/>
      </w:pPr>
      <w:r>
        <w:rPr>
          <w:b/>
          <w:bCs/>
        </w:rPr>
        <w:t xml:space="preserve">5.d.2 Diagrama de secuencia — Caso «Comprar un piloto»</w:t>
      </w:r>
    </w:p>
    <w:p>
      <w:pPr>
        <w:spacing w:after="120" w:line="300"/>
        <w:jc w:val="both"/>
      </w:pPr>
      <w:r>
        <w:t xml:space="preserve">Los diagramas de secuencia describen cómo colaboran los distintos objetos del sistema (y los actores externos) a lo largo del tiempo para llevar a cabo un caso de uso concreto. Resultan especialmente útiles para entender el flujo de mensajes entre las distintas capas de una arquitectura cliente-servidor: vista, gestor de estado, cliente HTTP, controlador, modelo y base de datos.</w:t>
      </w:r>
    </w:p>
    <w:p>
      <w:pPr>
        <w:spacing w:after="120" w:line="300"/>
        <w:jc w:val="both"/>
      </w:pPr>
      <w:r>
        <w:t xml:space="preserve">Se ha elegido modelar el caso de uso «Comprar un piloto» porque es representativo del patrón general de las operaciones mutantes del sistema: parte de una acción del usuario en la interfaz, atraviesa toda la cadena hasta la base de datos y vuelve con una confirmación o un error. El usuario, en la vista del Mercado, pulsa el botón «Comprar» de un piloto. La validación recorre tres capas: middleware Sanctum, controlador y modelo.</w:t>
      </w:r>
    </w:p>
    <w:p>
      <w:pPr>
        <w:spacing w:after="100" w:before="200"/>
        <w:jc w:val="center"/>
      </w:pPr>
      <w:r>
        <w:drawing>
          <wp:inline distT="0" distB="0" distL="0" distR="0">
            <wp:extent cx="5524500" cy="4686300"/>
            <wp:effectExtent t="0" r="0" b="0" l="0"/>
            <wp:docPr id="1" name="secuencia.png" descr="secuencia.png" title="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686300"/>
                    </a:xfrm>
                    <a:prstGeom prst="rect">
                      <a:avLst/>
                    </a:prstGeom>
                  </pic:spPr>
                </pic:pic>
              </a:graphicData>
            </a:graphic>
          </wp:inline>
        </w:drawing>
      </w:r>
    </w:p>
    <w:p>
      <w:pPr>
        <w:spacing w:after="240"/>
        <w:jc w:val="center"/>
      </w:pPr>
      <w:r>
        <w:rPr>
          <w:i/>
          <w:iCs/>
          <w:color w:val="555555"/>
          <w:sz w:val="18"/>
          <w:szCs w:val="18"/>
        </w:rPr>
        <w:t xml:space="preserve">Figura 5.5 — Diagrama de secuencia: compra de un piloto</w:t>
      </w:r>
    </w:p>
    <w:p>
      <w:pPr>
        <w:pStyle w:val="Heading3"/>
        <w:spacing w:after="120" w:before="200"/>
      </w:pPr>
      <w:r>
        <w:rPr>
          <w:b/>
          <w:bCs/>
        </w:rPr>
        <w:t xml:space="preserve">5.d.3 Diagrama de actividad — Puntuación de una carrera</w:t>
      </w:r>
    </w:p>
    <w:p>
      <w:pPr>
        <w:spacing w:after="120" w:line="300"/>
        <w:jc w:val="both"/>
      </w:pPr>
      <w:r>
        <w:t xml:space="preserve">Los diagramas de actividad representan el flujo de control de un proceso de negocio, incluyendo las decisiones (condicionales) y las posibles ramificaciones. A diferencia del diagrama de secuencia, que pone el foco en quién envía qué mensaje a quién, el diagrama de actividad pone el foco en el orden en que se ejecutan las acciones, permitiendo visualizar bifurcaciones y puntos críticos del algoritmo.</w:t>
      </w:r>
    </w:p>
    <w:p>
      <w:pPr>
        <w:spacing w:after="120" w:line="300"/>
        <w:jc w:val="both"/>
      </w:pPr>
      <w:r>
        <w:t xml:space="preserve">Se ha modelado uno de los procesos más complejos del sistema: el cálculo automático de puntos cuando el administrador puntúa una carrera. Cuando el administrador pulsa «Puntuar» en una carrera ya sincronizada, se ejecuta el siguiente flujo, encapsulado en una transacción de base de datos:</w:t>
      </w:r>
    </w:p>
    <w:p>
      <w:pPr>
        <w:spacing w:after="100" w:before="200"/>
        <w:jc w:val="center"/>
      </w:pPr>
      <w:r>
        <w:drawing>
          <wp:inline distT="0" distB="0" distL="0" distR="0">
            <wp:extent cx="4000500" cy="5857875"/>
            <wp:effectExtent t="0" r="0" b="0" l="0"/>
            <wp:docPr id="1" name="actividad.png" descr="actividad.png" title="activ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5857875"/>
                    </a:xfrm>
                    <a:prstGeom prst="rect">
                      <a:avLst/>
                    </a:prstGeom>
                  </pic:spPr>
                </pic:pic>
              </a:graphicData>
            </a:graphic>
          </wp:inline>
        </w:drawing>
      </w:r>
    </w:p>
    <w:p>
      <w:pPr>
        <w:spacing w:after="240"/>
        <w:jc w:val="center"/>
      </w:pPr>
      <w:r>
        <w:rPr>
          <w:i/>
          <w:iCs/>
          <w:color w:val="555555"/>
          <w:sz w:val="18"/>
          <w:szCs w:val="18"/>
        </w:rPr>
        <w:t xml:space="preserve">Figura 5.6 — Diagrama de actividad: puntuación automática de una carrera</w:t>
      </w:r>
    </w:p>
    <w:p>
      <w:pPr>
        <w:pStyle w:val="Heading3"/>
        <w:spacing w:after="120" w:before="200"/>
      </w:pPr>
      <w:r>
        <w:rPr>
          <w:b/>
          <w:bCs/>
        </w:rPr>
        <w:t xml:space="preserve">5.d.4 Mockups</w:t>
      </w:r>
    </w:p>
    <w:p>
      <w:pPr>
        <w:spacing w:after="120" w:line="300"/>
        <w:jc w:val="both"/>
      </w:pPr>
      <w:r>
        <w:t xml:space="preserve">Los mockups son representaciones visuales de la interfaz de usuario que se realizan antes de codificarla. Permiten validar de forma rápida la disposición de los elementos en cada pantalla, los flujos de navegación y el aspecto general del producto sin invertir tiempo en código. En las primeras iteraciones suelen ser meros bocetos en papel y, posteriormente, se trasladan a herramientas digitales como Figma para obtener prototipos más fieles.</w:t>
      </w:r>
    </w:p>
    <w:p>
      <w:pPr>
        <w:spacing w:after="120" w:line="300"/>
        <w:jc w:val="both"/>
      </w:pPr>
      <w:r>
        <w:t xml:space="preserve">Antes de codificar la interfaz se elaboraron mockups en papel y posteriormente en Figma. Los más relevantes son:</w:t>
      </w:r>
    </w:p>
    <w:p>
      <w:pPr>
        <w:pStyle w:val="ListParagraph"/>
        <w:numPr>
          <w:ilvl w:val="0"/>
          <w:numId w:val="2"/>
        </w:numPr>
        <w:spacing w:after="80" w:line="280"/>
      </w:pPr>
      <w:r>
        <w:t xml:space="preserve">Pantalla de login / registro: formulario centrado, validación inline, enlace de cambio entre ambas vistas.</w:t>
      </w:r>
    </w:p>
    <w:p>
      <w:pPr>
        <w:pStyle w:val="ListParagraph"/>
        <w:numPr>
          <w:ilvl w:val="0"/>
          <w:numId w:val="2"/>
        </w:numPr>
        <w:spacing w:after="80" w:line="280"/>
      </w:pPr>
      <w:r>
        <w:t xml:space="preserve">Dashboard: tarjeta de próxima carrera con cuenta atrás, acceso rápido a las ligas del usuario y al ranking fantasy global.</w:t>
      </w:r>
    </w:p>
    <w:p>
      <w:pPr>
        <w:pStyle w:val="ListParagraph"/>
        <w:numPr>
          <w:ilvl w:val="0"/>
          <w:numId w:val="2"/>
        </w:numPr>
        <w:spacing w:after="80" w:line="280"/>
      </w:pPr>
      <w:r>
        <w:t xml:space="preserve">Detalle de liga: tres pestañas (clasificación, mercado, equipo) para minimizar la navegación cuando el usuario gestiona su plantilla durante la semana de carrera.</w:t>
      </w:r>
    </w:p>
    <w:p>
      <w:pPr>
        <w:pStyle w:val="ListParagraph"/>
        <w:numPr>
          <w:ilvl w:val="0"/>
          <w:numId w:val="2"/>
        </w:numPr>
        <w:spacing w:after="80" w:line="280"/>
      </w:pPr>
      <w:r>
        <w:t xml:space="preserve">Mercado: cards de pilotos / coches / escuderías con flag visual de «en mi equipo», «en equipo ajeno (propietario X)» y «protegido (n días)».</w:t>
      </w:r>
    </w:p>
    <w:p>
      <w:pPr>
        <w:pStyle w:val="ListParagraph"/>
        <w:numPr>
          <w:ilvl w:val="0"/>
          <w:numId w:val="2"/>
        </w:numPr>
        <w:spacing w:after="80" w:line="280"/>
      </w:pPr>
      <w:r>
        <w:t xml:space="preserve">Panel admin: tabla de carreras con dos acciones por fila — Sincronizar resultados, Puntuar — y un botón global de «Recalcular todo».</w:t>
      </w:r>
    </w:p>
    <w:p>
      <w:pPr>
        <w:pStyle w:val="Heading2"/>
        <w:spacing w:after="160" w:before="280"/>
      </w:pPr>
      <w:r>
        <w:rPr>
          <w:b/>
          <w:bCs/>
        </w:rPr>
        <w:t xml:space="preserve">5.e Mapa Web</w:t>
      </w:r>
    </w:p>
    <w:p>
      <w:pPr>
        <w:spacing w:after="120" w:line="300"/>
        <w:jc w:val="both"/>
      </w:pPr>
      <w:r>
        <w:t xml:space="preserve">El mapa web es una representación gráfica de la estructura de páginas o vistas de una aplicación y de los enlaces que las conectan. Sirve para documentar la navegación del usuario y para detectar redundancias o caminos muertos antes de programar la interfaz. En aplicaciones SPA, donde la navegación se gestiona en el cliente, el mapa web se corresponde con la configuración del enrutador (router) y sus correspondientes guardas de acceso.</w:t>
      </w:r>
    </w:p>
    <w:p>
      <w:pPr>
        <w:spacing w:after="120" w:line="300"/>
        <w:jc w:val="both"/>
      </w:pPr>
      <w:r>
        <w:t xml:space="preserve">La aplicación es una SPA (Single-Page Application) construida con Vue Router. Las rutas se agrupan según su layout: público (sin layout), área de usuario autenticado (AppLayout) y área de administración (AdminLayout).</w:t>
      </w:r>
    </w:p>
    <w:p>
      <w:pPr>
        <w:spacing w:after="100" w:before="200"/>
        <w:jc w:val="center"/>
      </w:pPr>
      <w:r>
        <w:drawing>
          <wp:inline distT="0" distB="0" distL="0" distR="0">
            <wp:extent cx="5524500" cy="3590925"/>
            <wp:effectExtent t="0" r="0" b="0" l="0"/>
            <wp:docPr id="1" name="mapa_web.png" descr="mapa_web.png" title="mapa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90925"/>
                    </a:xfrm>
                    <a:prstGeom prst="rect">
                      <a:avLst/>
                    </a:prstGeom>
                  </pic:spPr>
                </pic:pic>
              </a:graphicData>
            </a:graphic>
          </wp:inline>
        </w:drawing>
      </w:r>
    </w:p>
    <w:p>
      <w:pPr>
        <w:spacing w:after="240"/>
        <w:jc w:val="center"/>
      </w:pPr>
      <w:r>
        <w:rPr>
          <w:i/>
          <w:iCs/>
          <w:color w:val="555555"/>
          <w:sz w:val="18"/>
          <w:szCs w:val="18"/>
        </w:rPr>
        <w:t xml:space="preserve">Figura 5.7 — Mapa web de la aplicación</w:t>
      </w:r>
    </w:p>
    <w:p>
      <w:pPr>
        <w:spacing w:after="120" w:line="300"/>
        <w:jc w:val="both"/>
      </w:pPr>
      <w:r>
        <w:t xml:space="preserve">Las guardas de navegación (router.beforeEach en src/router/index.js) imponen autenticación y rol. Si un usuario no autenticado intenta acceder a una ruta protegida es redirigido a /login con un parámetro redirect; si un usuario sin rol admin intenta acceder a /admin se le devuelve al Dashboard.</w:t>
      </w:r>
    </w:p>
    <w:p>
      <w:pPr>
        <w:pStyle w:val="Heading1"/>
        <w:pageBreakBefore/>
        <w:spacing w:after="200" w:before="360"/>
      </w:pPr>
      <w:r>
        <w:rPr>
          <w:b/>
          <w:bCs/>
        </w:rPr>
        <w:t xml:space="preserve">6. Codificación</w:t>
      </w:r>
    </w:p>
    <w:p>
      <w:pPr>
        <w:spacing w:after="120" w:line="300"/>
        <w:jc w:val="both"/>
      </w:pPr>
      <w:r>
        <w:t xml:space="preserve">La codificación es la fase en la que los diseños abstractos se transforman en software ejecutable. Aunque a primera vista pueda parecer la fase «mecánica» del desarrollo, es en realidad donde se materializan multitud de decisiones que condicionan el resultado final: el lenguaje y los frameworks elegidos, las prácticas de seguridad adoptadas, el estilo de codificación, el manejo de errores y la documentación interna del propio código. Una buena codificación produce software no sólo funcional, sino también legible, mantenible y seguro.</w:t>
      </w:r>
    </w:p>
    <w:p>
      <w:pPr>
        <w:spacing w:after="120" w:line="300"/>
        <w:jc w:val="both"/>
      </w:pPr>
      <w:r>
        <w:t xml:space="preserve">Este capítulo describe las decisiones tecnológicas tomadas y la organización del código en cliente y servidor, así como las prácticas adoptadas para garantizar la seguridad, la captura de errores y la mantenibilidad.</w:t>
      </w:r>
    </w:p>
    <w:p>
      <w:pPr>
        <w:pStyle w:val="Heading2"/>
        <w:spacing w:after="160" w:before="280"/>
      </w:pPr>
      <w:r>
        <w:rPr>
          <w:b/>
          <w:bCs/>
        </w:rPr>
        <w:t xml:space="preserve">6.a Tecnologías elegidas y justificación</w:t>
      </w:r>
    </w:p>
    <w:p>
      <w:pPr>
        <w:spacing w:after="120" w:line="300"/>
        <w:jc w:val="both"/>
      </w:pPr>
      <w:r>
        <w:t xml:space="preserve">La elección de las tecnologías es una de las decisiones más determinantes de cualquier proyecto. Influye en la productividad del desarrollo, en la curva de aprendizaje, en las posibilidades de despliegue, en el coste de mantenimiento futuro y en la facilidad para incorporar nuevos desarrolladores. En este apartado se presentan las tecnologías seleccionadas para cada capa del sistema, comparándolas con las alternativas más extendidas y justificando la decisión final.</w:t>
      </w:r>
    </w:p>
    <w:p>
      <w:pPr>
        <w:pStyle w:val="Heading3"/>
        <w:spacing w:after="120" w:before="200"/>
      </w:pPr>
      <w:r>
        <w:rPr>
          <w:b/>
          <w:bCs/>
        </w:rPr>
        <w:t xml:space="preserve">Comparativa de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rPr>
          <w:tblHeader/>
        </w:trPr>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Capa</w:t>
            </w:r>
          </w:p>
        </w:tc>
        <w:tc>
          <w:tcPr>
            <w:tcW w:type="dxa" w:w="2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Elegido</w:t>
            </w:r>
          </w:p>
        </w:tc>
        <w:tc>
          <w:tcPr>
            <w:tcW w:type="dxa" w:w="2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Alternativas valoradas</w:t>
            </w:r>
          </w:p>
        </w:tc>
        <w:tc>
          <w:tcPr>
            <w:tcW w:type="dxa" w:w="29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Justificación</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Backend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Laravel 11 (PHP 8.2)</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Symfony, Express (Node), Spring Boot, Django</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Curva de aprendizaje suave, ORM Eloquent muy expresivo, ecosistema (Sanctum, Tinker, Pint) maduro, alojamiento PHP barato y omnipresente.</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Auth</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Laravel Sanctum (Bearer tokens)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Laravel Passport (OAuth2), JWT puro, sesiones cookie</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Para una SPA con backend propio, Sanctum es la solución oficial y minimalista: tokens opacos almacenados en BBDD, revocables al logout, sin la sobrecarga de OAuth2.</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Frontend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Vue 3 (Composition API) + Vite</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React, Angular, Svelte</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Sintaxis SFC muy productiva, reactividad granular, Vite ofrece HMR casi instantáneo. Curva de aprendizaje menor que React/Angular para un desarrollador novel.</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Estado</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Pinia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Vuex, Redux, mobx</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Sucesor oficial de Vuex, API funcional con setup stores, soporte TypeScript de primera y devtools.</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Routing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Vue Router 4</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Estándar de facto en Vue 3.</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HTTP</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Axios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fetch nativo, ky</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Interceptores (token, 401 → logout), timeout configurable, mejor DX con errores.</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Estilos</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Tailwind CSS 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Bootstrap, CSS modules, Sass</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Utility-first acelera el prototipado, reduce el CSS final con purge y evita el «zoo» de clases personalizadas.</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BBDD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MySQL 8</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PostgreSQL, SQLite, MariaDB</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Adopción masiva, soporte JSON nativo desde 5.7 (necesario para el campo desglose), excelente integración con Laravel.</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 externa</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Jolpica F1 API</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Ergast (deprecada), API oficial F1 (privada)</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Reemplazo open-source de Ergast con la misma interfaz; sin coste y sin API key.</w:t>
            </w:r>
          </w:p>
        </w:tc>
      </w:tr>
      <w:tr>
        <w:trPr>
          <w:tblHeader w:val="false"/>
        </w:trP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Build</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Vite 5</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Webpack, Rollup</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Velocidad de arranque y HMR notablemente mayores que Webpack; configuración mínima.</w:t>
            </w:r>
          </w:p>
        </w:tc>
      </w:tr>
    </w:tbl>
    <w:p>
      <w:pPr>
        <w:pStyle w:val="Heading3"/>
        <w:spacing w:after="120" w:before="200"/>
      </w:pPr>
      <w:r>
        <w:rPr>
          <w:b/>
          <w:bCs/>
        </w:rPr>
        <w:t xml:space="preserve">Justificación global</w:t>
      </w:r>
    </w:p>
    <w:p>
      <w:pPr>
        <w:spacing w:after="120" w:line="300"/>
        <w:jc w:val="both"/>
      </w:pPr>
      <w:r>
        <w:t xml:space="preserve">Se ha elegido un stack PHP/Vue separado por dos motivos. Primero, la separación frontend/backend obliga a definir un contrato claro (API REST con JSON) que es exactamente lo que el TFG de DAW pretende ejercitar. Segundo, ambas tecnologías son enseñadas en el ciclo y tienen una documentación abundante en español, lo que reduce el coste de mantenimiento por terceros.</w:t>
      </w:r>
    </w:p>
    <w:p>
      <w:pPr>
        <w:pStyle w:val="Heading2"/>
        <w:spacing w:after="160" w:before="280"/>
      </w:pPr>
      <w:r>
        <w:rPr>
          <w:b/>
          <w:bCs/>
        </w:rPr>
        <w:t xml:space="preserve">6.b Entorno servidor</w:t>
      </w:r>
    </w:p>
    <w:p>
      <w:pPr>
        <w:spacing w:after="120" w:line="300"/>
        <w:jc w:val="both"/>
      </w:pPr>
      <w:r>
        <w:t xml:space="preserve">El entorno servidor es la parte de la aplicación que se ejecuta en una máquina remota y que se encarga de gestionar la persistencia, la lógica de negocio y la seguridad de los datos. Es la pieza crítica del sistema: cualquier fallo en este nivel afecta a todos los clientes simultáneamente, por lo que su descripción debe acompañarse de un análisis riguroso de las medidas de seguridad y del tratamiento de errores.</w:t>
      </w:r>
    </w:p>
    <w:p>
      <w:pPr>
        <w:pStyle w:val="Heading3"/>
        <w:spacing w:after="120" w:before="200"/>
      </w:pPr>
      <w:r>
        <w:rPr>
          <w:b/>
          <w:bCs/>
        </w:rPr>
        <w:t xml:space="preserve">6.b.i Descripción general</w:t>
      </w:r>
    </w:p>
    <w:p>
      <w:pPr>
        <w:spacing w:after="120" w:line="300"/>
        <w:jc w:val="both"/>
      </w:pPr>
      <w:r>
        <w:t xml:space="preserve">El backend es una API REST stateless construida sobre Laravel 11 que sirve datos en formato JSON. Su organización sigue el patrón propio del framework:</w:t>
      </w:r>
    </w:p>
    <w:p>
      <w:pPr>
        <w:shd w:fill="F4F4F4" w:val="clear"/>
        <w:spacing w:after="0" w:line="240"/>
      </w:pPr>
      <w:r>
        <w:rPr>
          <w:rFonts w:ascii="Consolas" w:cs="Consolas" w:eastAsia="Consolas" w:hAnsi="Consolas"/>
          <w:sz w:val="18"/>
          <w:szCs w:val="18"/>
        </w:rPr>
        <w:t xml:space="preserve">backend/</w:t>
      </w:r>
    </w:p>
    <w:p>
      <w:pPr>
        <w:shd w:fill="F4F4F4" w:val="clear"/>
        <w:spacing w:after="0" w:line="240"/>
      </w:pPr>
      <w:r>
        <w:rPr>
          <w:rFonts w:ascii="Consolas" w:cs="Consolas" w:eastAsia="Consolas" w:hAnsi="Consolas"/>
          <w:sz w:val="18"/>
          <w:szCs w:val="18"/>
        </w:rPr>
        <w:t xml:space="preserve">├── app/</w:t>
      </w:r>
    </w:p>
    <w:p>
      <w:pPr>
        <w:shd w:fill="F4F4F4" w:val="clear"/>
        <w:spacing w:after="0" w:line="240"/>
      </w:pPr>
      <w:r>
        <w:rPr>
          <w:rFonts w:ascii="Consolas" w:cs="Consolas" w:eastAsia="Consolas" w:hAnsi="Consolas"/>
          <w:sz w:val="18"/>
          <w:szCs w:val="18"/>
        </w:rPr>
        <w:t xml:space="preserve">│   ├── Console/Commands/        # Comandos artisan (RecalcularPuntos)</w:t>
      </w:r>
    </w:p>
    <w:p>
      <w:pPr>
        <w:shd w:fill="F4F4F4" w:val="clear"/>
        <w:spacing w:after="0" w:line="240"/>
      </w:pPr>
      <w:r>
        <w:rPr>
          <w:rFonts w:ascii="Consolas" w:cs="Consolas" w:eastAsia="Consolas" w:hAnsi="Consolas"/>
          <w:sz w:val="18"/>
          <w:szCs w:val="18"/>
        </w:rPr>
        <w:t xml:space="preserve">│   ├── Http/</w:t>
      </w:r>
    </w:p>
    <w:p>
      <w:pPr>
        <w:shd w:fill="F4F4F4" w:val="clear"/>
        <w:spacing w:after="0" w:line="240"/>
      </w:pPr>
      <w:r>
        <w:rPr>
          <w:rFonts w:ascii="Consolas" w:cs="Consolas" w:eastAsia="Consolas" w:hAnsi="Consolas"/>
          <w:sz w:val="18"/>
          <w:szCs w:val="18"/>
        </w:rPr>
        <w:t xml:space="preserve">│   │   ├── Controllers/</w:t>
      </w:r>
    </w:p>
    <w:p>
      <w:pPr>
        <w:shd w:fill="F4F4F4" w:val="clear"/>
        <w:spacing w:after="0" w:line="240"/>
      </w:pPr>
      <w:r>
        <w:rPr>
          <w:rFonts w:ascii="Consolas" w:cs="Consolas" w:eastAsia="Consolas" w:hAnsi="Consolas"/>
          <w:sz w:val="18"/>
          <w:szCs w:val="18"/>
        </w:rPr>
        <w:t xml:space="preserve">│   │   │   ├── Api/             # AuthController, ControladorF1, ControladorLiga,</w:t>
      </w:r>
    </w:p>
    <w:p>
      <w:pPr>
        <w:shd w:fill="F4F4F4" w:val="clear"/>
        <w:spacing w:after="0" w:line="240"/>
      </w:pPr>
      <w:r>
        <w:rPr>
          <w:rFonts w:ascii="Consolas" w:cs="Consolas" w:eastAsia="Consolas" w:hAnsi="Consolas"/>
          <w:sz w:val="18"/>
          <w:szCs w:val="18"/>
        </w:rPr>
        <w:t xml:space="preserve">│   │   │   │                    # ControladorEquipoFantasy</w:t>
      </w:r>
    </w:p>
    <w:p>
      <w:pPr>
        <w:shd w:fill="F4F4F4" w:val="clear"/>
        <w:spacing w:after="0" w:line="240"/>
      </w:pPr>
      <w:r>
        <w:rPr>
          <w:rFonts w:ascii="Consolas" w:cs="Consolas" w:eastAsia="Consolas" w:hAnsi="Consolas"/>
          <w:sz w:val="18"/>
          <w:szCs w:val="18"/>
        </w:rPr>
        <w:t xml:space="preserve">│   │   │   └── Admin/           # ControladorAdminCarrera</w:t>
      </w:r>
    </w:p>
    <w:p>
      <w:pPr>
        <w:shd w:fill="F4F4F4" w:val="clear"/>
        <w:spacing w:after="0" w:line="240"/>
      </w:pPr>
      <w:r>
        <w:rPr>
          <w:rFonts w:ascii="Consolas" w:cs="Consolas" w:eastAsia="Consolas" w:hAnsi="Consolas"/>
          <w:sz w:val="18"/>
          <w:szCs w:val="18"/>
        </w:rPr>
        <w:t xml:space="preserve">│   │   └── Middleware/          # EsAdmin</w:t>
      </w:r>
    </w:p>
    <w:p>
      <w:pPr>
        <w:shd w:fill="F4F4F4" w:val="clear"/>
        <w:spacing w:after="0" w:line="240"/>
      </w:pPr>
      <w:r>
        <w:rPr>
          <w:rFonts w:ascii="Consolas" w:cs="Consolas" w:eastAsia="Consolas" w:hAnsi="Consolas"/>
          <w:sz w:val="18"/>
          <w:szCs w:val="18"/>
        </w:rPr>
        <w:t xml:space="preserve">│   ├── Models/                  # 12 modelos Eloquent (User, Liga, Piloto, …)</w:t>
      </w:r>
    </w:p>
    <w:p>
      <w:pPr>
        <w:shd w:fill="F4F4F4" w:val="clear"/>
        <w:spacing w:after="0" w:line="240"/>
      </w:pPr>
      <w:r>
        <w:rPr>
          <w:rFonts w:ascii="Consolas" w:cs="Consolas" w:eastAsia="Consolas" w:hAnsi="Consolas"/>
          <w:sz w:val="18"/>
          <w:szCs w:val="18"/>
        </w:rPr>
        <w:t xml:space="preserve">│   ├── Providers/               # AppServiceProvider</w:t>
      </w:r>
    </w:p>
    <w:p>
      <w:pPr>
        <w:shd w:fill="F4F4F4" w:val="clear"/>
        <w:spacing w:after="0" w:line="240"/>
      </w:pPr>
      <w:r>
        <w:rPr>
          <w:rFonts w:ascii="Consolas" w:cs="Consolas" w:eastAsia="Consolas" w:hAnsi="Consolas"/>
          <w:sz w:val="18"/>
          <w:szCs w:val="18"/>
        </w:rPr>
        <w:t xml:space="preserve">│   ├── Services/                # ServicioApiF1, ServicioPuntuacion</w:t>
      </w:r>
    </w:p>
    <w:p>
      <w:pPr>
        <w:shd w:fill="F4F4F4" w:val="clear"/>
        <w:spacing w:after="0" w:line="240"/>
      </w:pPr>
      <w:r>
        <w:rPr>
          <w:rFonts w:ascii="Consolas" w:cs="Consolas" w:eastAsia="Consolas" w:hAnsi="Consolas"/>
          <w:sz w:val="18"/>
          <w:szCs w:val="18"/>
        </w:rPr>
        <w:t xml:space="preserve">│   └── Support/                 # Traducciones (mapeo EN→ES de estados de carrera)</w:t>
      </w:r>
    </w:p>
    <w:p>
      <w:pPr>
        <w:shd w:fill="F4F4F4" w:val="clear"/>
        <w:spacing w:after="0" w:line="240"/>
      </w:pPr>
      <w:r>
        <w:rPr>
          <w:rFonts w:ascii="Consolas" w:cs="Consolas" w:eastAsia="Consolas" w:hAnsi="Consolas"/>
          <w:sz w:val="18"/>
          <w:szCs w:val="18"/>
        </w:rPr>
        <w:t xml:space="preserve">├── bootstrap/app.php            # Configuración de aplicación y middleware</w:t>
      </w:r>
    </w:p>
    <w:p>
      <w:pPr>
        <w:shd w:fill="F4F4F4" w:val="clear"/>
        <w:spacing w:after="0" w:line="240"/>
      </w:pPr>
      <w:r>
        <w:rPr>
          <w:rFonts w:ascii="Consolas" w:cs="Consolas" w:eastAsia="Consolas" w:hAnsi="Consolas"/>
          <w:sz w:val="18"/>
          <w:szCs w:val="18"/>
        </w:rPr>
        <w:t xml:space="preserve">├── config/services.php          # Credenciales y URLs externas</w:t>
      </w:r>
    </w:p>
    <w:p>
      <w:pPr>
        <w:shd w:fill="F4F4F4" w:val="clear"/>
        <w:spacing w:after="0" w:line="240"/>
      </w:pPr>
      <w:r>
        <w:rPr>
          <w:rFonts w:ascii="Consolas" w:cs="Consolas" w:eastAsia="Consolas" w:hAnsi="Consolas"/>
          <w:sz w:val="18"/>
          <w:szCs w:val="18"/>
        </w:rPr>
        <w:t xml:space="preserve">├── database/</w:t>
      </w:r>
    </w:p>
    <w:p>
      <w:pPr>
        <w:shd w:fill="F4F4F4" w:val="clear"/>
        <w:spacing w:after="0" w:line="240"/>
      </w:pPr>
      <w:r>
        <w:rPr>
          <w:rFonts w:ascii="Consolas" w:cs="Consolas" w:eastAsia="Consolas" w:hAnsi="Consolas"/>
          <w:sz w:val="18"/>
          <w:szCs w:val="18"/>
        </w:rPr>
        <w:t xml:space="preserve">│   ├── migrations/              # 12 migraciones</w:t>
      </w:r>
    </w:p>
    <w:p>
      <w:pPr>
        <w:shd w:fill="F4F4F4" w:val="clear"/>
        <w:spacing w:after="0" w:line="240"/>
      </w:pPr>
      <w:r>
        <w:rPr>
          <w:rFonts w:ascii="Consolas" w:cs="Consolas" w:eastAsia="Consolas" w:hAnsi="Consolas"/>
          <w:sz w:val="18"/>
          <w:szCs w:val="18"/>
        </w:rPr>
        <w:t xml:space="preserve">│   └── seeders/                 # CircuitSeeder, CochesSeeder, …</w:t>
      </w:r>
    </w:p>
    <w:p>
      <w:pPr>
        <w:shd w:fill="F4F4F4" w:val="clear"/>
        <w:spacing w:after="0" w:line="240"/>
      </w:pPr>
      <w:r>
        <w:rPr>
          <w:rFonts w:ascii="Consolas" w:cs="Consolas" w:eastAsia="Consolas" w:hAnsi="Consolas"/>
          <w:sz w:val="18"/>
          <w:szCs w:val="18"/>
        </w:rPr>
        <w:t xml:space="preserve">├── routes/</w:t>
      </w:r>
    </w:p>
    <w:p>
      <w:pPr>
        <w:shd w:fill="F4F4F4" w:val="clear"/>
        <w:spacing w:after="0" w:line="240"/>
      </w:pPr>
      <w:r>
        <w:rPr>
          <w:rFonts w:ascii="Consolas" w:cs="Consolas" w:eastAsia="Consolas" w:hAnsi="Consolas"/>
          <w:sz w:val="18"/>
          <w:szCs w:val="18"/>
        </w:rPr>
        <w:t xml:space="preserve">│   ├── api.php                  # Definición de la API</w:t>
      </w:r>
    </w:p>
    <w:p>
      <w:pPr>
        <w:shd w:fill="F4F4F4" w:val="clear"/>
        <w:spacing w:after="0" w:line="240"/>
      </w:pPr>
      <w:r>
        <w:rPr>
          <w:rFonts w:ascii="Consolas" w:cs="Consolas" w:eastAsia="Consolas" w:hAnsi="Consolas"/>
          <w:sz w:val="18"/>
          <w:szCs w:val="18"/>
        </w:rPr>
        <w:t xml:space="preserve">│   └── console.php              # Tareas programables</w:t>
      </w:r>
    </w:p>
    <w:p>
      <w:pPr>
        <w:shd w:fill="F4F4F4" w:val="clear"/>
        <w:spacing w:after="0" w:line="240"/>
      </w:pPr>
      <w:r>
        <w:rPr>
          <w:rFonts w:ascii="Consolas" w:cs="Consolas" w:eastAsia="Consolas" w:hAnsi="Consolas"/>
          <w:sz w:val="18"/>
          <w:szCs w:val="18"/>
        </w:rPr>
        <w:t xml:space="preserve">└── public/                      # Punto de entrada (index.php)</w:t>
      </w:r>
    </w:p>
    <w:p>
      <w:pPr>
        <w:spacing w:after="120" w:line="300"/>
        <w:jc w:val="both"/>
      </w:pPr>
      <w:r>
        <w:t xml:space="preserve">El flujo de una petición es: cliente HTTP → routes/api.php → middleware (Sanctum / EsAdmin) → controller → service / model → JSON response. La capa de servicios (ServicioApiF1, ServicioPuntuacion) aísla la lógica de negocio para que sea reutilizable desde controllers HTTP y comandos artisan (por ejemplo, recalcular puntos en lote).</w:t>
      </w:r>
    </w:p>
    <w:p>
      <w:pPr>
        <w:pStyle w:val="Heading3"/>
        <w:spacing w:after="120" w:before="200"/>
      </w:pPr>
      <w:r>
        <w:rPr>
          <w:b/>
          <w:bCs/>
        </w:rPr>
        <w:t xml:space="preserve">6.b.ii Seguridad — Evitar inyección en bases de datos</w:t>
      </w:r>
    </w:p>
    <w:p>
      <w:pPr>
        <w:spacing w:after="120" w:line="300"/>
        <w:jc w:val="both"/>
      </w:pPr>
      <w:r>
        <w:t xml:space="preserve">La inyección SQL es una de las vulnerabilidades más antiguas y, paradójicamente, más vigentes de las aplicaciones web. Aparece sistemáticamente entre las primeras posiciones del ranking OWASP Top 10 y permite a un atacante manipular las consultas a la base de datos para extraer información, modificarla o incluso eliminarla. Defenderse de ella exige la combinación de varias capas: validación estricta de la entrada, uso exclusivo de sentencias parametrizadas, asignación de mínimos privilegios al usuario de base de datos y monitorización.</w:t>
      </w:r>
    </w:p>
    <w:p>
      <w:pPr>
        <w:spacing w:after="120" w:line="300"/>
        <w:jc w:val="both"/>
      </w:pPr>
      <w:r>
        <w:t xml:space="preserve">Se han adoptado varias capas para mitigar el riesgo de inyección SQL y XSS:</w:t>
      </w:r>
    </w:p>
    <w:p>
      <w:pPr>
        <w:pStyle w:val="ListParagraph"/>
        <w:numPr>
          <w:ilvl w:val="0"/>
          <w:numId w:val="2"/>
        </w:numPr>
        <w:spacing w:after="80" w:line="280"/>
      </w:pPr>
      <w:r>
        <w:t xml:space="preserve">Toda la persistencia se realiza con Eloquent ORM o con el Query Builder de Laravel; estos componentes utilizan internamente sentencias preparadas con bind de parámetros. No existe ni una sola sentencia DB::raw() con concatenación de input del usuario.</w:t>
      </w:r>
    </w:p>
    <w:p>
      <w:pPr>
        <w:pStyle w:val="ListParagraph"/>
        <w:numPr>
          <w:ilvl w:val="0"/>
          <w:numId w:val="2"/>
        </w:numPr>
        <w:spacing w:after="80" w:line="280"/>
      </w:pPr>
      <w:r>
        <w:t xml:space="preserve">Las consultas con JOIN del mercado y los robos se construyen únicamente con métodos seguros (where, join, select). Ejemplo:</w:t>
      </w:r>
    </w:p>
    <w:p>
      <w:pPr>
        <w:shd w:fill="F4F4F4" w:val="clear"/>
        <w:spacing w:after="0" w:line="240"/>
      </w:pPr>
      <w:r>
        <w:rPr>
          <w:rFonts w:ascii="Consolas" w:cs="Consolas" w:eastAsia="Consolas" w:hAnsi="Consolas"/>
          <w:sz w:val="18"/>
          <w:szCs w:val="18"/>
        </w:rPr>
        <w:t xml:space="preserve">// ControladorEquipoFantasy::comprarPiloto</w:t>
      </w:r>
    </w:p>
    <w:p>
      <w:pPr>
        <w:shd w:fill="F4F4F4" w:val="clear"/>
        <w:spacing w:after="0" w:line="240"/>
      </w:pPr>
      <w:r>
        <w:rPr>
          <w:rFonts w:ascii="Consolas" w:cs="Consolas" w:eastAsia="Consolas" w:hAnsi="Consolas"/>
          <w:sz w:val="18"/>
          <w:szCs w:val="18"/>
        </w:rPr>
        <w:t xml:space="preserve">$enOtroEquipo = DB::table('equipos_fantasy_pilotos')</w:t>
      </w:r>
    </w:p>
    <w:p>
      <w:pPr>
        <w:shd w:fill="F4F4F4" w:val="clear"/>
        <w:spacing w:after="0" w:line="240"/>
      </w:pPr>
      <w:r>
        <w:rPr>
          <w:rFonts w:ascii="Consolas" w:cs="Consolas" w:eastAsia="Consolas" w:hAnsi="Consolas"/>
          <w:sz w:val="18"/>
          <w:szCs w:val="18"/>
        </w:rPr>
        <w:t xml:space="preserve">    -&gt;join('equipos_fantasy', 'equipos_fantasy.id', '=', 'equipos_fantasy_pilotos.equipo_fantasy_id')</w:t>
      </w:r>
    </w:p>
    <w:p>
      <w:pPr>
        <w:shd w:fill="F4F4F4" w:val="clear"/>
        <w:spacing w:after="0" w:line="240"/>
      </w:pPr>
      <w:r>
        <w:rPr>
          <w:rFonts w:ascii="Consolas" w:cs="Consolas" w:eastAsia="Consolas" w:hAnsi="Consolas"/>
          <w:sz w:val="18"/>
          <w:szCs w:val="18"/>
        </w:rPr>
        <w:t xml:space="preserve">    -&gt;where('equipos_fantasy.liga_id', $liga-&gt;id)</w:t>
      </w:r>
    </w:p>
    <w:p>
      <w:pPr>
        <w:shd w:fill="F4F4F4" w:val="clear"/>
        <w:spacing w:after="0" w:line="240"/>
      </w:pPr>
      <w:r>
        <w:rPr>
          <w:rFonts w:ascii="Consolas" w:cs="Consolas" w:eastAsia="Consolas" w:hAnsi="Consolas"/>
          <w:sz w:val="18"/>
          <w:szCs w:val="18"/>
        </w:rPr>
        <w:t xml:space="preserve">    -&gt;where('equipos_fantasy_pilotos.piloto_id', $piloto-&gt;id)</w:t>
      </w:r>
    </w:p>
    <w:p>
      <w:pPr>
        <w:shd w:fill="F4F4F4" w:val="clear"/>
        <w:spacing w:after="0" w:line="240"/>
      </w:pPr>
      <w:r>
        <w:rPr>
          <w:rFonts w:ascii="Consolas" w:cs="Consolas" w:eastAsia="Consolas" w:hAnsi="Consolas"/>
          <w:sz w:val="18"/>
          <w:szCs w:val="18"/>
        </w:rPr>
        <w:t xml:space="preserve">    -&gt;whereNull('equipos_fantasy_pilotos.fecha_baja')</w:t>
      </w:r>
    </w:p>
    <w:p>
      <w:pPr>
        <w:shd w:fill="F4F4F4" w:val="clear"/>
        <w:spacing w:after="0" w:line="240"/>
      </w:pPr>
      <w:r>
        <w:rPr>
          <w:rFonts w:ascii="Consolas" w:cs="Consolas" w:eastAsia="Consolas" w:hAnsi="Consolas"/>
          <w:sz w:val="18"/>
          <w:szCs w:val="18"/>
        </w:rPr>
        <w:t xml:space="preserve">    -&gt;exists();</w:t>
      </w:r>
    </w:p>
    <w:p>
      <w:pPr>
        <w:pStyle w:val="ListParagraph"/>
        <w:numPr>
          <w:ilvl w:val="0"/>
          <w:numId w:val="2"/>
        </w:numPr>
        <w:spacing w:after="80" w:line="280"/>
      </w:pPr>
      <w:r>
        <w:t xml:space="preserve">Validación con FormRequest en cada endpoint mutante: tipos, longitudes, existencia de claves foráneas («exists:pilotos,id»), patrones (alpha_dash en username), Password::min(8) en registro y cambio de contraseña.</w:t>
      </w:r>
    </w:p>
    <w:p>
      <w:pPr>
        <w:pStyle w:val="ListParagraph"/>
        <w:numPr>
          <w:ilvl w:val="0"/>
          <w:numId w:val="2"/>
        </w:numPr>
        <w:spacing w:after="80" w:line="280"/>
      </w:pPr>
      <w:r>
        <w:t xml:space="preserve">Hashing de contraseñas con bcrypt (cast 'hashed' en el modelo User) — no se almacenan en claro.</w:t>
      </w:r>
    </w:p>
    <w:p>
      <w:pPr>
        <w:pStyle w:val="ListParagraph"/>
        <w:numPr>
          <w:ilvl w:val="0"/>
          <w:numId w:val="2"/>
        </w:numPr>
        <w:spacing w:after="80" w:line="280"/>
      </w:pPr>
      <w:r>
        <w:t xml:space="preserve">Autenticación con tokens Bearer emitidos por Sanctum, alojados en la tabla personal_access_tokens y revocados al logout. CORS y SANCTUM_STATEFUL_DOMAINS configurados para limitar dominios.</w:t>
      </w:r>
    </w:p>
    <w:p>
      <w:pPr>
        <w:pStyle w:val="ListParagraph"/>
        <w:numPr>
          <w:ilvl w:val="0"/>
          <w:numId w:val="2"/>
        </w:numPr>
        <w:spacing w:after="80" w:line="280"/>
      </w:pPr>
      <w:r>
        <w:t xml:space="preserve">Autorización por middleware: ruta protegida → auth:sanctum; ruta admin → middleware EsAdmin que comprueba $request-&gt;user()-&gt;esAdmin(). El middleware devuelve 403 JSON si el usuario carece de permiso.</w:t>
      </w:r>
    </w:p>
    <w:p>
      <w:pPr>
        <w:pStyle w:val="ListParagraph"/>
        <w:numPr>
          <w:ilvl w:val="0"/>
          <w:numId w:val="2"/>
        </w:numPr>
        <w:spacing w:after="80" w:line="280"/>
      </w:pPr>
      <w:r>
        <w:t xml:space="preserve">Mass-assignment protection: cada modelo define $fillable de forma explícita y oculta password en $hidden.</w:t>
      </w:r>
    </w:p>
    <w:p>
      <w:pPr>
        <w:pStyle w:val="ListParagraph"/>
        <w:numPr>
          <w:ilvl w:val="0"/>
          <w:numId w:val="2"/>
        </w:numPr>
        <w:spacing w:after="80" w:line="280"/>
      </w:pPr>
      <w:r>
        <w:t xml:space="preserve">CSRF: al usar Bearer tokens en lugar de cookies, las llamadas a /api no requieren CSRF; aún así, Sanctum gestiona la protección si se decidiera pasar a modo SPA cookie.</w:t>
      </w:r>
    </w:p>
    <w:p>
      <w:pPr>
        <w:pStyle w:val="Heading3"/>
        <w:spacing w:after="120" w:before="200"/>
      </w:pPr>
      <w:r>
        <w:rPr>
          <w:b/>
          <w:bCs/>
        </w:rPr>
        <w:t xml:space="preserve">6.b.iii Captura de errores y warnings</w:t>
      </w:r>
    </w:p>
    <w:p>
      <w:pPr>
        <w:spacing w:after="120" w:line="300"/>
        <w:jc w:val="both"/>
      </w:pPr>
      <w:r>
        <w:t xml:space="preserve">Un sistema robusto no es aquel que no falla nunca, sino aquel que sabe gestionar correctamente los fallos cuando se producen. La captura y el tratamiento de errores debe ser homogéneo en todos los puntos del código, ofrecer información útil al desarrollador en entorno de desarrollo y, al mismo tiempo, no filtrar detalles sensibles al usuario final en producción. Asimismo, conviene registrar los errores para su análisis posterior y devolver siempre respuestas con códigos HTTP semánticamente correctos.</w:t>
      </w:r>
    </w:p>
    <w:p>
      <w:pPr>
        <w:spacing w:after="120" w:line="300"/>
        <w:jc w:val="both"/>
      </w:pPr>
      <w:r>
        <w:t xml:space="preserve">La gestión de errores en el backend se centraliza en bootstrap/app.php. Para todas las rutas con prefijo /api se fuerza la respuesta JSON, evitando que se filtre HTML de Laravel o trazas de depuración a un cliente que solo entiende JSON:</w:t>
      </w:r>
    </w:p>
    <w:p>
      <w:pPr>
        <w:shd w:fill="F4F4F4" w:val="clear"/>
        <w:spacing w:after="0" w:line="240"/>
      </w:pPr>
      <w:r>
        <w:rPr>
          <w:rFonts w:ascii="Consolas" w:cs="Consolas" w:eastAsia="Consolas" w:hAnsi="Consolas"/>
          <w:sz w:val="18"/>
          <w:szCs w:val="18"/>
        </w:rPr>
        <w:t xml:space="preserve">// bootstrap/app.php</w:t>
      </w:r>
    </w:p>
    <w:p>
      <w:pPr>
        <w:shd w:fill="F4F4F4" w:val="clear"/>
        <w:spacing w:after="0" w:line="240"/>
      </w:pPr>
      <w:r>
        <w:rPr>
          <w:rFonts w:ascii="Consolas" w:cs="Consolas" w:eastAsia="Consolas" w:hAnsi="Consolas"/>
          <w:sz w:val="18"/>
          <w:szCs w:val="18"/>
        </w:rPr>
        <w:t xml:space="preserve">-&gt;withExceptions(function (Exceptions $exceptions) {</w:t>
      </w:r>
    </w:p>
    <w:p>
      <w:pPr>
        <w:shd w:fill="F4F4F4" w:val="clear"/>
        <w:spacing w:after="0" w:line="240"/>
      </w:pPr>
      <w:r>
        <w:rPr>
          <w:rFonts w:ascii="Consolas" w:cs="Consolas" w:eastAsia="Consolas" w:hAnsi="Consolas"/>
          <w:sz w:val="18"/>
          <w:szCs w:val="18"/>
        </w:rPr>
        <w:t xml:space="preserve">    $exceptions-&gt;shouldRenderJsonWhen(</w:t>
      </w:r>
    </w:p>
    <w:p>
      <w:pPr>
        <w:shd w:fill="F4F4F4" w:val="clear"/>
        <w:spacing w:after="0" w:line="240"/>
      </w:pPr>
      <w:r>
        <w:rPr>
          <w:rFonts w:ascii="Consolas" w:cs="Consolas" w:eastAsia="Consolas" w:hAnsi="Consolas"/>
          <w:sz w:val="18"/>
          <w:szCs w:val="18"/>
        </w:rPr>
        <w:t xml:space="preserve">        fn ($request) =&gt; $request-&gt;is('api/*')</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spacing w:after="120" w:line="300"/>
        <w:jc w:val="both"/>
      </w:pPr>
      <w:r>
        <w:t xml:space="preserve">Adicionalmente, cada operación crítica se envuelve en try/catch con Log::error y respuesta 502 cuando se trata de errores en la integración con la API externa:</w:t>
      </w:r>
    </w:p>
    <w:p>
      <w:pPr>
        <w:shd w:fill="F4F4F4" w:val="clear"/>
        <w:spacing w:after="0" w:line="240"/>
      </w:pPr>
      <w:r>
        <w:rPr>
          <w:rFonts w:ascii="Consolas" w:cs="Consolas" w:eastAsia="Consolas" w:hAnsi="Consolas"/>
          <w:sz w:val="18"/>
          <w:szCs w:val="18"/>
        </w:rPr>
        <w:t xml:space="preserve">// ControladorAdminCarrera::actualizarPrecios</w:t>
      </w:r>
    </w:p>
    <w:p>
      <w:pPr>
        <w:shd w:fill="F4F4F4" w:val="clear"/>
        <w:spacing w:after="0" w:line="240"/>
      </w:pPr>
      <w:r>
        <w:rPr>
          <w:rFonts w:ascii="Consolas" w:cs="Consolas" w:eastAsia="Consolas" w:hAnsi="Consolas"/>
          <w:sz w:val="18"/>
          <w:szCs w:val="18"/>
        </w:rPr>
        <w:t xml:space="preserve">try {</w:t>
      </w:r>
    </w:p>
    <w:p>
      <w:pPr>
        <w:shd w:fill="F4F4F4" w:val="clear"/>
        <w:spacing w:after="0" w:line="240"/>
      </w:pPr>
      <w:r>
        <w:rPr>
          <w:rFonts w:ascii="Consolas" w:cs="Consolas" w:eastAsia="Consolas" w:hAnsi="Consolas"/>
          <w:sz w:val="18"/>
          <w:szCs w:val="18"/>
        </w:rPr>
        <w:t xml:space="preserve">    $this-&gt;servicioApi-&gt;actualizarPrecios($temporada);</w:t>
      </w:r>
    </w:p>
    <w:p>
      <w:pPr>
        <w:shd w:fill="F4F4F4" w:val="clear"/>
        <w:spacing w:after="0" w:line="240"/>
      </w:pPr>
      <w:r>
        <w:rPr>
          <w:rFonts w:ascii="Consolas" w:cs="Consolas" w:eastAsia="Consolas" w:hAnsi="Consolas"/>
          <w:sz w:val="18"/>
          <w:szCs w:val="18"/>
        </w:rPr>
        <w:t xml:space="preserve">} catch (\Throwable $e) {</w:t>
      </w:r>
    </w:p>
    <w:p>
      <w:pPr>
        <w:shd w:fill="F4F4F4" w:val="clear"/>
        <w:spacing w:after="0" w:line="240"/>
      </w:pPr>
      <w:r>
        <w:rPr>
          <w:rFonts w:ascii="Consolas" w:cs="Consolas" w:eastAsia="Consolas" w:hAnsi="Consolas"/>
          <w:sz w:val="18"/>
          <w:szCs w:val="18"/>
        </w:rPr>
        <w:t xml:space="preserve">    Log::error('Error al recalcular precios', ['error' =&gt; $e-&gt;getMessage()]);</w:t>
      </w:r>
    </w:p>
    <w:p>
      <w:pPr>
        <w:shd w:fill="F4F4F4" w:val="clear"/>
        <w:spacing w:after="0" w:line="240"/>
      </w:pPr>
      <w:r>
        <w:rPr>
          <w:rFonts w:ascii="Consolas" w:cs="Consolas" w:eastAsia="Consolas" w:hAnsi="Consolas"/>
          <w:sz w:val="18"/>
          <w:szCs w:val="18"/>
        </w:rPr>
        <w:t xml:space="preserve">    return response()-&gt;json([</w:t>
      </w:r>
    </w:p>
    <w:p>
      <w:pPr>
        <w:shd w:fill="F4F4F4" w:val="clear"/>
        <w:spacing w:after="0" w:line="240"/>
      </w:pPr>
      <w:r>
        <w:rPr>
          <w:rFonts w:ascii="Consolas" w:cs="Consolas" w:eastAsia="Consolas" w:hAnsi="Consolas"/>
          <w:sz w:val="18"/>
          <w:szCs w:val="18"/>
        </w:rPr>
        <w:t xml:space="preserve">        'message' =&gt; 'Error al conectar con la API de F1: ' . $e-&gt;getMessage(),</w:t>
      </w:r>
    </w:p>
    <w:p>
      <w:pPr>
        <w:shd w:fill="F4F4F4" w:val="clear"/>
        <w:spacing w:after="0" w:line="240"/>
      </w:pPr>
      <w:r>
        <w:rPr>
          <w:rFonts w:ascii="Consolas" w:cs="Consolas" w:eastAsia="Consolas" w:hAnsi="Consolas"/>
          <w:sz w:val="18"/>
          <w:szCs w:val="18"/>
        </w:rPr>
        <w:t xml:space="preserve">    ], 502);</w:t>
      </w:r>
    </w:p>
    <w:p>
      <w:pPr>
        <w:shd w:fill="F4F4F4" w:val="clear"/>
        <w:spacing w:after="0" w:line="240"/>
      </w:pPr>
      <w:r>
        <w:rPr>
          <w:rFonts w:ascii="Consolas" w:cs="Consolas" w:eastAsia="Consolas" w:hAnsi="Consolas"/>
          <w:sz w:val="18"/>
          <w:szCs w:val="18"/>
        </w:rPr>
        <w:t xml:space="preserve">}</w:t>
      </w:r>
    </w:p>
    <w:p>
      <w:pPr>
        <w:pStyle w:val="ListParagraph"/>
        <w:numPr>
          <w:ilvl w:val="0"/>
          <w:numId w:val="2"/>
        </w:numPr>
        <w:spacing w:after="80" w:line="280"/>
      </w:pPr>
      <w:r>
        <w:t xml:space="preserve">En modo desarrollo, APP_DEBUG=true muestra trazas detalladas para depurar.</w:t>
      </w:r>
    </w:p>
    <w:p>
      <w:pPr>
        <w:pStyle w:val="ListParagraph"/>
        <w:numPr>
          <w:ilvl w:val="0"/>
          <w:numId w:val="2"/>
        </w:numPr>
        <w:spacing w:after="80" w:line="280"/>
      </w:pPr>
      <w:r>
        <w:t xml:space="preserve">En modo producción APP_DEBUG=false oculta la traza al cliente y registra el error en storage/logs/laravel.log.</w:t>
      </w:r>
    </w:p>
    <w:p>
      <w:pPr>
        <w:pStyle w:val="ListParagraph"/>
        <w:numPr>
          <w:ilvl w:val="0"/>
          <w:numId w:val="2"/>
        </w:numPr>
        <w:spacing w:after="80" w:line="280"/>
      </w:pPr>
      <w:r>
        <w:t xml:space="preserve">Las operaciones que afectan a múltiples tablas (puntuación de una carrera, robos de pilotos) se ejecutan dentro de DB::transaction() — si una falla, ninguna se persiste, evitando estados inconsistentes.</w:t>
      </w:r>
    </w:p>
    <w:p>
      <w:pPr>
        <w:pStyle w:val="Heading2"/>
        <w:spacing w:after="160" w:before="280"/>
      </w:pPr>
      <w:r>
        <w:rPr>
          <w:b/>
          <w:bCs/>
        </w:rPr>
        <w:t xml:space="preserve">6.c Entorno cliente</w:t>
      </w:r>
    </w:p>
    <w:p>
      <w:pPr>
        <w:spacing w:after="120" w:line="300"/>
        <w:jc w:val="both"/>
      </w:pPr>
      <w:r>
        <w:t xml:space="preserve">El entorno cliente es la parte de la aplicación que se ejecuta en el dispositivo del usuario final (típicamente en su navegador) y la que determina la primera impresión que tendrá del producto. Su correcto diseño es tan importante como el del servidor: una interfaz lenta, poco accesible o incompatible con el navegador del usuario echa por tierra cualquier esfuerzo realizado en el lado servidor.</w:t>
      </w:r>
    </w:p>
    <w:p>
      <w:pPr>
        <w:pStyle w:val="Heading3"/>
        <w:spacing w:after="120" w:before="200"/>
      </w:pPr>
      <w:r>
        <w:rPr>
          <w:b/>
          <w:bCs/>
        </w:rPr>
        <w:t xml:space="preserve">6.c.i Descripción general</w:t>
      </w:r>
    </w:p>
    <w:p>
      <w:pPr>
        <w:spacing w:after="120" w:line="300"/>
        <w:jc w:val="both"/>
      </w:pPr>
      <w:r>
        <w:t xml:space="preserve">El frontend es una SPA Vue 3 con Composition API y stores Pinia. La organización del código separa responsabilidades en tres capas: views (pantallas), services (clientes HTTP) y stores (estado compartido entre vistas).</w:t>
      </w:r>
    </w:p>
    <w:p>
      <w:pPr>
        <w:shd w:fill="F4F4F4" w:val="clear"/>
        <w:spacing w:after="0" w:line="240"/>
      </w:pPr>
      <w:r>
        <w:rPr>
          <w:rFonts w:ascii="Consolas" w:cs="Consolas" w:eastAsia="Consolas" w:hAnsi="Consolas"/>
          <w:sz w:val="18"/>
          <w:szCs w:val="18"/>
        </w:rPr>
        <w:t xml:space="preserve">frontend/src/</w:t>
      </w:r>
    </w:p>
    <w:p>
      <w:pPr>
        <w:shd w:fill="F4F4F4" w:val="clear"/>
        <w:spacing w:after="0" w:line="240"/>
      </w:pPr>
      <w:r>
        <w:rPr>
          <w:rFonts w:ascii="Consolas" w:cs="Consolas" w:eastAsia="Consolas" w:hAnsi="Consolas"/>
          <w:sz w:val="18"/>
          <w:szCs w:val="18"/>
        </w:rPr>
        <w:t xml:space="preserve">├── App.vue                       # Root con &lt;RouterView/&gt;</w:t>
      </w:r>
    </w:p>
    <w:p>
      <w:pPr>
        <w:shd w:fill="F4F4F4" w:val="clear"/>
        <w:spacing w:after="0" w:line="240"/>
      </w:pPr>
      <w:r>
        <w:rPr>
          <w:rFonts w:ascii="Consolas" w:cs="Consolas" w:eastAsia="Consolas" w:hAnsi="Consolas"/>
          <w:sz w:val="18"/>
          <w:szCs w:val="18"/>
        </w:rPr>
        <w:t xml:space="preserve">├── main.js                       # Bootstrap: createPinia + router + Tailwind</w:t>
      </w:r>
    </w:p>
    <w:p>
      <w:pPr>
        <w:shd w:fill="F4F4F4" w:val="clear"/>
        <w:spacing w:after="0" w:line="240"/>
      </w:pPr>
      <w:r>
        <w:rPr>
          <w:rFonts w:ascii="Consolas" w:cs="Consolas" w:eastAsia="Consolas" w:hAnsi="Consolas"/>
          <w:sz w:val="18"/>
          <w:szCs w:val="18"/>
        </w:rPr>
        <w:t xml:space="preserve">├── assets/css/main.css           # @tailwind base/components/utilities</w:t>
      </w:r>
    </w:p>
    <w:p>
      <w:pPr>
        <w:shd w:fill="F4F4F4" w:val="clear"/>
        <w:spacing w:after="0" w:line="240"/>
      </w:pPr>
      <w:r>
        <w:rPr>
          <w:rFonts w:ascii="Consolas" w:cs="Consolas" w:eastAsia="Consolas" w:hAnsi="Consolas"/>
          <w:sz w:val="18"/>
          <w:szCs w:val="18"/>
        </w:rPr>
        <w:t xml:space="preserve">├── router/index.js               # Rutas + guardas (auth / admin / guest)</w:t>
      </w:r>
    </w:p>
    <w:p>
      <w:pPr>
        <w:shd w:fill="F4F4F4" w:val="clear"/>
        <w:spacing w:after="0" w:line="240"/>
      </w:pPr>
      <w:r>
        <w:rPr>
          <w:rFonts w:ascii="Consolas" w:cs="Consolas" w:eastAsia="Consolas" w:hAnsi="Consolas"/>
          <w:sz w:val="18"/>
          <w:szCs w:val="18"/>
        </w:rPr>
        <w:t xml:space="preserve">├── stores/</w:t>
      </w:r>
    </w:p>
    <w:p>
      <w:pPr>
        <w:shd w:fill="F4F4F4" w:val="clear"/>
        <w:spacing w:after="0" w:line="240"/>
      </w:pPr>
      <w:r>
        <w:rPr>
          <w:rFonts w:ascii="Consolas" w:cs="Consolas" w:eastAsia="Consolas" w:hAnsi="Consolas"/>
          <w:sz w:val="18"/>
          <w:szCs w:val="18"/>
        </w:rPr>
        <w:t xml:space="preserve">│   ├── auth.js                   # Usuario, token, login/logout, isAdmin</w:t>
      </w:r>
    </w:p>
    <w:p>
      <w:pPr>
        <w:shd w:fill="F4F4F4" w:val="clear"/>
        <w:spacing w:after="0" w:line="240"/>
      </w:pPr>
      <w:r>
        <w:rPr>
          <w:rFonts w:ascii="Consolas" w:cs="Consolas" w:eastAsia="Consolas" w:hAnsi="Consolas"/>
          <w:sz w:val="18"/>
          <w:szCs w:val="18"/>
        </w:rPr>
        <w:t xml:space="preserve">│   └── f1.js                     # Pilotos, escuderías, carreras, próxima carrera</w:t>
      </w:r>
    </w:p>
    <w:p>
      <w:pPr>
        <w:shd w:fill="F4F4F4" w:val="clear"/>
        <w:spacing w:after="0" w:line="240"/>
      </w:pPr>
      <w:r>
        <w:rPr>
          <w:rFonts w:ascii="Consolas" w:cs="Consolas" w:eastAsia="Consolas" w:hAnsi="Consolas"/>
          <w:sz w:val="18"/>
          <w:szCs w:val="18"/>
        </w:rPr>
        <w:t xml:space="preserve">├── services/</w:t>
      </w:r>
    </w:p>
    <w:p>
      <w:pPr>
        <w:shd w:fill="F4F4F4" w:val="clear"/>
        <w:spacing w:after="0" w:line="240"/>
      </w:pPr>
      <w:r>
        <w:rPr>
          <w:rFonts w:ascii="Consolas" w:cs="Consolas" w:eastAsia="Consolas" w:hAnsi="Consolas"/>
          <w:sz w:val="18"/>
          <w:szCs w:val="18"/>
        </w:rPr>
        <w:t xml:space="preserve">│   ├── api.js                    # Cliente axios con interceptores</w:t>
      </w:r>
    </w:p>
    <w:p>
      <w:pPr>
        <w:shd w:fill="F4F4F4" w:val="clear"/>
        <w:spacing w:after="0" w:line="240"/>
      </w:pPr>
      <w:r>
        <w:rPr>
          <w:rFonts w:ascii="Consolas" w:cs="Consolas" w:eastAsia="Consolas" w:hAnsi="Consolas"/>
          <w:sz w:val="18"/>
          <w:szCs w:val="18"/>
        </w:rPr>
        <w:t xml:space="preserve">│   ├── authService.js            # /auth/*</w:t>
      </w:r>
    </w:p>
    <w:p>
      <w:pPr>
        <w:shd w:fill="F4F4F4" w:val="clear"/>
        <w:spacing w:after="0" w:line="240"/>
      </w:pPr>
      <w:r>
        <w:rPr>
          <w:rFonts w:ascii="Consolas" w:cs="Consolas" w:eastAsia="Consolas" w:hAnsi="Consolas"/>
          <w:sz w:val="18"/>
          <w:szCs w:val="18"/>
        </w:rPr>
        <w:t xml:space="preserve">│   ├── f1Service.js              # /f1/*</w:t>
      </w:r>
    </w:p>
    <w:p>
      <w:pPr>
        <w:shd w:fill="F4F4F4" w:val="clear"/>
        <w:spacing w:after="0" w:line="240"/>
      </w:pPr>
      <w:r>
        <w:rPr>
          <w:rFonts w:ascii="Consolas" w:cs="Consolas" w:eastAsia="Consolas" w:hAnsi="Consolas"/>
          <w:sz w:val="18"/>
          <w:szCs w:val="18"/>
        </w:rPr>
        <w:t xml:space="preserve">│   ├── leagueService.js          # /ligas/*, /equipo/*</w:t>
      </w:r>
    </w:p>
    <w:p>
      <w:pPr>
        <w:shd w:fill="F4F4F4" w:val="clear"/>
        <w:spacing w:after="0" w:line="240"/>
      </w:pPr>
      <w:r>
        <w:rPr>
          <w:rFonts w:ascii="Consolas" w:cs="Consolas" w:eastAsia="Consolas" w:hAnsi="Consolas"/>
          <w:sz w:val="18"/>
          <w:szCs w:val="18"/>
        </w:rPr>
        <w:t xml:space="preserve">│   └── adminService.js           # /admin/*</w:t>
      </w:r>
    </w:p>
    <w:p>
      <w:pPr>
        <w:shd w:fill="F4F4F4" w:val="clear"/>
        <w:spacing w:after="0" w:line="240"/>
      </w:pPr>
      <w:r>
        <w:rPr>
          <w:rFonts w:ascii="Consolas" w:cs="Consolas" w:eastAsia="Consolas" w:hAnsi="Consolas"/>
          <w:sz w:val="18"/>
          <w:szCs w:val="18"/>
        </w:rPr>
        <w:t xml:space="preserve">├── components/</w:t>
      </w:r>
    </w:p>
    <w:p>
      <w:pPr>
        <w:shd w:fill="F4F4F4" w:val="clear"/>
        <w:spacing w:after="0" w:line="240"/>
      </w:pPr>
      <w:r>
        <w:rPr>
          <w:rFonts w:ascii="Consolas" w:cs="Consolas" w:eastAsia="Consolas" w:hAnsi="Consolas"/>
          <w:sz w:val="18"/>
          <w:szCs w:val="18"/>
        </w:rPr>
        <w:t xml:space="preserve">│   ├── layout/                   # AppLayout, AdminLayout</w:t>
      </w:r>
    </w:p>
    <w:p>
      <w:pPr>
        <w:shd w:fill="F4F4F4" w:val="clear"/>
        <w:spacing w:after="0" w:line="240"/>
      </w:pPr>
      <w:r>
        <w:rPr>
          <w:rFonts w:ascii="Consolas" w:cs="Consolas" w:eastAsia="Consolas" w:hAnsi="Consolas"/>
          <w:sz w:val="18"/>
          <w:szCs w:val="18"/>
        </w:rPr>
        <w:t xml:space="preserve">│   ├── media/                    # AvatarPiloto, LogoEscuderia, ImagenCoche</w:t>
      </w:r>
    </w:p>
    <w:p>
      <w:pPr>
        <w:shd w:fill="F4F4F4" w:val="clear"/>
        <w:spacing w:after="0" w:line="240"/>
      </w:pPr>
      <w:r>
        <w:rPr>
          <w:rFonts w:ascii="Consolas" w:cs="Consolas" w:eastAsia="Consolas" w:hAnsi="Consolas"/>
          <w:sz w:val="18"/>
          <w:szCs w:val="18"/>
        </w:rPr>
        <w:t xml:space="preserve">│   └── modals/                   # PilotoModal, EscuderiaModal, CocheModal</w:t>
      </w:r>
    </w:p>
    <w:p>
      <w:pPr>
        <w:shd w:fill="F4F4F4" w:val="clear"/>
        <w:spacing w:after="0" w:line="240"/>
      </w:pPr>
      <w:r>
        <w:rPr>
          <w:rFonts w:ascii="Consolas" w:cs="Consolas" w:eastAsia="Consolas" w:hAnsi="Consolas"/>
          <w:sz w:val="18"/>
          <w:szCs w:val="18"/>
        </w:rPr>
        <w:t xml:space="preserve">└── views/</w:t>
      </w:r>
    </w:p>
    <w:p>
      <w:pPr>
        <w:shd w:fill="F4F4F4" w:val="clear"/>
        <w:spacing w:after="0" w:line="240"/>
      </w:pPr>
      <w:r>
        <w:rPr>
          <w:rFonts w:ascii="Consolas" w:cs="Consolas" w:eastAsia="Consolas" w:hAnsi="Consolas"/>
          <w:sz w:val="18"/>
          <w:szCs w:val="18"/>
        </w:rPr>
        <w:t xml:space="preserve">    ├── auth/                     # LoginView, RegisterView, PerfilView</w:t>
      </w:r>
    </w:p>
    <w:p>
      <w:pPr>
        <w:shd w:fill="F4F4F4" w:val="clear"/>
        <w:spacing w:after="0" w:line="240"/>
      </w:pPr>
      <w:r>
        <w:rPr>
          <w:rFonts w:ascii="Consolas" w:cs="Consolas" w:eastAsia="Consolas" w:hAnsi="Consolas"/>
          <w:sz w:val="18"/>
          <w:szCs w:val="18"/>
        </w:rPr>
        <w:t xml:space="preserve">    ├── dashboard/                # DashboardView</w:t>
      </w:r>
    </w:p>
    <w:p>
      <w:pPr>
        <w:shd w:fill="F4F4F4" w:val="clear"/>
        <w:spacing w:after="0" w:line="240"/>
      </w:pPr>
      <w:r>
        <w:rPr>
          <w:rFonts w:ascii="Consolas" w:cs="Consolas" w:eastAsia="Consolas" w:hAnsi="Consolas"/>
          <w:sz w:val="18"/>
          <w:szCs w:val="18"/>
        </w:rPr>
        <w:t xml:space="preserve">    ├── race/                     # RacesView, DriversView, ConstructorsView, …</w:t>
      </w:r>
    </w:p>
    <w:p>
      <w:pPr>
        <w:shd w:fill="F4F4F4" w:val="clear"/>
        <w:spacing w:after="0" w:line="240"/>
      </w:pPr>
      <w:r>
        <w:rPr>
          <w:rFonts w:ascii="Consolas" w:cs="Consolas" w:eastAsia="Consolas" w:hAnsi="Consolas"/>
          <w:sz w:val="18"/>
          <w:szCs w:val="18"/>
        </w:rPr>
        <w:t xml:space="preserve">    ├── leagues/                  # LeaguesView, LeagueDetailView</w:t>
      </w:r>
    </w:p>
    <w:p>
      <w:pPr>
        <w:shd w:fill="F4F4F4" w:val="clear"/>
        <w:spacing w:after="0" w:line="240"/>
      </w:pPr>
      <w:r>
        <w:rPr>
          <w:rFonts w:ascii="Consolas" w:cs="Consolas" w:eastAsia="Consolas" w:hAnsi="Consolas"/>
          <w:sz w:val="18"/>
          <w:szCs w:val="18"/>
        </w:rPr>
        <w:t xml:space="preserve">    └── admin/                    # AdminDashboardView, AdminRacesView, …</w:t>
      </w:r>
    </w:p>
    <w:p>
      <w:pPr>
        <w:spacing w:after="120" w:line="300"/>
        <w:jc w:val="both"/>
      </w:pPr>
      <w:r>
        <w:t xml:space="preserve">El cliente axios (services/api.js) inyecta automáticamente el token Bearer en cada petición y, si recibe un 401 (token expirado o inválido), limpia localStorage y redirige a /login. Esto desacopla la lógica de autenticación del resto del código.</w:t>
      </w:r>
    </w:p>
    <w:p>
      <w:pPr>
        <w:pStyle w:val="Heading3"/>
        <w:spacing w:after="120" w:before="200"/>
      </w:pPr>
      <w:r>
        <w:rPr>
          <w:b/>
          <w:bCs/>
        </w:rPr>
        <w:t xml:space="preserve">6.c.ii Compatibilidad con navegadores</w:t>
      </w:r>
    </w:p>
    <w:p>
      <w:pPr>
        <w:spacing w:after="120" w:line="300"/>
        <w:jc w:val="both"/>
      </w:pPr>
      <w:r>
        <w:t xml:space="preserve">La fragmentación del ecosistema de navegadores es uno de los desafíos clásicos del desarrollo web. Aunque la convergencia hacia estándares modernos ha reducido los problemas, sigue siendo necesario verificar que la aplicación se comporte correctamente en los navegadores más extendidos por la base de usuarios objetivo.</w:t>
      </w:r>
    </w:p>
    <w:p>
      <w:pPr>
        <w:spacing w:after="120" w:line="300"/>
        <w:jc w:val="both"/>
      </w:pPr>
      <w:r>
        <w:t xml:space="preserve">La aplicación se ha probado en las versiones recientes de los navegadores más usados: Chrome 120+, Firefox 122+, Safari 17+ y Edge 120+. Vite genera, por defecto, bundles con target ES2015 y Vue 3 no requiere shims para navegadores modernos. Las APIs utilizadas (Fetch — vía axios — , Promise, async/await, ES Modules) son soportadas universalmente desde hace años.</w:t>
      </w:r>
    </w:p>
    <w:p>
      <w:pPr>
        <w:spacing w:after="120" w:line="300"/>
        <w:jc w:val="both"/>
      </w:pPr>
      <w:r>
        <w:t xml:space="preserve">Para Internet Explorer 11 no se ofrece soporte: Vue 3 lo abandonó oficialmente y la práctica totalidad de los usuarios potenciales del proyecto (aficionados a la F1 con dispositivos modernos) usan navegadores actualizados. En su lugar, se aconseja a usuarios con IE el uso de Edge (sucesor oficial).</w:t>
      </w:r>
    </w:p>
    <w:p>
      <w:pPr>
        <w:spacing w:after="120" w:line="300"/>
        <w:jc w:val="both"/>
      </w:pPr>
      <w:r>
        <w:t xml:space="preserve">Las clases Tailwind incluyen prefijos automáticos vía PostCSS + Autoprefixer, asegurando compatibilidad con propiedades como flex, grid o backdrop-filter en Safari/iOS Webkit.</w:t>
      </w:r>
    </w:p>
    <w:p>
      <w:pPr>
        <w:spacing w:after="120" w:line="300"/>
        <w:jc w:val="both"/>
      </w:pPr>
      <w:r>
        <w:t xml:space="preserve">La interfaz se ha diseñado responsive (clases sm:, md:, lg: de Tailwind), por lo que se visualiza correctamente en móvil, tablet y escritorio.</w:t>
      </w:r>
    </w:p>
    <w:p>
      <w:pPr>
        <w:pStyle w:val="Heading2"/>
        <w:spacing w:after="160" w:before="280"/>
      </w:pPr>
      <w:r>
        <w:rPr>
          <w:b/>
          <w:bCs/>
        </w:rPr>
        <w:t xml:space="preserve">6.d Documentación interna del código</w:t>
      </w:r>
    </w:p>
    <w:p>
      <w:pPr>
        <w:spacing w:after="120" w:line="300"/>
        <w:jc w:val="both"/>
      </w:pPr>
      <w:r>
        <w:t xml:space="preserve">Cualquier desarrollador con cierta experiencia ha sufrido alguna vez el mantenimiento de un código ajeno (o incluso propio, meses después) sin un solo comentario que indique qué hace, por qué lo hace de esa manera o cuándo se escribió. La documentación interna del código es por ello una inversión imprescindible: facilita la comprensión, agiliza la incorporación de nuevos desarrolladores y reduce el coste de las modificaciones futuras. Una buena documentación interna no requiere comentar lo obvio; busca explicar el por qué de las decisiones no triviales y describir las firmas y responsabilidades de los componentes.</w:t>
      </w:r>
    </w:p>
    <w:p>
      <w:pPr>
        <w:pStyle w:val="Heading3"/>
        <w:spacing w:after="120" w:before="200"/>
      </w:pPr>
      <w:r>
        <w:rPr>
          <w:b/>
          <w:bCs/>
        </w:rPr>
        <w:t xml:space="preserve">6.d.i Descripción de ficheros y funciones</w:t>
      </w:r>
    </w:p>
    <w:p>
      <w:pPr>
        <w:spacing w:after="120" w:line="300"/>
        <w:jc w:val="both"/>
      </w:pPr>
      <w:r>
        <w:t xml:space="preserve">Cada controlador, servicio y modelo del backend incluye un docblock cabecero o comentarios de bloque que explican su responsabilidad. Ejemplos:</w:t>
      </w:r>
    </w:p>
    <w:p>
      <w:pPr>
        <w:shd w:fill="F4F4F4" w:val="clear"/>
        <w:spacing w:after="0" w:line="240"/>
      </w:pPr>
      <w:r>
        <w:rPr>
          <w:rFonts w:ascii="Consolas" w:cs="Consolas" w:eastAsia="Consolas" w:hAnsi="Consolas"/>
          <w:sz w:val="18"/>
          <w:szCs w:val="18"/>
        </w:rPr>
        <w:t xml:space="preserve">// app/Services/ServicioPuntuacion.php</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 * Calcula los puntos fantasy de un piloto en una carrera, separando:</w:t>
      </w:r>
    </w:p>
    <w:p>
      <w:pPr>
        <w:shd w:fill="F4F4F4" w:val="clear"/>
        <w:spacing w:after="0" w:line="240"/>
      </w:pPr>
      <w:r>
        <w:rPr>
          <w:rFonts w:ascii="Consolas" w:cs="Consolas" w:eastAsia="Consolas" w:hAnsi="Consolas"/>
          <w:sz w:val="18"/>
          <w:szCs w:val="18"/>
        </w:rPr>
        <w:t xml:space="preserve"> *  - puntos_carrera   → posición final + penalizaciones de estado</w:t>
      </w:r>
    </w:p>
    <w:p>
      <w:pPr>
        <w:shd w:fill="F4F4F4" w:val="clear"/>
        <w:spacing w:after="0" w:line="240"/>
      </w:pPr>
      <w:r>
        <w:rPr>
          <w:rFonts w:ascii="Consolas" w:cs="Consolas" w:eastAsia="Consolas" w:hAnsi="Consolas"/>
          <w:sz w:val="18"/>
          <w:szCs w:val="18"/>
        </w:rPr>
        <w:t xml:space="preserve"> *                       + penalizaciones manuales</w:t>
      </w:r>
    </w:p>
    <w:p>
      <w:pPr>
        <w:shd w:fill="F4F4F4" w:val="clear"/>
        <w:spacing w:after="0" w:line="240"/>
      </w:pPr>
      <w:r>
        <w:rPr>
          <w:rFonts w:ascii="Consolas" w:cs="Consolas" w:eastAsia="Consolas" w:hAnsi="Consolas"/>
          <w:sz w:val="18"/>
          <w:szCs w:val="18"/>
        </w:rPr>
        <w:t xml:space="preserve"> *  - puntos_velocidad → qualy + vuelta rápida + piloto del día</w:t>
      </w:r>
    </w:p>
    <w:p>
      <w:pPr>
        <w:shd w:fill="F4F4F4" w:val="clear"/>
        <w:spacing w:after="0" w:line="240"/>
      </w:pPr>
      <w:r>
        <w:rPr>
          <w:rFonts w:ascii="Consolas" w:cs="Consolas" w:eastAsia="Consolas" w:hAnsi="Consolas"/>
          <w:sz w:val="18"/>
          <w:szCs w:val="18"/>
        </w:rPr>
        <w:t xml:space="preserve"> *                       + adelantamientos</w:t>
      </w:r>
    </w:p>
    <w:p>
      <w:pPr>
        <w:shd w:fill="F4F4F4" w:val="clear"/>
        <w:spacing w:after="0" w:line="240"/>
      </w:pPr>
      <w:r>
        <w:rPr>
          <w:rFonts w:ascii="Consolas" w:cs="Consolas" w:eastAsia="Consolas" w:hAnsi="Consolas"/>
          <w:sz w:val="18"/>
          <w:szCs w:val="18"/>
        </w:rPr>
        <w:t xml:space="preserve"> *  - puntos_fantasy   = puntos_carrera + puntos_velocidad</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 NO incluye BEATS_TEAMMATE (requiere comparar con el compañero</w:t>
      </w:r>
    </w:p>
    <w:p>
      <w:pPr>
        <w:shd w:fill="F4F4F4" w:val="clear"/>
        <w:spacing w:after="0" w:line="240"/>
      </w:pPr>
      <w:r>
        <w:rPr>
          <w:rFonts w:ascii="Consolas" w:cs="Consolas" w:eastAsia="Consolas" w:hAnsi="Consolas"/>
          <w:sz w:val="18"/>
          <w:szCs w:val="18"/>
        </w:rPr>
        <w:t xml:space="preserve"> * → se calcula en post-proceso)</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public function calcularPuntosPiloto(ResultadoCarrera $resultado): int</w:t>
      </w:r>
    </w:p>
    <w:p>
      <w:pPr>
        <w:spacing w:after="120" w:line="300"/>
        <w:jc w:val="both"/>
      </w:pPr>
      <w:r>
        <w:t xml:space="preserve">Se ha seguido el convenio PSR-12 para PHP (forzado por Laravel Pint) y los comentarios siguen el formato PHPDoc, lo que permite a IDEs como PhpStorm o VS Code (con la extensión Intelephense) ofrecer autocompletado tipado y navegación entre símbolos.</w:t>
      </w:r>
    </w:p>
    <w:p>
      <w:pPr>
        <w:spacing w:after="120" w:line="300"/>
        <w:jc w:val="both"/>
      </w:pPr>
      <w:r>
        <w:t xml:space="preserve">A título orientativo, la siguiente tabla enumera los ficheros clave del backend con su responsabilidad: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3800"/>
        <w:gridCol w:w="1560"/>
      </w:tblGrid>
      <w:tr>
        <w:trPr>
          <w:tblHeader/>
        </w:trPr>
        <w:tc>
          <w:tcPr>
            <w:tcW w:type="dxa" w:w="3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Fichero</w:t>
            </w:r>
          </w:p>
        </w:tc>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Autor</w:t>
            </w:r>
          </w:p>
        </w:tc>
        <w:tc>
          <w:tcPr>
            <w:tcW w:type="dxa" w:w="3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Función</w:t>
            </w:r>
          </w:p>
        </w:tc>
        <w:tc>
          <w:tcPr>
            <w:tcW w:type="dxa" w:w="1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Fecha aprox.</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app/Http/Controllers/Api/AuthController.php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Registro, login, logout, perfil del usuario</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app/Http/Controllers/Api/ControladorF1.php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Endpoints públicos de datos F1 y ranking fantasy</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app/Http/Controllers/Api/ControladorLiga.php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CRUD de ligas + mercado</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app/Http/Controllers/Api/ControladorEquipoFantasy.php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Comprar/vender/robar pilotos, coche, escudería</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app/Http/Controllers/Admin/ControladorAdminCarrera.php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Sincronizar, puntuar y recalcular carreras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Mayo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app/Services/ServicioApiF1.php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Cliente HTTP de Jolpica F1 API</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app/Services/ServicioPuntuacion.php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Aplicación de reglas de puntuación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Mayo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app/Http/Middleware/EsAdmin.php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Protección de endpoints admin</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Abril 2025</w:t>
            </w:r>
          </w:p>
        </w:tc>
      </w:tr>
      <w:tr>
        <w:trPr>
          <w:tblHeader w:val="false"/>
        </w:trP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app/Console/Commands/RecalcularPuntos.php</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Agustín P.</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Comando artisan para recalcular todos los puntos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Mayo 2025</w:t>
            </w:r>
          </w:p>
        </w:tc>
      </w:tr>
    </w:tbl>
    <w:p>
      <w:pPr>
        <w:spacing w:after="120" w:line="300"/>
        <w:jc w:val="both"/>
      </w:pPr>
      <w:r>
        <w:t xml:space="preserve">En el frontend, cada vista y store contiene comentarios de bloque al inicio explicando el dominio que cubre. Los servicios HTTP son objetos planos con una función por endpoint, prácticamente autodocumentados por el nombre del método.</w:t>
      </w:r>
    </w:p>
    <w:p>
      <w:pPr>
        <w:pStyle w:val="Heading2"/>
        <w:spacing w:after="160" w:before="280"/>
      </w:pPr>
      <w:r>
        <w:rPr>
          <w:b/>
          <w:bCs/>
        </w:rPr>
        <w:t xml:space="preserve">6.e Documentación externa</w:t>
      </w:r>
    </w:p>
    <w:p>
      <w:pPr>
        <w:spacing w:after="120" w:line="300"/>
        <w:jc w:val="both"/>
      </w:pPr>
      <w:r>
        <w:t xml:space="preserve">Junto a la documentación interna del código existe la documentación externa, dirigida a los usuarios finales y a los desarrolladores que consumirán la aplicación. Se compone típicamente de un manual de usuario, una guía de despliegue y, en aplicaciones con API pública, una documentación de los endpoints expuestos. Su ausencia limita drásticamente la usabilidad y la adopción del producto.</w:t>
      </w:r>
    </w:p>
    <w:p>
      <w:pPr>
        <w:pStyle w:val="Heading3"/>
        <w:spacing w:after="120" w:before="200"/>
      </w:pPr>
      <w:r>
        <w:rPr>
          <w:b/>
          <w:bCs/>
        </w:rPr>
        <w:t xml:space="preserve">6.e.i Manual de usuario (extracto)</w:t>
      </w:r>
    </w:p>
    <w:p>
      <w:pPr>
        <w:spacing w:after="120" w:line="300"/>
        <w:jc w:val="both"/>
      </w:pPr>
      <w:r>
        <w:t xml:space="preserve">El manual completo se incluye en el anexo II. A continuación se presenta el flujo básico de un usuario:</w:t>
      </w:r>
    </w:p>
    <w:p>
      <w:pPr>
        <w:pStyle w:val="ListParagraph"/>
        <w:numPr>
          <w:ilvl w:val="0"/>
          <w:numId w:val="3"/>
        </w:numPr>
        <w:spacing w:after="80" w:line="280"/>
      </w:pPr>
      <w:r>
        <w:t xml:space="preserve">Acceder a la URL de la aplicación. Si no tiene cuenta, pulsar «Registrarse»; en caso contrario, introducir email y contraseña.</w:t>
      </w:r>
    </w:p>
    <w:p>
      <w:pPr>
        <w:pStyle w:val="ListParagraph"/>
        <w:numPr>
          <w:ilvl w:val="0"/>
          <w:numId w:val="3"/>
        </w:numPr>
        <w:spacing w:after="80" w:line="280"/>
      </w:pPr>
      <w:r>
        <w:t xml:space="preserve">En el Dashboard se muestra la próxima carrera. Pulsar «Mis ligas» en el menú lateral.</w:t>
      </w:r>
    </w:p>
    <w:p>
      <w:pPr>
        <w:pStyle w:val="ListParagraph"/>
        <w:numPr>
          <w:ilvl w:val="0"/>
          <w:numId w:val="3"/>
        </w:numPr>
        <w:spacing w:after="80" w:line="280"/>
      </w:pPr>
      <w:r>
        <w:t xml:space="preserve">Pulsar «Crear liga» para abrir una liga privada (se obtiene un código de 8 caracteres) o «Unirse» introduciendo el código que comparta otro usuario.</w:t>
      </w:r>
    </w:p>
    <w:p>
      <w:pPr>
        <w:pStyle w:val="ListParagraph"/>
        <w:numPr>
          <w:ilvl w:val="0"/>
          <w:numId w:val="3"/>
        </w:numPr>
        <w:spacing w:after="80" w:line="280"/>
      </w:pPr>
      <w:r>
        <w:t xml:space="preserve">Dentro de la liga, abrir la pestaña «Mercado» y comprar 2 pilotos, 1 coche y 1 escudería respetando el presupuesto.</w:t>
      </w:r>
    </w:p>
    <w:p>
      <w:pPr>
        <w:pStyle w:val="ListParagraph"/>
        <w:numPr>
          <w:ilvl w:val="0"/>
          <w:numId w:val="3"/>
        </w:numPr>
        <w:spacing w:after="80" w:line="280"/>
      </w:pPr>
      <w:r>
        <w:t xml:space="preserve">Tras cada Gran Premio, los puntos se calculan y aparecen en «Equipo» con el desglose por elemento.</w:t>
      </w:r>
    </w:p>
    <w:p>
      <w:pPr>
        <w:pStyle w:val="ListParagraph"/>
        <w:numPr>
          <w:ilvl w:val="0"/>
          <w:numId w:val="3"/>
        </w:numPr>
        <w:spacing w:after="80" w:line="280"/>
      </w:pPr>
      <w:r>
        <w:t xml:space="preserve">Para robar a otro usuario, ir al Mercado, localizar al piloto/coche/escudería marcado como «en equipo ajeno (propietario X)» y pulsar «Robar». Sólo se puede robar si han pasado 7 días desde que el rival lo seleccionó.</w:t>
      </w:r>
    </w:p>
    <w:p>
      <w:pPr>
        <w:spacing w:after="120" w:line="300"/>
        <w:jc w:val="both"/>
      </w:pPr>
      <w:r>
        <w:t xml:space="preserve">El manual no está accesible directamente desde la web en esta versión; se entrega en formato PDF junto a la memoria. Se planea integrarlo como página /ayuda en próximas iteraciones.</w:t>
      </w:r>
    </w:p>
    <w:p>
      <w:pPr>
        <w:pStyle w:val="Heading3"/>
        <w:spacing w:after="120" w:before="200"/>
      </w:pPr>
      <w:r>
        <w:rPr>
          <w:b/>
          <w:bCs/>
        </w:rPr>
        <w:t xml:space="preserve">6.e.ii Documentación API</w:t>
      </w:r>
    </w:p>
    <w:p>
      <w:pPr>
        <w:spacing w:after="120" w:line="300"/>
        <w:jc w:val="both"/>
      </w:pPr>
      <w:r>
        <w:t xml:space="preserve">El contrato de la API REST se documenta en docs/DOCUMENTACION_TECNICA.md (incluido en el repositorio). Recoge los endpoints públicos, autenticados y de administración. Un extracto: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Método</w:t>
            </w:r>
          </w:p>
        </w:tc>
        <w:tc>
          <w:tcPr>
            <w:tcW w:type="dxa" w:w="4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Endpoint</w:t>
            </w:r>
          </w:p>
        </w:tc>
        <w:tc>
          <w:tcPr>
            <w:tcW w:type="dxa" w:w="36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Descripción</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/api/auth/login</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Inicia sesión y devuelve token Bearer</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GET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/api/f1/carreras/proxima</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Próxima carrera (público)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GET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Mis ligas (autenticado)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Crear liga (autenticado)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/api/ligas/unirse</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Unirse con código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GET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/api/ligas/{id}/mercado</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Mercado completo con flags</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/api/ligas/{id}/equipo/pilotos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Comprar piloto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/api/ligas/{id}/equipo/robar/pilotos</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Robar piloto a otro equipo</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/api/admin/sincronizar</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Sincronizar datos F1 (admin)</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/api/admin/carreras/{id}/puntuar</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Calcular puntos fantasy (admin)</w:t>
            </w:r>
          </w:p>
        </w:tc>
      </w:tr>
      <w:tr>
        <w:trPr>
          <w:tblHeader w:val="false"/>
        </w:trP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/api/admin/recalcular</w:t>
            </w:r>
          </w:p>
        </w:tc>
        <w:tc>
          <w:tcPr>
            <w:tcW w:type="dxa" w:w="3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Recalcular toda la temporada (admin)</w:t>
            </w:r>
          </w:p>
        </w:tc>
      </w:tr>
    </w:tbl>
    <w:p>
      <w:pPr>
        <w:pStyle w:val="Heading1"/>
        <w:pageBreakBefore/>
        <w:spacing w:after="200" w:before="360"/>
      </w:pPr>
      <w:r>
        <w:rPr>
          <w:b/>
          <w:bCs/>
        </w:rPr>
        <w:t xml:space="preserve">7. Despliegue</w:t>
      </w:r>
    </w:p>
    <w:p>
      <w:pPr>
        <w:spacing w:after="120" w:line="300"/>
        <w:jc w:val="both"/>
      </w:pPr>
      <w:r>
        <w:t xml:space="preserve">El despliegue es la fase en la que la aplicación pasa de ser un conjunto de ficheros en el equipo de desarrollo a ser un servicio accesible para sus usuarios. A menudo se subestima su importancia, pero es precisamente en esta fase donde se materializan problemas que no aparecen en local: configuración de entornos, gestión de secretos, certificados HTTPS, dimensionamiento de los recursos, copias de seguridad, etc. Una buena estrategia de despliegue debe ser repetible (cualquier desarrollador autorizado puede ejecutarla con resultados idénticos), reversible (si el despliegue falla se puede volver a la versión anterior) y trazable (se sabe qué versión está en producción en cada momento).</w:t>
      </w:r>
    </w:p>
    <w:p>
      <w:pPr>
        <w:spacing w:after="120" w:line="300"/>
        <w:jc w:val="both"/>
      </w:pPr>
      <w:r>
        <w:t xml:space="preserve">Este capítulo describe el modelo de despliegue propuesto para la aplicación, los ficheros de configuración necesarios y las opciones de hosting consideradas.</w:t>
      </w:r>
    </w:p>
    <w:p>
      <w:pPr>
        <w:pStyle w:val="Heading2"/>
        <w:spacing w:after="160" w:before="280"/>
      </w:pPr>
      <w:r>
        <w:rPr>
          <w:b/>
          <w:bCs/>
        </w:rPr>
        <w:t xml:space="preserve">7.a Diagrama de despliegue</w:t>
      </w:r>
    </w:p>
    <w:p>
      <w:pPr>
        <w:spacing w:after="120" w:line="300"/>
        <w:jc w:val="both"/>
      </w:pPr>
      <w:r>
        <w:t xml:space="preserve">El diagrama de despliegue es un artefacto UML que representa los nodos físicos o virtuales que componen el sistema en ejecución (servidores, bases de datos, servicios externos, clientes) y las conexiones de red que los unen. Permite tener una visión global de la infraestructura y resulta especialmente útil para detectar puntos únicos de fallo o cuellos de botella en la arquitectura.</w:t>
      </w:r>
    </w:p>
    <w:p>
      <w:pPr>
        <w:spacing w:after="120" w:line="300"/>
        <w:jc w:val="both"/>
      </w:pPr>
      <w:r>
        <w:t xml:space="preserve">La arquitectura de despliegue contempla tres nodos principales:</w:t>
      </w:r>
    </w:p>
    <w:p>
      <w:pPr>
        <w:spacing w:after="100" w:before="200"/>
        <w:jc w:val="center"/>
      </w:pPr>
      <w:r>
        <w:drawing>
          <wp:inline distT="0" distB="0" distL="0" distR="0">
            <wp:extent cx="5143500" cy="3533775"/>
            <wp:effectExtent t="0" r="0" b="0" l="0"/>
            <wp:docPr id="1" name="despliegue.png" descr="despliegue.png" title="desplieg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533775"/>
                    </a:xfrm>
                    <a:prstGeom prst="rect">
                      <a:avLst/>
                    </a:prstGeom>
                  </pic:spPr>
                </pic:pic>
              </a:graphicData>
            </a:graphic>
          </wp:inline>
        </w:drawing>
      </w:r>
    </w:p>
    <w:p>
      <w:pPr>
        <w:spacing w:after="240"/>
        <w:jc w:val="center"/>
      </w:pPr>
      <w:r>
        <w:rPr>
          <w:i/>
          <w:iCs/>
          <w:color w:val="555555"/>
          <w:sz w:val="18"/>
          <w:szCs w:val="18"/>
        </w:rPr>
        <w:t xml:space="preserve">Figura 7.1 — Diagrama de despliegue</w:t>
      </w:r>
    </w:p>
    <w:p>
      <w:pPr>
        <w:spacing w:after="120" w:line="300"/>
        <w:jc w:val="both"/>
      </w:pPr>
      <w:r>
        <w:t xml:space="preserve">En entorno de desarrollo todo se ejecuta en local: Vite en :5173 con proxy_pass al servidor Laravel en :8000. En producción, Vite produce un bundle estático que se sirve junto al backend desde el mismo Nginx, ahorrando una configuración CORS.</w:t>
      </w:r>
    </w:p>
    <w:p>
      <w:pPr>
        <w:pStyle w:val="Heading2"/>
        <w:spacing w:after="160" w:before="280"/>
      </w:pPr>
      <w:r>
        <w:rPr>
          <w:b/>
          <w:bCs/>
        </w:rPr>
        <w:t xml:space="preserve">7.b Instalación y despliegue</w:t>
      </w:r>
    </w:p>
    <w:p>
      <w:pPr>
        <w:spacing w:after="120" w:line="300"/>
        <w:jc w:val="both"/>
      </w:pPr>
      <w:r>
        <w:t xml:space="preserve">Una de las buenas prácticas más extendidas en la actualidad es la separación entre código y configuración. El código se publica en un repositorio público o privado, idéntico para todos los entornos (desarrollo, preproducción, producción), mientras que la configuración específica de cada entorno (credenciales, URLs, claves API) se mantiene fuera del repositorio mediante ficheros o variables de entorno. Esta práctica, recogida en la metodología «Twelve-Factor App», facilita el despliegue automatizado y reduce el riesgo de filtrar secretos.</w:t>
      </w:r>
    </w:p>
    <w:p>
      <w:pPr>
        <w:pStyle w:val="Heading3"/>
        <w:spacing w:after="120" w:before="200"/>
      </w:pPr>
      <w:r>
        <w:rPr>
          <w:b/>
          <w:bCs/>
        </w:rPr>
        <w:t xml:space="preserve">7.b.1 Ficheros de configuración</w:t>
      </w:r>
    </w:p>
    <w:p>
      <w:pPr>
        <w:spacing w:after="120" w:line="300"/>
        <w:jc w:val="both"/>
      </w:pPr>
      <w:r>
        <w:t xml:space="preserve">Para PHP/Laravel, la configuración se gestiona mediante un fichero .env (no versionado) que contiene credenciales y variables específicas de cada entorno. Un .env.example sirve de plantilla. Ejemplo:</w:t>
      </w:r>
    </w:p>
    <w:p>
      <w:pPr>
        <w:shd w:fill="F4F4F4" w:val="clear"/>
        <w:spacing w:after="0" w:line="240"/>
      </w:pPr>
      <w:r>
        <w:rPr>
          <w:rFonts w:ascii="Consolas" w:cs="Consolas" w:eastAsia="Consolas" w:hAnsi="Consolas"/>
          <w:sz w:val="18"/>
          <w:szCs w:val="18"/>
        </w:rPr>
        <w:t xml:space="preserve">APP_NAME="F1 Fantasy"</w:t>
      </w:r>
    </w:p>
    <w:p>
      <w:pPr>
        <w:shd w:fill="F4F4F4" w:val="clear"/>
        <w:spacing w:after="0" w:line="240"/>
      </w:pPr>
      <w:r>
        <w:rPr>
          <w:rFonts w:ascii="Consolas" w:cs="Consolas" w:eastAsia="Consolas" w:hAnsi="Consolas"/>
          <w:sz w:val="18"/>
          <w:szCs w:val="18"/>
        </w:rPr>
        <w:t xml:space="preserve">APP_ENV=production</w:t>
      </w:r>
    </w:p>
    <w:p>
      <w:pPr>
        <w:shd w:fill="F4F4F4" w:val="clear"/>
        <w:spacing w:after="0" w:line="240"/>
      </w:pPr>
      <w:r>
        <w:rPr>
          <w:rFonts w:ascii="Consolas" w:cs="Consolas" w:eastAsia="Consolas" w:hAnsi="Consolas"/>
          <w:sz w:val="18"/>
          <w:szCs w:val="18"/>
        </w:rPr>
        <w:t xml:space="preserve">APP_KEY=base64:GENERADA_POR_php_artisan_key:generate</w:t>
      </w:r>
    </w:p>
    <w:p>
      <w:pPr>
        <w:shd w:fill="F4F4F4" w:val="clear"/>
        <w:spacing w:after="0" w:line="240"/>
      </w:pPr>
      <w:r>
        <w:rPr>
          <w:rFonts w:ascii="Consolas" w:cs="Consolas" w:eastAsia="Consolas" w:hAnsi="Consolas"/>
          <w:sz w:val="18"/>
          <w:szCs w:val="18"/>
        </w:rPr>
        <w:t xml:space="preserve">APP_DEBUG=false</w:t>
      </w:r>
    </w:p>
    <w:p>
      <w:pPr>
        <w:shd w:fill="F4F4F4" w:val="clear"/>
        <w:spacing w:after="0" w:line="240"/>
      </w:pPr>
      <w:r>
        <w:rPr>
          <w:rFonts w:ascii="Consolas" w:cs="Consolas" w:eastAsia="Consolas" w:hAnsi="Consolas"/>
          <w:sz w:val="18"/>
          <w:szCs w:val="18"/>
        </w:rPr>
        <w:t xml:space="preserve">APP_URL=https://f1fantasy.example.com</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DB_CONNECTION=mysql</w:t>
      </w:r>
    </w:p>
    <w:p>
      <w:pPr>
        <w:shd w:fill="F4F4F4" w:val="clear"/>
        <w:spacing w:after="0" w:line="240"/>
      </w:pPr>
      <w:r>
        <w:rPr>
          <w:rFonts w:ascii="Consolas" w:cs="Consolas" w:eastAsia="Consolas" w:hAnsi="Consolas"/>
          <w:sz w:val="18"/>
          <w:szCs w:val="18"/>
        </w:rPr>
        <w:t xml:space="preserve">DB_HOST=127.0.0.1</w:t>
      </w:r>
    </w:p>
    <w:p>
      <w:pPr>
        <w:shd w:fill="F4F4F4" w:val="clear"/>
        <w:spacing w:after="0" w:line="240"/>
      </w:pPr>
      <w:r>
        <w:rPr>
          <w:rFonts w:ascii="Consolas" w:cs="Consolas" w:eastAsia="Consolas" w:hAnsi="Consolas"/>
          <w:sz w:val="18"/>
          <w:szCs w:val="18"/>
        </w:rPr>
        <w:t xml:space="preserve">DB_PORT=3306</w:t>
      </w:r>
    </w:p>
    <w:p>
      <w:pPr>
        <w:shd w:fill="F4F4F4" w:val="clear"/>
        <w:spacing w:after="0" w:line="240"/>
      </w:pPr>
      <w:r>
        <w:rPr>
          <w:rFonts w:ascii="Consolas" w:cs="Consolas" w:eastAsia="Consolas" w:hAnsi="Consolas"/>
          <w:sz w:val="18"/>
          <w:szCs w:val="18"/>
        </w:rPr>
        <w:t xml:space="preserve">DB_DATABASE=f1_fantasy</w:t>
      </w:r>
    </w:p>
    <w:p>
      <w:pPr>
        <w:shd w:fill="F4F4F4" w:val="clear"/>
        <w:spacing w:after="0" w:line="240"/>
      </w:pPr>
      <w:r>
        <w:rPr>
          <w:rFonts w:ascii="Consolas" w:cs="Consolas" w:eastAsia="Consolas" w:hAnsi="Consolas"/>
          <w:sz w:val="18"/>
          <w:szCs w:val="18"/>
        </w:rPr>
        <w:t xml:space="preserve">DB_USERNAME=f1_user</w:t>
      </w:r>
    </w:p>
    <w:p>
      <w:pPr>
        <w:shd w:fill="F4F4F4" w:val="clear"/>
        <w:spacing w:after="0" w:line="240"/>
      </w:pPr>
      <w:r>
        <w:rPr>
          <w:rFonts w:ascii="Consolas" w:cs="Consolas" w:eastAsia="Consolas" w:hAnsi="Consolas"/>
          <w:sz w:val="18"/>
          <w:szCs w:val="18"/>
        </w:rPr>
        <w:t xml:space="preserve">DB_PASSWORD=cambiar_en_produccion</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SANCTUM_STATEFUL_DOMAINS=f1fantasy.example.com</w:t>
      </w:r>
    </w:p>
    <w:p>
      <w:pPr>
        <w:shd w:fill="F4F4F4" w:val="clear"/>
        <w:spacing w:after="0" w:line="240"/>
      </w:pPr>
      <w:r>
        <w:rPr>
          <w:rFonts w:ascii="Consolas" w:cs="Consolas" w:eastAsia="Consolas" w:hAnsi="Consolas"/>
          <w:sz w:val="18"/>
          <w:szCs w:val="18"/>
        </w:rPr>
        <w:t xml:space="preserve">SESSION_DOMAIN=.f1fantasy.example.com</w:t>
      </w:r>
    </w:p>
    <w:p>
      <w:pPr>
        <w:shd w:fill="F4F4F4" w:val="clear"/>
        <w:spacing w:after="0" w:line="240"/>
      </w:pPr>
      <w:r>
        <w:rPr>
          <w:rFonts w:ascii="Consolas" w:cs="Consolas" w:eastAsia="Consolas" w:hAnsi="Consolas"/>
          <w:sz w:val="18"/>
          <w:szCs w:val="18"/>
        </w:rPr>
        <w:t xml:space="preserve">FRONTEND_URL=https://f1fantasy.example.com</w:t>
      </w:r>
    </w:p>
    <w:p>
      <w:pPr>
        <w:spacing w:after="120" w:line="300"/>
        <w:jc w:val="both"/>
      </w:pPr>
      <w:r>
        <w:t xml:space="preserve">Adicionalmente:</w:t>
      </w:r>
    </w:p>
    <w:p>
      <w:pPr>
        <w:pStyle w:val="ListParagraph"/>
        <w:numPr>
          <w:ilvl w:val="0"/>
          <w:numId w:val="2"/>
        </w:numPr>
        <w:spacing w:after="80" w:line="280"/>
      </w:pPr>
      <w:r>
        <w:t xml:space="preserve">backend/config/services.php — URL base de la API Jolpica.</w:t>
      </w:r>
    </w:p>
    <w:p>
      <w:pPr>
        <w:pStyle w:val="ListParagraph"/>
        <w:numPr>
          <w:ilvl w:val="0"/>
          <w:numId w:val="2"/>
        </w:numPr>
        <w:spacing w:after="80" w:line="280"/>
      </w:pPr>
      <w:r>
        <w:t xml:space="preserve">backend/bootstrap/app.php — registro del middleware EsAdmin y configuración de excepciones JSON.</w:t>
      </w:r>
    </w:p>
    <w:p>
      <w:pPr>
        <w:pStyle w:val="ListParagraph"/>
        <w:numPr>
          <w:ilvl w:val="0"/>
          <w:numId w:val="2"/>
        </w:numPr>
        <w:spacing w:after="80" w:line="280"/>
      </w:pPr>
      <w:r>
        <w:t xml:space="preserve">frontend/.env.local — VITE_API_URL apunta al backend (en dev: http://localhost:8000/api).</w:t>
      </w:r>
    </w:p>
    <w:p>
      <w:pPr>
        <w:pStyle w:val="ListParagraph"/>
        <w:numPr>
          <w:ilvl w:val="0"/>
          <w:numId w:val="2"/>
        </w:numPr>
        <w:spacing w:after="80" w:line="280"/>
      </w:pPr>
      <w:r>
        <w:t xml:space="preserve">frontend/vite.config.js — configuración de alias @ → /src, proxy /api en dev.</w:t>
      </w:r>
    </w:p>
    <w:p>
      <w:pPr>
        <w:pStyle w:val="ListParagraph"/>
        <w:numPr>
          <w:ilvl w:val="0"/>
          <w:numId w:val="2"/>
        </w:numPr>
        <w:spacing w:after="80" w:line="280"/>
      </w:pPr>
      <w:r>
        <w:t xml:space="preserve">frontend/tailwind.config.js — escaneo de src/**/*.{vue,js} y theme personalizado (colores escuderías F1).</w:t>
      </w:r>
    </w:p>
    <w:p>
      <w:pPr>
        <w:pStyle w:val="Heading3"/>
        <w:spacing w:after="120" w:before="200"/>
      </w:pPr>
      <w:r>
        <w:rPr>
          <w:b/>
          <w:bCs/>
        </w:rPr>
        <w:t xml:space="preserve">7.b.2 Pasos de despliegue</w:t>
      </w:r>
    </w:p>
    <w:p>
      <w:pPr>
        <w:spacing w:after="120" w:line="300"/>
        <w:jc w:val="both"/>
      </w:pPr>
      <w:r>
        <w:t xml:space="preserve">Instalación reproducible documentada en README.md:</w:t>
      </w:r>
    </w:p>
    <w:p>
      <w:pPr>
        <w:shd w:fill="F4F4F4" w:val="clear"/>
        <w:spacing w:after="0" w:line="240"/>
      </w:pPr>
      <w:r>
        <w:rPr>
          <w:rFonts w:ascii="Consolas" w:cs="Consolas" w:eastAsia="Consolas" w:hAnsi="Consolas"/>
          <w:sz w:val="18"/>
          <w:szCs w:val="18"/>
        </w:rPr>
        <w:t xml:space="preserve"># 1. Backend</w:t>
      </w:r>
    </w:p>
    <w:p>
      <w:pPr>
        <w:shd w:fill="F4F4F4" w:val="clear"/>
        <w:spacing w:after="0" w:line="240"/>
      </w:pPr>
      <w:r>
        <w:rPr>
          <w:rFonts w:ascii="Consolas" w:cs="Consolas" w:eastAsia="Consolas" w:hAnsi="Consolas"/>
          <w:sz w:val="18"/>
          <w:szCs w:val="18"/>
        </w:rPr>
        <w:t xml:space="preserve">cd backend</w:t>
      </w:r>
    </w:p>
    <w:p>
      <w:pPr>
        <w:shd w:fill="F4F4F4" w:val="clear"/>
        <w:spacing w:after="0" w:line="240"/>
      </w:pPr>
      <w:r>
        <w:rPr>
          <w:rFonts w:ascii="Consolas" w:cs="Consolas" w:eastAsia="Consolas" w:hAnsi="Consolas"/>
          <w:sz w:val="18"/>
          <w:szCs w:val="18"/>
        </w:rPr>
        <w:t xml:space="preserve">composer install --no-dev --optimize-autoloader</w:t>
      </w:r>
    </w:p>
    <w:p>
      <w:pPr>
        <w:shd w:fill="F4F4F4" w:val="clear"/>
        <w:spacing w:after="0" w:line="240"/>
      </w:pPr>
      <w:r>
        <w:rPr>
          <w:rFonts w:ascii="Consolas" w:cs="Consolas" w:eastAsia="Consolas" w:hAnsi="Consolas"/>
          <w:sz w:val="18"/>
          <w:szCs w:val="18"/>
        </w:rPr>
        <w:t xml:space="preserve">cp .env.example .env  &amp;&amp;  vi .env       # rellenar credenciales</w:t>
      </w:r>
    </w:p>
    <w:p>
      <w:pPr>
        <w:shd w:fill="F4F4F4" w:val="clear"/>
        <w:spacing w:after="0" w:line="240"/>
      </w:pPr>
      <w:r>
        <w:rPr>
          <w:rFonts w:ascii="Consolas" w:cs="Consolas" w:eastAsia="Consolas" w:hAnsi="Consolas"/>
          <w:sz w:val="18"/>
          <w:szCs w:val="18"/>
        </w:rPr>
        <w:t xml:space="preserve">php artisan key:generate</w:t>
      </w:r>
    </w:p>
    <w:p>
      <w:pPr>
        <w:shd w:fill="F4F4F4" w:val="clear"/>
        <w:spacing w:after="0" w:line="240"/>
      </w:pPr>
      <w:r>
        <w:rPr>
          <w:rFonts w:ascii="Consolas" w:cs="Consolas" w:eastAsia="Consolas" w:hAnsi="Consolas"/>
          <w:sz w:val="18"/>
          <w:szCs w:val="18"/>
        </w:rPr>
        <w:t xml:space="preserve">php artisan migrate --seed</w:t>
      </w:r>
    </w:p>
    <w:p>
      <w:pPr>
        <w:shd w:fill="F4F4F4" w:val="clear"/>
        <w:spacing w:after="0" w:line="240"/>
      </w:pPr>
      <w:r>
        <w:rPr>
          <w:rFonts w:ascii="Consolas" w:cs="Consolas" w:eastAsia="Consolas" w:hAnsi="Consolas"/>
          <w:sz w:val="18"/>
          <w:szCs w:val="18"/>
        </w:rPr>
        <w:t xml:space="preserve">php artisan config:cache  &amp;&amp;  php artisan route:cache</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2. Frontend</w:t>
      </w:r>
    </w:p>
    <w:p>
      <w:pPr>
        <w:shd w:fill="F4F4F4" w:val="clear"/>
        <w:spacing w:after="0" w:line="240"/>
      </w:pPr>
      <w:r>
        <w:rPr>
          <w:rFonts w:ascii="Consolas" w:cs="Consolas" w:eastAsia="Consolas" w:hAnsi="Consolas"/>
          <w:sz w:val="18"/>
          <w:szCs w:val="18"/>
        </w:rPr>
        <w:t xml:space="preserve">cd ../frontend</w:t>
      </w:r>
    </w:p>
    <w:p>
      <w:pPr>
        <w:shd w:fill="F4F4F4" w:val="clear"/>
        <w:spacing w:after="0" w:line="240"/>
      </w:pPr>
      <w:r>
        <w:rPr>
          <w:rFonts w:ascii="Consolas" w:cs="Consolas" w:eastAsia="Consolas" w:hAnsi="Consolas"/>
          <w:sz w:val="18"/>
          <w:szCs w:val="18"/>
        </w:rPr>
        <w:t xml:space="preserve">npm ci</w:t>
      </w:r>
    </w:p>
    <w:p>
      <w:pPr>
        <w:shd w:fill="F4F4F4" w:val="clear"/>
        <w:spacing w:after="0" w:line="240"/>
      </w:pPr>
      <w:r>
        <w:rPr>
          <w:rFonts w:ascii="Consolas" w:cs="Consolas" w:eastAsia="Consolas" w:hAnsi="Consolas"/>
          <w:sz w:val="18"/>
          <w:szCs w:val="18"/>
        </w:rPr>
        <w:t xml:space="preserve">VITE_API_URL=https://f1fantasy.example.com/api npm run build</w:t>
      </w:r>
    </w:p>
    <w:p>
      <w:pPr>
        <w:shd w:fill="F4F4F4" w:val="clear"/>
        <w:spacing w:after="0" w:line="240"/>
      </w:pPr>
      <w:r>
        <w:rPr>
          <w:rFonts w:ascii="Consolas" w:cs="Consolas" w:eastAsia="Consolas" w:hAnsi="Consolas"/>
          <w:sz w:val="18"/>
          <w:szCs w:val="18"/>
        </w:rPr>
        <w:t xml:space="preserve">cp -r dist/ /var/www/f1fantasy/</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3. Servidor web (Nginx)</w:t>
      </w:r>
    </w:p>
    <w:p>
      <w:pPr>
        <w:shd w:fill="F4F4F4" w:val="clear"/>
        <w:spacing w:after="0" w:line="240"/>
      </w:pPr>
      <w:r>
        <w:rPr>
          <w:rFonts w:ascii="Consolas" w:cs="Consolas" w:eastAsia="Consolas" w:hAnsi="Consolas"/>
          <w:sz w:val="18"/>
          <w:szCs w:val="18"/>
        </w:rPr>
        <w:t xml:space="preserve">ln -s /etc/nginx/sites-available/f1fantasy /etc/nginx/sites-enabled/</w:t>
      </w:r>
    </w:p>
    <w:p>
      <w:pPr>
        <w:shd w:fill="F4F4F4" w:val="clear"/>
        <w:spacing w:after="0" w:line="240"/>
      </w:pPr>
      <w:r>
        <w:rPr>
          <w:rFonts w:ascii="Consolas" w:cs="Consolas" w:eastAsia="Consolas" w:hAnsi="Consolas"/>
          <w:sz w:val="18"/>
          <w:szCs w:val="18"/>
        </w:rPr>
        <w:t xml:space="preserve">systemctl reload nginx</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 4. Cron para limpieza de tokens (opcional)</w:t>
      </w:r>
    </w:p>
    <w:p>
      <w:pPr>
        <w:shd w:fill="F4F4F4" w:val="clear"/>
        <w:spacing w:after="0" w:line="240"/>
      </w:pPr>
      <w:r>
        <w:rPr>
          <w:rFonts w:ascii="Consolas" w:cs="Consolas" w:eastAsia="Consolas" w:hAnsi="Consolas"/>
          <w:sz w:val="18"/>
          <w:szCs w:val="18"/>
        </w:rPr>
        <w:t xml:space="preserve">* * * * * cd /var/www/f1fantasy/backend &amp;&amp; php artisan schedule:run &gt;&gt; /dev/null 2&gt;&amp;1</w:t>
      </w:r>
    </w:p>
    <w:p>
      <w:pPr>
        <w:pStyle w:val="Heading3"/>
        <w:spacing w:after="120" w:before="200"/>
      </w:pPr>
      <w:r>
        <w:rPr>
          <w:b/>
          <w:bCs/>
        </w:rPr>
        <w:t xml:space="preserve">7.b.3 Servidor de hosting</w:t>
      </w:r>
    </w:p>
    <w:p>
      <w:pPr>
        <w:spacing w:after="120" w:line="300"/>
        <w:jc w:val="both"/>
      </w:pPr>
      <w:r>
        <w:t xml:space="preserve">La elección del proveedor de hosting depende de varios factores: presupuesto disponible, expectativas de carga, requisitos de uptime, ubicación geográfica de los usuarios y nivel de control deseado sobre la máquina. Las opciones van desde el hosting compartido (más barato pero limitado) hasta los servicios cloud gestionados (más caros pero escalables), pasando por los VPS, que ofrecen un buen equilibrio entre control y coste.</w:t>
      </w:r>
    </w:p>
    <w:p>
      <w:pPr>
        <w:spacing w:after="120" w:line="300"/>
        <w:jc w:val="both"/>
      </w:pPr>
      <w:r>
        <w:t xml:space="preserve">Para producción real bastaría con un VPS modesto (1 vCPU, 1 GB RAM, 20 GB SSD): por ejemplo DigitalOcean Droplet, Hetzner Cloud CX11 o un plan compartido con SSH en proveedores como SiteGround. PHP 8.2, MySQL 8 y Nginx son requisitos cubiertos por cualquier proveedor moderno.</w:t>
      </w:r>
    </w:p>
    <w:p>
      <w:pPr>
        <w:spacing w:after="120" w:line="300"/>
        <w:jc w:val="both"/>
      </w:pPr>
      <w:r>
        <w:t xml:space="preserve">Para el TFG se propone como entorno de pruebas un Hetzner CX11 (4 €/mes) con Ubuntu 22.04, certificado Let's Encrypt vía Certbot y dominio gratuito de freenom o subdominio. Como alternativa de coste cero, Railway o Render ofrecen tiers gratuitos para despliegue de Laravel.</w:t>
      </w:r>
    </w:p>
    <w:p>
      <w:pPr>
        <w:spacing w:after="120" w:line="300"/>
        <w:jc w:val="both"/>
      </w:pPr>
      <w:r>
        <w:t xml:space="preserve">Datos de acceso para pruebas (entorno local):</w:t>
      </w:r>
    </w:p>
    <w:p>
      <w:pPr>
        <w:pStyle w:val="ListParagraph"/>
        <w:numPr>
          <w:ilvl w:val="0"/>
          <w:numId w:val="2"/>
        </w:numPr>
        <w:spacing w:after="80" w:line="280"/>
      </w:pPr>
      <w:r>
        <w:t xml:space="preserve">URL: http://localhost:5173</w:t>
      </w:r>
    </w:p>
    <w:p>
      <w:pPr>
        <w:pStyle w:val="ListParagraph"/>
        <w:numPr>
          <w:ilvl w:val="0"/>
          <w:numId w:val="2"/>
        </w:numPr>
        <w:spacing w:after="80" w:line="280"/>
      </w:pPr>
      <w:r>
        <w:t xml:space="preserve">Usuario administrador: admin@f1fantasy.local / admin1234</w:t>
      </w:r>
    </w:p>
    <w:p>
      <w:pPr>
        <w:pStyle w:val="ListParagraph"/>
        <w:numPr>
          <w:ilvl w:val="0"/>
          <w:numId w:val="2"/>
        </w:numPr>
        <w:spacing w:after="80" w:line="280"/>
      </w:pPr>
      <w:r>
        <w:t xml:space="preserve">Usuario estándar: registrar uno nuevo desde /register</w:t>
      </w:r>
    </w:p>
    <w:p>
      <w:pPr>
        <w:pStyle w:val="Heading1"/>
        <w:pageBreakBefore/>
        <w:spacing w:after="200" w:before="360"/>
      </w:pPr>
      <w:r>
        <w:rPr>
          <w:b/>
          <w:bCs/>
        </w:rPr>
        <w:t xml:space="preserve">8. Herramientas de apoyo</w:t>
      </w:r>
    </w:p>
    <w:p>
      <w:pPr>
        <w:spacing w:after="120" w:line="300"/>
        <w:jc w:val="both"/>
      </w:pPr>
      <w:r>
        <w:t xml:space="preserve">Ningún proyecto software se desarrolla con un único editor de texto. A medida que el proyecto crece, se necesitan herramientas que asistan al desarrollador en tareas tan diversas como controlar los cambios en el código, automatizar las pruebas, formatear el código según un estilo común, ejecutar análisis estático o desplegar nuevas versiones de forma reproducible. La elección de un buen conjunto de herramientas reduce los errores manuales y libera al equipo para centrarse en lo que aporta valor: resolver el problema del usuario.</w:t>
      </w:r>
    </w:p>
    <w:p>
      <w:pPr>
        <w:spacing w:after="120" w:line="300"/>
        <w:jc w:val="both"/>
      </w:pPr>
      <w:r>
        <w:t xml:space="preserve">A lo largo del desarrollo de esta aplicación se han empleado diversas herramientas que han contribuido a mantener la calidad del código, agilizar la depuración y facilitar la colaboración.</w:t>
      </w:r>
    </w:p>
    <w:p>
      <w:pPr>
        <w:pStyle w:val="Heading2"/>
        <w:spacing w:after="160" w:before="280"/>
      </w:pPr>
      <w:r>
        <w:rPr>
          <w:b/>
          <w:bCs/>
        </w:rPr>
        <w:t xml:space="preserve">8.a Control de versiones — Git + GitHub</w:t>
      </w:r>
    </w:p>
    <w:p>
      <w:pPr>
        <w:spacing w:after="120" w:line="300"/>
        <w:jc w:val="both"/>
      </w:pPr>
      <w:r>
        <w:t xml:space="preserve">El control de versiones es una de las herramientas más importantes del desarrollo moderno. Permite mantener un histórico completo de los cambios, trabajar en paralelo en distintas líneas de desarrollo (ramas), revertir cambios erróneos y colaborar entre varios desarrolladores sin pisarse los cambios. Git, creado por Linus Torvalds, es hoy el sistema de control de versiones distribuido más extendido y se ha convertido en estándar de facto.</w:t>
      </w:r>
    </w:p>
    <w:p>
      <w:pPr>
        <w:spacing w:after="120" w:line="300"/>
        <w:jc w:val="both"/>
      </w:pPr>
      <w:r>
        <w:t xml:space="preserve">El repositorio se gestiona con Git, alojado en GitHub. Convenciones:</w:t>
      </w:r>
    </w:p>
    <w:p>
      <w:pPr>
        <w:pStyle w:val="ListParagraph"/>
        <w:numPr>
          <w:ilvl w:val="0"/>
          <w:numId w:val="2"/>
        </w:numPr>
        <w:spacing w:after="80" w:line="280"/>
      </w:pPr>
      <w:r>
        <w:t xml:space="preserve">Rama main protegida (sólo push tras revisión local).</w:t>
      </w:r>
    </w:p>
    <w:p>
      <w:pPr>
        <w:pStyle w:val="ListParagraph"/>
        <w:numPr>
          <w:ilvl w:val="0"/>
          <w:numId w:val="2"/>
        </w:numPr>
        <w:spacing w:after="80" w:line="280"/>
      </w:pPr>
      <w:r>
        <w:t xml:space="preserve">Estructura monorepo: backend/, frontend/, docs/.</w:t>
      </w:r>
    </w:p>
    <w:p>
      <w:pPr>
        <w:pStyle w:val="ListParagraph"/>
        <w:numPr>
          <w:ilvl w:val="0"/>
          <w:numId w:val="2"/>
        </w:numPr>
        <w:spacing w:after="80" w:line="280"/>
      </w:pPr>
      <w:r>
        <w:t xml:space="preserve">.gitignore configurado para excluir vendor/, node_modules/, .env, storage/logs/.</w:t>
      </w:r>
    </w:p>
    <w:p>
      <w:pPr>
        <w:pStyle w:val="ListParagraph"/>
        <w:numPr>
          <w:ilvl w:val="0"/>
          <w:numId w:val="2"/>
        </w:numPr>
        <w:spacing w:after="80" w:line="280"/>
      </w:pPr>
      <w:r>
        <w:t xml:space="preserve">Commits con prefijos semánticos: feat:, fix:, refactor:, docs:, chore:.</w:t>
      </w:r>
    </w:p>
    <w:p>
      <w:pPr>
        <w:pStyle w:val="ListParagraph"/>
        <w:numPr>
          <w:ilvl w:val="0"/>
          <w:numId w:val="2"/>
        </w:numPr>
        <w:spacing w:after="80" w:line="280"/>
      </w:pPr>
      <w:r>
        <w:t xml:space="preserve">Histórico legible que permite, en cualquier momento, volver a una versión estable o auditar quién y cuándo introdujo un cambio (útil para el tribunal).</w:t>
      </w:r>
    </w:p>
    <w:p>
      <w:pPr>
        <w:pStyle w:val="Heading2"/>
        <w:spacing w:after="160" w:before="280"/>
      </w:pPr>
      <w:r>
        <w:rPr>
          <w:b/>
          <w:bCs/>
        </w:rPr>
        <w:t xml:space="preserve">8.b Sistemas de integración continua</w:t>
      </w:r>
    </w:p>
    <w:p>
      <w:pPr>
        <w:spacing w:after="120" w:line="300"/>
        <w:jc w:val="both"/>
      </w:pPr>
      <w:r>
        <w:t xml:space="preserve">La integración continua (CI) es una práctica que consiste en ejecutar automáticamente un conjunto de comprobaciones (compilación, tests, análisis estático, linters) cada vez que se sube código nuevo al repositorio. Su objetivo es detectar lo antes posible los errores que podrían pasar desapercibidos hasta producción. Cuando a la CI se le añade la capacidad de desplegar automáticamente las versiones que pasan las pruebas, se habla de integración y entrega continuas (CI/CD).</w:t>
      </w:r>
    </w:p>
    <w:p>
      <w:pPr>
        <w:spacing w:after="120" w:line="300"/>
        <w:jc w:val="both"/>
      </w:pPr>
      <w:r>
        <w:t xml:space="preserve">En la versión actual del proyecto no se ha configurado un pipeline CI/CD completo, pero la estructura permite añadirlo con facilidad. Se proponen como mejora:</w:t>
      </w:r>
    </w:p>
    <w:p>
      <w:pPr>
        <w:pStyle w:val="ListParagraph"/>
        <w:numPr>
          <w:ilvl w:val="0"/>
          <w:numId w:val="2"/>
        </w:numPr>
        <w:spacing w:after="80" w:line="280"/>
      </w:pPr>
      <w:r>
        <w:t xml:space="preserve">GitHub Actions con un workflow que en cada push ejecute composer install, phpunit, npm ci, npm run build y eslint.</w:t>
      </w:r>
    </w:p>
    <w:p>
      <w:pPr>
        <w:pStyle w:val="ListParagraph"/>
        <w:numPr>
          <w:ilvl w:val="0"/>
          <w:numId w:val="2"/>
        </w:numPr>
        <w:spacing w:after="80" w:line="280"/>
      </w:pPr>
      <w:r>
        <w:t xml:space="preserve">Despliegue automático a Railway o un VPS mediante ssh action al hacer push a main.</w:t>
      </w:r>
    </w:p>
    <w:p>
      <w:pPr>
        <w:pStyle w:val="ListParagraph"/>
        <w:numPr>
          <w:ilvl w:val="0"/>
          <w:numId w:val="2"/>
        </w:numPr>
        <w:spacing w:after="80" w:line="280"/>
      </w:pPr>
      <w:r>
        <w:t xml:space="preserve">Análisis estático con PHPStan (level 5) y Laravel Pint en el workflow.</w:t>
      </w:r>
    </w:p>
    <w:p>
      <w:pPr>
        <w:pStyle w:val="Heading2"/>
        <w:spacing w:after="160" w:before="280"/>
      </w:pPr>
      <w:r>
        <w:rPr>
          <w:b/>
          <w:bCs/>
        </w:rPr>
        <w:t xml:space="preserve">8.c Gestión de pruebas</w:t>
      </w:r>
    </w:p>
    <w:p>
      <w:pPr>
        <w:spacing w:after="120" w:line="300"/>
        <w:jc w:val="both"/>
      </w:pPr>
      <w:r>
        <w:t xml:space="preserve">Las pruebas son la red de seguridad del desarrollo software. Permiten verificar que el sistema cumple los requisitos para los que se diseñó y, sobre todo, garantizar que los cambios futuros no rompen funcionalidad existente. Existen distintos tipos de prueba en función del alcance y del nivel al que se aplican: las pruebas unitarias verifican el comportamiento de funciones o métodos aislados; las de integración comprueban la colaboración entre varios componentes; las de usuario validan flujos completos desde la perspectiva del usuario final; las de rendimiento y escalabilidad miden cuánto soporta el sistema en condiciones de carga elevada.</w:t>
      </w:r>
    </w:p>
    <w:p>
      <w:pPr>
        <w:spacing w:after="120" w:line="300"/>
        <w:jc w:val="both"/>
      </w:pPr>
      <w:r>
        <w:t xml:space="preserve">Las pruebas de esta aplicación se han organizado en varias categorías que cubren capas distintas del sistema:</w:t>
      </w:r>
    </w:p>
    <w:p>
      <w:pPr>
        <w:pStyle w:val="Heading3"/>
        <w:spacing w:after="120" w:before="200"/>
      </w:pPr>
      <w:r>
        <w:rPr>
          <w:b/>
          <w:bCs/>
        </w:rPr>
        <w:t xml:space="preserve">Pruebas unitarias</w:t>
      </w:r>
    </w:p>
    <w:p>
      <w:pPr>
        <w:spacing w:after="120" w:line="300"/>
        <w:jc w:val="both"/>
      </w:pPr>
      <w:r>
        <w:t xml:space="preserve">Realizadas con PHPUnit (incluido en Laravel). Se han escrito casos para la clase ServicioPuntuacion porque concentra la lógica más sensible y susceptible de error humano:</w:t>
      </w:r>
    </w:p>
    <w:p>
      <w:pPr>
        <w:pStyle w:val="ListParagraph"/>
        <w:numPr>
          <w:ilvl w:val="0"/>
          <w:numId w:val="2"/>
        </w:numPr>
        <w:spacing w:after="80" w:line="280"/>
      </w:pPr>
      <w:r>
        <w:t xml:space="preserve">calcularPuntosPiloto con cada combinación de eventos (FINISH_P1..P10, DNF, DNS, qualy, vuelta rápida, adelantamientos).</w:t>
      </w:r>
    </w:p>
    <w:p>
      <w:pPr>
        <w:pStyle w:val="ListParagraph"/>
        <w:numPr>
          <w:ilvl w:val="0"/>
          <w:numId w:val="2"/>
        </w:numPr>
        <w:spacing w:after="80" w:line="280"/>
      </w:pPr>
      <w:r>
        <w:t xml:space="preserve">aplicarBeatsTeammate con escuderías de 2 pilotos donde uno abandona, ambos terminan o ninguno termina.</w:t>
      </w:r>
    </w:p>
    <w:p>
      <w:pPr>
        <w:pStyle w:val="ListParagraph"/>
        <w:numPr>
          <w:ilvl w:val="0"/>
          <w:numId w:val="2"/>
        </w:numPr>
        <w:spacing w:after="80" w:line="280"/>
      </w:pPr>
      <w:r>
        <w:t xml:space="preserve">calcularPuntosEquipo verificando la fórmula ROUND(Σ/2) de coche y escudería.</w:t>
      </w:r>
    </w:p>
    <w:p>
      <w:pPr>
        <w:pStyle w:val="Heading3"/>
        <w:spacing w:after="120" w:before="200"/>
      </w:pPr>
      <w:r>
        <w:rPr>
          <w:b/>
          <w:bCs/>
        </w:rPr>
        <w:t xml:space="preserve">Pruebas de integración</w:t>
      </w:r>
    </w:p>
    <w:p>
      <w:pPr>
        <w:spacing w:after="120" w:line="300"/>
        <w:jc w:val="both"/>
      </w:pPr>
      <w:r>
        <w:t xml:space="preserve">Tests Feature de Laravel que verifican endpoints completos atacando una base SQLite en memoria:</w:t>
      </w:r>
    </w:p>
    <w:p>
      <w:pPr>
        <w:pStyle w:val="ListParagraph"/>
        <w:numPr>
          <w:ilvl w:val="0"/>
          <w:numId w:val="2"/>
        </w:numPr>
        <w:spacing w:after="80" w:line="280"/>
      </w:pPr>
      <w:r>
        <w:t xml:space="preserve">POST /api/auth/login devuelve token y 200 con credenciales correctas, 401 con incorrectas.</w:t>
      </w:r>
    </w:p>
    <w:p>
      <w:pPr>
        <w:pStyle w:val="ListParagraph"/>
        <w:numPr>
          <w:ilvl w:val="0"/>
          <w:numId w:val="2"/>
        </w:numPr>
        <w:spacing w:after="80" w:line="280"/>
      </w:pPr>
      <w:r>
        <w:t xml:space="preserve">POST /api/ligas crea una liga, MiembroLiga y EquipoFantasy automáticamente; se rechaza sin auth.</w:t>
      </w:r>
    </w:p>
    <w:p>
      <w:pPr>
        <w:pStyle w:val="ListParagraph"/>
        <w:numPr>
          <w:ilvl w:val="0"/>
          <w:numId w:val="2"/>
        </w:numPr>
        <w:spacing w:after="80" w:line="280"/>
      </w:pPr>
      <w:r>
        <w:t xml:space="preserve">POST /api/ligas/{id}/equipo/pilotos respeta el presupuesto y rechaza duplicados/no propios.</w:t>
      </w:r>
    </w:p>
    <w:p>
      <w:pPr>
        <w:pStyle w:val="ListParagraph"/>
        <w:numPr>
          <w:ilvl w:val="0"/>
          <w:numId w:val="2"/>
        </w:numPr>
        <w:spacing w:after="80" w:line="280"/>
      </w:pPr>
      <w:r>
        <w:t xml:space="preserve">POST /api/admin/recalcular respeta el snapshot histórico (test con datos sembrados).</w:t>
      </w:r>
    </w:p>
    <w:p>
      <w:pPr>
        <w:pStyle w:val="Heading3"/>
        <w:spacing w:after="120" w:before="200"/>
      </w:pPr>
      <w:r>
        <w:rPr>
          <w:b/>
          <w:bCs/>
        </w:rPr>
        <w:t xml:space="preserve">Pruebas de usuario (manuales)</w:t>
      </w:r>
    </w:p>
    <w:p>
      <w:pPr>
        <w:spacing w:after="120" w:line="300"/>
        <w:jc w:val="both"/>
      </w:pPr>
      <w:r>
        <w:t xml:space="preserve">Se ha realizado una batería de pruebas manuales documentadas en un casos_prueba.xlsx incluido en anexos:</w:t>
      </w:r>
    </w:p>
    <w:p>
      <w:pPr>
        <w:pStyle w:val="ListParagraph"/>
        <w:numPr>
          <w:ilvl w:val="0"/>
          <w:numId w:val="2"/>
        </w:numPr>
        <w:spacing w:after="80" w:line="280"/>
      </w:pPr>
      <w:r>
        <w:t xml:space="preserve">Registro de un nuevo usuario y verificación de unicidad de email/usuario.</w:t>
      </w:r>
    </w:p>
    <w:p>
      <w:pPr>
        <w:pStyle w:val="ListParagraph"/>
        <w:numPr>
          <w:ilvl w:val="0"/>
          <w:numId w:val="2"/>
        </w:numPr>
        <w:spacing w:after="80" w:line="280"/>
      </w:pPr>
      <w:r>
        <w:t xml:space="preserve">Creación de liga, invitación por código y unión de 3 usuarios.</w:t>
      </w:r>
    </w:p>
    <w:p>
      <w:pPr>
        <w:pStyle w:val="ListParagraph"/>
        <w:numPr>
          <w:ilvl w:val="0"/>
          <w:numId w:val="2"/>
        </w:numPr>
        <w:spacing w:after="80" w:line="280"/>
      </w:pPr>
      <w:r>
        <w:t xml:space="preserve">Compra y venta de pilotos hasta agotar presupuesto.</w:t>
      </w:r>
    </w:p>
    <w:p>
      <w:pPr>
        <w:pStyle w:val="ListParagraph"/>
        <w:numPr>
          <w:ilvl w:val="0"/>
          <w:numId w:val="2"/>
        </w:numPr>
        <w:spacing w:after="80" w:line="280"/>
      </w:pPr>
      <w:r>
        <w:t xml:space="preserve">Intento de robo de un piloto protegido (&lt; 7 días) — mensaje correcto.</w:t>
      </w:r>
    </w:p>
    <w:p>
      <w:pPr>
        <w:pStyle w:val="ListParagraph"/>
        <w:numPr>
          <w:ilvl w:val="0"/>
          <w:numId w:val="2"/>
        </w:numPr>
        <w:spacing w:after="80" w:line="280"/>
      </w:pPr>
      <w:r>
        <w:t xml:space="preserve">Sincronización de carrera y puntuación; comprobación del desglose en «Mis puntuaciones».</w:t>
      </w:r>
    </w:p>
    <w:p>
      <w:pPr>
        <w:pStyle w:val="ListParagraph"/>
        <w:numPr>
          <w:ilvl w:val="0"/>
          <w:numId w:val="2"/>
        </w:numPr>
        <w:spacing w:after="80" w:line="280"/>
      </w:pPr>
      <w:r>
        <w:t xml:space="preserve">Recálculo total respetando snapshots — confirmar que los puntos no cambian si la composición se mantiene.</w:t>
      </w:r>
    </w:p>
    <w:p>
      <w:pPr>
        <w:pStyle w:val="Heading3"/>
        <w:spacing w:after="120" w:before="200"/>
      </w:pPr>
      <w:r>
        <w:rPr>
          <w:b/>
          <w:bCs/>
        </w:rPr>
        <w:t xml:space="preserve">Pruebas de rendimiento</w:t>
      </w:r>
    </w:p>
    <w:p>
      <w:pPr>
        <w:spacing w:after="120" w:line="300"/>
        <w:jc w:val="both"/>
      </w:pPr>
      <w:r>
        <w:t xml:space="preserve">Se ha estresado el endpoint /api/admin/recalcular con 20 ligas × 8 usuarios × 24 carreras simuladas. Tiempo medio de respuesta: 1.8 s en máquina de desarrollo (Intel i5 / 16 GB). El cuello de botella detectado son las consultas N+1 al calcular puntos de equipo; se mitigó con eager loading (with(['pilotos','escuderias','coches','miembroLiga'])).</w:t>
      </w:r>
    </w:p>
    <w:p>
      <w:pPr>
        <w:pStyle w:val="Heading3"/>
        <w:spacing w:after="120" w:before="200"/>
      </w:pPr>
      <w:r>
        <w:rPr>
          <w:b/>
          <w:bCs/>
        </w:rPr>
        <w:t xml:space="preserve">Pruebas de escalabilidad</w:t>
      </w:r>
    </w:p>
    <w:p>
      <w:pPr>
        <w:spacing w:after="120" w:line="300"/>
        <w:jc w:val="both"/>
      </w:pPr>
      <w:r>
        <w:t xml:space="preserve">A mayor escala se identifican como puntos críticos:</w:t>
      </w:r>
    </w:p>
    <w:p>
      <w:pPr>
        <w:pStyle w:val="ListParagraph"/>
        <w:numPr>
          <w:ilvl w:val="0"/>
          <w:numId w:val="2"/>
        </w:numPr>
        <w:spacing w:after="80" w:line="280"/>
      </w:pPr>
      <w:r>
        <w:t xml:space="preserve">La sincronización con Jolpica F1 — limitada por las respuestas HTTP, mitigable con caché de 1 hora.</w:t>
      </w:r>
    </w:p>
    <w:p>
      <w:pPr>
        <w:pStyle w:val="ListParagraph"/>
        <w:numPr>
          <w:ilvl w:val="0"/>
          <w:numId w:val="2"/>
        </w:numPr>
        <w:spacing w:after="80" w:line="280"/>
      </w:pPr>
      <w:r>
        <w:t xml:space="preserve">El recálculo masivo — paralelizable por liga si las particiones se mantienen disjuntas.</w:t>
      </w:r>
    </w:p>
    <w:p>
      <w:pPr>
        <w:pStyle w:val="ListParagraph"/>
        <w:numPr>
          <w:ilvl w:val="0"/>
          <w:numId w:val="2"/>
        </w:numPr>
        <w:spacing w:after="80" w:line="280"/>
      </w:pPr>
      <w:r>
        <w:t xml:space="preserve">El endpoint /mercado — emite varias subconsultas; se podría cachear (Redis) por liga con invalidación al cambiar la composición.</w:t>
      </w:r>
    </w:p>
    <w:p>
      <w:pPr>
        <w:pStyle w:val="Heading3"/>
        <w:spacing w:after="120" w:before="200"/>
      </w:pPr>
      <w:r>
        <w:rPr>
          <w:b/>
          <w:bCs/>
        </w:rPr>
        <w:t xml:space="preserve">Otras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Categoría</w:t>
            </w:r>
          </w:p>
        </w:tc>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Herramienta</w:t>
            </w:r>
          </w:p>
        </w:tc>
        <w:tc>
          <w:tcPr>
            <w:tcW w:type="dxa" w:w="4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after="0" w:line="260"/>
            </w:pPr>
            <w:r>
              <w:rPr>
                <w:b/>
                <w:bCs/>
                <w:sz w:val="20"/>
                <w:szCs w:val="20"/>
              </w:rPr>
              <w:t xml:space="preserve">Uso</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IDE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VS Code + Intelephense + Volar</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Editor principal con tipado PHP/Vue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Cliente HTTP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Postman, Thunder Client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Probar endpoints durante desarrollo</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Base de datos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TablePlus / DBeaver</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Inspeccionar MySQL local</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Linter PHP</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Laravel Pint (vendor/bin/pint)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Formato PSR-12 automático</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Linter JS/Vue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ESLint + Prettier</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Estilo de código del frontend</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Dependencias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Composer 2.x</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Gestión PHP</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Dependencias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npm 10.x</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Gestión Node/Vue</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Diagramas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draw.io + Mermaid</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ER, secuencia, actividad</w:t>
            </w:r>
          </w:p>
        </w:tc>
      </w:tr>
      <w:tr>
        <w:trPr>
          <w:tblHeader w:val="false"/>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Mockups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Figma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60"/>
            </w:pPr>
            <w:r>
              <w:rPr>
                <w:b w:val="false"/>
                <w:bCs w:val="false"/>
                <w:sz w:val="20"/>
                <w:szCs w:val="20"/>
              </w:rPr>
              <w:t xml:space="preserve">Prototipo de pantallas</w:t>
            </w:r>
          </w:p>
        </w:tc>
      </w:tr>
    </w:tbl>
    <w:p>
      <w:pPr>
        <w:pStyle w:val="Heading1"/>
        <w:pageBreakBefore/>
        <w:spacing w:after="200" w:before="360"/>
      </w:pPr>
      <w:r>
        <w:rPr>
          <w:b/>
          <w:bCs/>
        </w:rPr>
        <w:t xml:space="preserve">9. Conclusiones</w:t>
      </w:r>
    </w:p>
    <w:p>
      <w:pPr>
        <w:spacing w:after="120" w:line="300"/>
        <w:jc w:val="both"/>
      </w:pPr>
      <w:r>
        <w:t xml:space="preserve">Todo proyecto debe cerrarse con una mirada retrospectiva sobre lo realizado, lo aprendido y lo que queda por hacer. Las conclusiones no son un mero formalismo: son la oportunidad de poner en perspectiva el camino recorrido, de identificar los aciertos para repetirlos en proyectos futuros y los errores para no volver a cometerlos, y de proyectar líneas de evolución que aporten valor adicional al producto.</w:t>
      </w:r>
    </w:p>
    <w:p>
      <w:pPr>
        <w:spacing w:after="120" w:line="300"/>
        <w:jc w:val="both"/>
      </w:pPr>
      <w:r>
        <w:t xml:space="preserve">Este capítulo se estructura en tres bloques: una valoración técnica del trabajo realizado, las conclusiones personales obtenidas durante el desarrollo y un catálogo de posibles ampliaciones y mejoras.</w:t>
      </w:r>
    </w:p>
    <w:p>
      <w:pPr>
        <w:pStyle w:val="Heading2"/>
        <w:spacing w:after="160" w:before="280"/>
      </w:pPr>
      <w:r>
        <w:rPr>
          <w:b/>
          <w:bCs/>
        </w:rPr>
        <w:t xml:space="preserve">9.a Conclusiones sobre el trabajo realizado</w:t>
      </w:r>
    </w:p>
    <w:p>
      <w:pPr>
        <w:spacing w:after="120" w:line="300"/>
        <w:jc w:val="both"/>
      </w:pPr>
      <w:r>
        <w:t xml:space="preserve">Se ha desarrollado una aplicación web completa que cumple con los objetivos planteados al inicio del proyecto: un sistema fantasy de F1 que permite a los usuarios crear ligas privadas, gestionar un equipo con presupuesto limitado, competir por puntos generados a partir de los resultados reales del Mundial y disputar elementos a otros participantes mediante la mecánica de robos. La aplicación es funcional de extremo a extremo: registro, autenticación, mercado, puntuación automática tras cada carrera y panel administrativo.</w:t>
      </w:r>
    </w:p>
    <w:p>
      <w:pPr>
        <w:spacing w:after="120" w:line="300"/>
        <w:jc w:val="both"/>
      </w:pPr>
      <w:r>
        <w:t xml:space="preserve">Desde el punto de vista técnico, el proyecto demuestra el dominio de los contenidos del ciclo DAW: bases de datos relacionales (modelado E/R, normalización, claves foráneas con cascada), backend con un framework MVC moderno (Laravel 11 con Eloquent, middleware, servicios), frontend SPA (Vue 3 con Composition API, Pinia, Vue Router), comunicación HTTP/JSON con autenticación por token, integración con una API externa (Jolpica F1), control de versiones (Git), pruebas y despliegue.</w:t>
      </w:r>
    </w:p>
    <w:p>
      <w:pPr>
        <w:spacing w:after="120" w:line="300"/>
        <w:jc w:val="both"/>
      </w:pPr>
      <w:r>
        <w:t xml:space="preserve">La separación entre cliente y servidor mediante un contrato API REST ha resultado clave: ha permitido que ambas mitades del proyecto evolucionen de forma independiente y, en el futuro, abriría la puerta a una aplicación móvil reutilizando exactamente la misma API.</w:t>
      </w:r>
    </w:p>
    <w:p>
      <w:pPr>
        <w:pStyle w:val="Heading2"/>
        <w:spacing w:after="160" w:before="280"/>
      </w:pPr>
      <w:r>
        <w:rPr>
          <w:b/>
          <w:bCs/>
        </w:rPr>
        <w:t xml:space="preserve">9.b Conclusiones personales</w:t>
      </w:r>
    </w:p>
    <w:p>
      <w:pPr>
        <w:spacing w:after="120" w:line="300"/>
        <w:jc w:val="both"/>
      </w:pPr>
      <w:r>
        <w:t xml:space="preserve">Más allá de los aspectos técnicos, todo proyecto deja huella en quien lo desarrolla. La experiencia adquirida durante meses de trabajo, los obstáculos superados y las decisiones tomadas (acertadas o no) son lecciones que difícilmente se obtienen en un entorno académico convencional. Estas conclusiones personales pretenden recoger ese aprendizaje y servir de referencia para futuros proyectos.</w:t>
      </w:r>
    </w:p>
    <w:p>
      <w:pPr>
        <w:spacing w:after="120" w:line="300"/>
        <w:jc w:val="both"/>
      </w:pPr>
      <w:r>
        <w:t xml:space="preserve">El proyecto ha supuesto una experiencia muy enriquecedora desde el punto de vista personal y profesional. Combinar una afición de toda la vida — la Fórmula 1 — con las habilidades adquiridas durante el ciclo ha sido una motivación constante que ha facilitado afrontar las dificultades inherentes a un desarrollo de esta envergadura.</w:t>
      </w:r>
    </w:p>
    <w:p>
      <w:pPr>
        <w:spacing w:after="120" w:line="300"/>
        <w:jc w:val="both"/>
      </w:pPr>
      <w:r>
        <w:t xml:space="preserve">Aprendizajes destacados:</w:t>
      </w:r>
    </w:p>
    <w:p>
      <w:pPr>
        <w:pStyle w:val="ListParagraph"/>
        <w:numPr>
          <w:ilvl w:val="0"/>
          <w:numId w:val="2"/>
        </w:numPr>
        <w:spacing w:after="80" w:line="280"/>
      </w:pPr>
      <w:r>
        <w:t xml:space="preserve">La importancia de definir un buen modelo de datos al inicio. Los cambios estructurales tardíos (sustituir «director de equipo» por «coche», traducir el esquema a español, añadir presupuesto configurable por liga) requirieron migraciones idempotentes complejas que se podrían haber evitado con más diseño previo.</w:t>
      </w:r>
    </w:p>
    <w:p>
      <w:pPr>
        <w:pStyle w:val="ListParagraph"/>
        <w:numPr>
          <w:ilvl w:val="0"/>
          <w:numId w:val="2"/>
        </w:numPr>
        <w:spacing w:after="80" w:line="280"/>
      </w:pPr>
      <w:r>
        <w:t xml:space="preserve">El valor de una capa de servicios separada de los controladores. Aislar ServicioPuntuacion permitió reutilizarlo desde un comando artisan y testearlo sin necesidad de simular HTTP.</w:t>
      </w:r>
    </w:p>
    <w:p>
      <w:pPr>
        <w:pStyle w:val="ListParagraph"/>
        <w:numPr>
          <w:ilvl w:val="0"/>
          <w:numId w:val="2"/>
        </w:numPr>
        <w:spacing w:after="80" w:line="280"/>
      </w:pPr>
      <w:r>
        <w:t xml:space="preserve">La utilidad de aplicar transacciones (DB::transaction) en cualquier operación que afecte a múltiples tablas: en mecánicas como el robo, sin transacción, un fallo a mitad dejaría inconsistencias graves.</w:t>
      </w:r>
    </w:p>
    <w:p>
      <w:pPr>
        <w:pStyle w:val="ListParagraph"/>
        <w:numPr>
          <w:ilvl w:val="0"/>
          <w:numId w:val="2"/>
        </w:numPr>
        <w:spacing w:after="80" w:line="280"/>
      </w:pPr>
      <w:r>
        <w:t xml:space="preserve">Lo crítico que es la gestión de errores en una API: devolver siempre JSON, con códigos HTTP apropiados y mensajes legibles, marca la diferencia entre una API usable y una caja negra.</w:t>
      </w:r>
    </w:p>
    <w:p>
      <w:pPr>
        <w:pStyle w:val="ListParagraph"/>
        <w:numPr>
          <w:ilvl w:val="0"/>
          <w:numId w:val="2"/>
        </w:numPr>
        <w:spacing w:after="80" w:line="280"/>
      </w:pPr>
      <w:r>
        <w:t xml:space="preserve">La fluidez que aporta Vite con HMR para el desarrollo Vue: los ciclos de prueba se acortan drásticamente y se traduce en una productividad notablemente mayor.</w:t>
      </w:r>
    </w:p>
    <w:p>
      <w:pPr>
        <w:spacing w:after="120" w:line="300"/>
        <w:jc w:val="both"/>
      </w:pPr>
      <w:r>
        <w:t xml:space="preserve">También se han identificado puntos de mejora personales: una mayor disciplina con los commits semánticos desde el día 1, una planificación más realista de tiempos (la sincronización con la API externa consumió más tiempo del previsto) y una documentación incremental en lugar de redactada al final.</w:t>
      </w:r>
    </w:p>
    <w:p>
      <w:pPr>
        <w:pStyle w:val="Heading2"/>
        <w:spacing w:after="160" w:before="280"/>
      </w:pPr>
      <w:r>
        <w:rPr>
          <w:b/>
          <w:bCs/>
        </w:rPr>
        <w:t xml:space="preserve">9.c Posibles ampliaciones y mejoras</w:t>
      </w:r>
    </w:p>
    <w:p>
      <w:pPr>
        <w:spacing w:after="120" w:line="300"/>
        <w:jc w:val="both"/>
      </w:pPr>
      <w:r>
        <w:t xml:space="preserve">Ningún producto software se considera nunca «terminado». Siempre quedan funcionalidades que añadir, optimizaciones que aplicar o tecnologías nuevas que permitirían mejorar la experiencia. Identificar y documentar estas líneas de evolución forma parte de la cultura del desarrollo iterativo: una versión 1.0 que entrega valor con un alcance acotado es preferible a una versión perfecta que nunca llega a publicarse.</w:t>
      </w:r>
    </w:p>
    <w:p>
      <w:pPr>
        <w:spacing w:after="120" w:line="300"/>
        <w:jc w:val="both"/>
      </w:pPr>
      <w:r>
        <w:t xml:space="preserve">La aplicación queda funcional pero deja numerosas líneas abiertas para futuras versiones, agrupadas en bloques:</w:t>
      </w:r>
    </w:p>
    <w:p>
      <w:pPr>
        <w:pStyle w:val="Heading3"/>
        <w:spacing w:after="120" w:before="200"/>
      </w:pPr>
      <w:r>
        <w:rPr>
          <w:b/>
          <w:bCs/>
        </w:rPr>
        <w:t xml:space="preserve">Funcionales</w:t>
      </w:r>
    </w:p>
    <w:p>
      <w:pPr>
        <w:pStyle w:val="ListParagraph"/>
        <w:numPr>
          <w:ilvl w:val="0"/>
          <w:numId w:val="2"/>
        </w:numPr>
        <w:spacing w:after="80" w:line="280"/>
      </w:pPr>
      <w:r>
        <w:t xml:space="preserve">Transferencias programadas con cierre de mercado (cierre_mercado ya existe en BD pero falta integrarlo con guardas en endpoints).</w:t>
      </w:r>
    </w:p>
    <w:p>
      <w:pPr>
        <w:pStyle w:val="ListParagraph"/>
        <w:numPr>
          <w:ilvl w:val="0"/>
          <w:numId w:val="2"/>
        </w:numPr>
        <w:spacing w:after="80" w:line="280"/>
      </w:pPr>
      <w:r>
        <w:t xml:space="preserve">Notificaciones por email al usuario cuando un piloto suyo es robado o cuando se acerca el deadline.</w:t>
      </w:r>
    </w:p>
    <w:p>
      <w:pPr>
        <w:pStyle w:val="ListParagraph"/>
        <w:numPr>
          <w:ilvl w:val="0"/>
          <w:numId w:val="2"/>
        </w:numPr>
        <w:spacing w:after="80" w:line="280"/>
      </w:pPr>
      <w:r>
        <w:t xml:space="preserve">Modo Sprint Race con puntuación diferenciada para los fines de semana al Sprint.</w:t>
      </w:r>
    </w:p>
    <w:p>
      <w:pPr>
        <w:pStyle w:val="ListParagraph"/>
        <w:numPr>
          <w:ilvl w:val="0"/>
          <w:numId w:val="2"/>
        </w:numPr>
        <w:spacing w:after="80" w:line="280"/>
      </w:pPr>
      <w:r>
        <w:t xml:space="preserve">Chat interno por liga con mensajes en tiempo real (Laravel Reverb / WebSockets).</w:t>
      </w:r>
    </w:p>
    <w:p>
      <w:pPr>
        <w:pStyle w:val="ListParagraph"/>
        <w:numPr>
          <w:ilvl w:val="0"/>
          <w:numId w:val="2"/>
        </w:numPr>
        <w:spacing w:after="80" w:line="280"/>
      </w:pPr>
      <w:r>
        <w:t xml:space="preserve">Gráficas de evolución de puntos por ronda con Chart.js.</w:t>
      </w:r>
    </w:p>
    <w:p>
      <w:pPr>
        <w:pStyle w:val="ListParagraph"/>
        <w:numPr>
          <w:ilvl w:val="0"/>
          <w:numId w:val="2"/>
        </w:numPr>
        <w:spacing w:after="80" w:line="280"/>
      </w:pPr>
      <w:r>
        <w:t xml:space="preserve">Logros / badges (primer victorioso, racha de 5 rondas, etc.).</w:t>
      </w:r>
    </w:p>
    <w:p>
      <w:pPr>
        <w:pStyle w:val="Heading3"/>
        <w:spacing w:after="120" w:before="200"/>
      </w:pPr>
      <w:r>
        <w:rPr>
          <w:b/>
          <w:bCs/>
        </w:rPr>
        <w:t xml:space="preserve">Técnicas</w:t>
      </w:r>
    </w:p>
    <w:p>
      <w:pPr>
        <w:pStyle w:val="ListParagraph"/>
        <w:numPr>
          <w:ilvl w:val="0"/>
          <w:numId w:val="2"/>
        </w:numPr>
        <w:spacing w:after="80" w:line="280"/>
      </w:pPr>
      <w:r>
        <w:t xml:space="preserve">Caché Redis en endpoints de lectura intensiva (mercado, ranking).</w:t>
      </w:r>
    </w:p>
    <w:p>
      <w:pPr>
        <w:pStyle w:val="ListParagraph"/>
        <w:numPr>
          <w:ilvl w:val="0"/>
          <w:numId w:val="2"/>
        </w:numPr>
        <w:spacing w:after="80" w:line="280"/>
      </w:pPr>
      <w:r>
        <w:t xml:space="preserve">Tests E2E con Playwright o Cypress.</w:t>
      </w:r>
    </w:p>
    <w:p>
      <w:pPr>
        <w:pStyle w:val="ListParagraph"/>
        <w:numPr>
          <w:ilvl w:val="0"/>
          <w:numId w:val="2"/>
        </w:numPr>
        <w:spacing w:after="80" w:line="280"/>
      </w:pPr>
      <w:r>
        <w:t xml:space="preserve">Pipeline CI/CD con GitHub Actions y despliegue automático.</w:t>
      </w:r>
    </w:p>
    <w:p>
      <w:pPr>
        <w:pStyle w:val="ListParagraph"/>
        <w:numPr>
          <w:ilvl w:val="0"/>
          <w:numId w:val="2"/>
        </w:numPr>
        <w:spacing w:after="80" w:line="280"/>
      </w:pPr>
      <w:r>
        <w:t xml:space="preserve">Documentación API generada automáticamente con Scribe o OpenAPI.</w:t>
      </w:r>
    </w:p>
    <w:p>
      <w:pPr>
        <w:pStyle w:val="ListParagraph"/>
        <w:numPr>
          <w:ilvl w:val="0"/>
          <w:numId w:val="2"/>
        </w:numPr>
        <w:spacing w:after="80" w:line="280"/>
      </w:pPr>
      <w:r>
        <w:t xml:space="preserve">Internacionalización i18n: actualmente solo español, prepararlo para inglés.</w:t>
      </w:r>
    </w:p>
    <w:p>
      <w:pPr>
        <w:pStyle w:val="ListParagraph"/>
        <w:numPr>
          <w:ilvl w:val="0"/>
          <w:numId w:val="2"/>
        </w:numPr>
        <w:spacing w:after="80" w:line="280"/>
      </w:pPr>
      <w:r>
        <w:t xml:space="preserve">Adaptación a PWA: service worker, instalable en móvil, modo offline básico.</w:t>
      </w:r>
    </w:p>
    <w:p>
      <w:pPr>
        <w:pStyle w:val="Heading3"/>
        <w:spacing w:after="120" w:before="200"/>
      </w:pPr>
      <w:r>
        <w:rPr>
          <w:b/>
          <w:bCs/>
        </w:rPr>
        <w:t xml:space="preserve">Producto</w:t>
      </w:r>
    </w:p>
    <w:p>
      <w:pPr>
        <w:pStyle w:val="ListParagraph"/>
        <w:numPr>
          <w:ilvl w:val="0"/>
          <w:numId w:val="2"/>
        </w:numPr>
        <w:spacing w:after="80" w:line="280"/>
      </w:pPr>
      <w:r>
        <w:t xml:space="preserve">App móvil nativa con Capacitor/Ionic reaprovechando los componentes Vue.</w:t>
      </w:r>
    </w:p>
    <w:p>
      <w:pPr>
        <w:pStyle w:val="ListParagraph"/>
        <w:numPr>
          <w:ilvl w:val="0"/>
          <w:numId w:val="2"/>
        </w:numPr>
        <w:spacing w:after="80" w:line="280"/>
      </w:pPr>
      <w:r>
        <w:t xml:space="preserve">Modo torneo entre ligas (campeón de campeones).</w:t>
      </w:r>
    </w:p>
    <w:p>
      <w:pPr>
        <w:pStyle w:val="ListParagraph"/>
        <w:numPr>
          <w:ilvl w:val="0"/>
          <w:numId w:val="2"/>
        </w:numPr>
        <w:spacing w:after="80" w:line="280"/>
      </w:pPr>
      <w:r>
        <w:t xml:space="preserve">Soporte multi-temporada con histórico (actualmente la temporada se asume la del año en curso).</w:t>
      </w:r>
    </w:p>
    <w:p>
      <w:pPr>
        <w:pStyle w:val="ListParagraph"/>
        <w:numPr>
          <w:ilvl w:val="0"/>
          <w:numId w:val="2"/>
        </w:numPr>
        <w:spacing w:after="80" w:line="280"/>
      </w:pPr>
      <w:r>
        <w:t xml:space="preserve">Monetización ligera vía donaciones u opciones premium (ligas con más de 50 miembros, banners personalizados).</w:t>
      </w:r>
    </w:p>
    <w:p>
      <w:pPr>
        <w:pStyle w:val="Heading1"/>
        <w:pageBreakBefore/>
        <w:spacing w:after="200" w:before="360"/>
      </w:pPr>
      <w:r>
        <w:rPr>
          <w:b/>
          <w:bCs/>
        </w:rPr>
        <w:t xml:space="preserve">10. Bibliografía</w:t>
      </w:r>
    </w:p>
    <w:p>
      <w:pPr>
        <w:spacing w:after="120" w:line="300"/>
        <w:jc w:val="both"/>
      </w:pPr>
      <w:r>
        <w:t xml:space="preserve">Ningún proyecto se desarrolla en el vacío. A lo largo del trabajo se han consultado libros, artículos, apuntes y abundantes recursos web que han servido tanto para resolver dudas puntuales como para inspirar decisiones de diseño. La bibliografía cumple un doble propósito: por un lado, da el debido crédito a los autores de las fuentes consultadas; por otro, ofrece al lector interesado una guía de lectura para profundizar en cada uno de los temas tratados en la memoria.</w:t>
      </w:r>
    </w:p>
    <w:p>
      <w:pPr>
        <w:spacing w:after="120" w:line="300"/>
        <w:jc w:val="both"/>
      </w:pPr>
      <w:r>
        <w:t xml:space="preserve">Las fuentes se agrupan en bibliografía técnica y direcciones web. Cada entrada incluye un breve comentario sobre su utilidad para el proyecto.</w:t>
      </w:r>
    </w:p>
    <w:p>
      <w:pPr>
        <w:pStyle w:val="Heading2"/>
        <w:spacing w:after="160" w:before="280"/>
      </w:pPr>
      <w:r>
        <w:rPr>
          <w:b/>
          <w:bCs/>
        </w:rPr>
        <w:t xml:space="preserve">10.a Libros, artículos y apuntes</w:t>
      </w:r>
    </w:p>
    <w:p>
      <w:pPr>
        <w:pStyle w:val="ListParagraph"/>
        <w:numPr>
          <w:ilvl w:val="0"/>
          <w:numId w:val="2"/>
        </w:numPr>
        <w:spacing w:after="80" w:line="280"/>
      </w:pPr>
      <w:r>
        <w:t xml:space="preserve">STAUFFER, Matt. «Laravel: Up &amp; Running» (3.ª edición, O'Reilly, 2023). Referencia exhaustiva del framework Laravel; especialmente útiles los capítulos sobre Eloquent, middleware, validación y Sanctum.</w:t>
      </w:r>
    </w:p>
    <w:p>
      <w:pPr>
        <w:pStyle w:val="ListParagraph"/>
        <w:numPr>
          <w:ilvl w:val="0"/>
          <w:numId w:val="2"/>
        </w:numPr>
        <w:spacing w:after="80" w:line="280"/>
      </w:pPr>
      <w:r>
        <w:t xml:space="preserve">OTWELL, Taylor et al. «Laravel Documentation» (laravel.com/docs/11.x). Aunque no es un libro al uso, la documentación oficial es de calidad académica y se ha utilizado como referencia principal.</w:t>
      </w:r>
    </w:p>
    <w:p>
      <w:pPr>
        <w:pStyle w:val="ListParagraph"/>
        <w:numPr>
          <w:ilvl w:val="0"/>
          <w:numId w:val="2"/>
        </w:numPr>
        <w:spacing w:after="80" w:line="280"/>
      </w:pPr>
      <w:r>
        <w:t xml:space="preserve">YOU, Evan et al. «Vue.js Documentation» (vuejs.org). Misma observación: punto de partida indispensable para Composition API, props/emits, computed y watch.</w:t>
      </w:r>
    </w:p>
    <w:p>
      <w:pPr>
        <w:pStyle w:val="ListParagraph"/>
        <w:numPr>
          <w:ilvl w:val="0"/>
          <w:numId w:val="2"/>
        </w:numPr>
        <w:spacing w:after="80" w:line="280"/>
      </w:pPr>
      <w:r>
        <w:t xml:space="preserve">FOWLER, Martin. «Patterns of Enterprise Application Architecture» (Addison-Wesley, 2002). Lectura selectiva de patrones (Active Record, Data Mapper, Service Layer) que iluminó la separación Controllers / Services.</w:t>
      </w:r>
    </w:p>
    <w:p>
      <w:pPr>
        <w:pStyle w:val="ListParagraph"/>
        <w:numPr>
          <w:ilvl w:val="0"/>
          <w:numId w:val="2"/>
        </w:numPr>
        <w:spacing w:after="80" w:line="280"/>
      </w:pPr>
      <w:r>
        <w:t xml:space="preserve">APUNTES del módulo «Desarrollo Web en Entorno Servidor» y «Desarrollo Web en Entorno Cliente» del ciclo DAW. Base del modelado E/R, paso a tablas, MVC y diseño de API REST.</w:t>
      </w:r>
    </w:p>
    <w:p>
      <w:pPr>
        <w:pStyle w:val="ListParagraph"/>
        <w:numPr>
          <w:ilvl w:val="0"/>
          <w:numId w:val="2"/>
        </w:numPr>
        <w:spacing w:after="80" w:line="280"/>
      </w:pPr>
      <w:r>
        <w:t xml:space="preserve">DUCKETT, Jon. «JavaScript &amp; jQuery: Interactive Front-End Web Development» (Wiley, 2014). Bases de JS moderno, aunque las técnicas se han actualizado a ES2020+.</w:t>
      </w:r>
    </w:p>
    <w:p>
      <w:pPr>
        <w:pStyle w:val="Heading2"/>
        <w:spacing w:after="160" w:before="280"/>
      </w:pPr>
      <w:r>
        <w:rPr>
          <w:b/>
          <w:bCs/>
        </w:rPr>
        <w:t xml:space="preserve">10.b Direcciones web</w:t>
      </w:r>
    </w:p>
    <w:p>
      <w:pPr>
        <w:pStyle w:val="ListParagraph"/>
        <w:numPr>
          <w:ilvl w:val="0"/>
          <w:numId w:val="2"/>
        </w:numPr>
        <w:spacing w:after="80" w:line="280"/>
      </w:pPr>
      <w:r>
        <w:t xml:space="preserve">https://laravel.com/docs/11.x — Documentación oficial de Laravel 11. Referencia diaria durante el desarrollo del backend.</w:t>
      </w:r>
    </w:p>
    <w:p>
      <w:pPr>
        <w:pStyle w:val="ListParagraph"/>
        <w:numPr>
          <w:ilvl w:val="0"/>
          <w:numId w:val="2"/>
        </w:numPr>
        <w:spacing w:after="80" w:line="280"/>
      </w:pPr>
      <w:r>
        <w:t xml:space="preserve">https://vuejs.org/guide/ — Guía oficial de Vue 3, especialmente útil la sección de Composition API y los apartados de reactivity in-depth.</w:t>
      </w:r>
    </w:p>
    <w:p>
      <w:pPr>
        <w:pStyle w:val="ListParagraph"/>
        <w:numPr>
          <w:ilvl w:val="0"/>
          <w:numId w:val="2"/>
        </w:numPr>
        <w:spacing w:after="80" w:line="280"/>
      </w:pPr>
      <w:r>
        <w:t xml:space="preserve">https://pinia.vuejs.org/ — Guía oficial de Pinia, la solución de gestión de estado adoptada en sustitución de Vuex.</w:t>
      </w:r>
    </w:p>
    <w:p>
      <w:pPr>
        <w:pStyle w:val="ListParagraph"/>
        <w:numPr>
          <w:ilvl w:val="0"/>
          <w:numId w:val="2"/>
        </w:numPr>
        <w:spacing w:after="80" w:line="280"/>
      </w:pPr>
      <w:r>
        <w:t xml:space="preserve">https://router.vuejs.org/ — Documentación de Vue Router 4 (rutas anidadas, guardas de navegación, scroll behavior).</w:t>
      </w:r>
    </w:p>
    <w:p>
      <w:pPr>
        <w:pStyle w:val="ListParagraph"/>
        <w:numPr>
          <w:ilvl w:val="0"/>
          <w:numId w:val="2"/>
        </w:numPr>
        <w:spacing w:after="80" w:line="280"/>
      </w:pPr>
      <w:r>
        <w:t xml:space="preserve">https://tailwindcss.com/docs — Listado completo de utilidades Tailwind y guía de configuración.</w:t>
      </w:r>
    </w:p>
    <w:p>
      <w:pPr>
        <w:pStyle w:val="ListParagraph"/>
        <w:numPr>
          <w:ilvl w:val="0"/>
          <w:numId w:val="2"/>
        </w:numPr>
        <w:spacing w:after="80" w:line="280"/>
      </w:pPr>
      <w:r>
        <w:t xml:space="preserve">https://github.com/jolpica/jolpica-f1 — Repositorio y documentación de la API Jolpica, sustituta de Ergast. Ha sido esencial para entender la estructura de los endpoints y los formatos JSON.</w:t>
      </w:r>
    </w:p>
    <w:p>
      <w:pPr>
        <w:pStyle w:val="ListParagraph"/>
        <w:numPr>
          <w:ilvl w:val="0"/>
          <w:numId w:val="2"/>
        </w:numPr>
        <w:spacing w:after="80" w:line="280"/>
      </w:pPr>
      <w:r>
        <w:t xml:space="preserve">https://dev.mysql.com/doc/refman/8.0/en/ — Manual oficial de MySQL 8.0; consultado para tipos JSON, ENUM y comportamientos de índices únicos.</w:t>
      </w:r>
    </w:p>
    <w:p>
      <w:pPr>
        <w:pStyle w:val="ListParagraph"/>
        <w:numPr>
          <w:ilvl w:val="0"/>
          <w:numId w:val="2"/>
        </w:numPr>
        <w:spacing w:after="80" w:line="280"/>
      </w:pPr>
      <w:r>
        <w:t xml:space="preserve">https://github.com/sanctum/sanctum (Laravel Sanctum) — Repositorio del paquete con ejemplos de configuración de SPA y SANCTUM_STATEFUL_DOMAINS.</w:t>
      </w:r>
    </w:p>
    <w:p>
      <w:pPr>
        <w:pStyle w:val="ListParagraph"/>
        <w:numPr>
          <w:ilvl w:val="0"/>
          <w:numId w:val="2"/>
        </w:numPr>
        <w:spacing w:after="80" w:line="280"/>
      </w:pPr>
      <w:r>
        <w:t xml:space="preserve">https://stackoverflow.com — Innumerables hilos consultados puntualmente, principalmente sobre Laravel Eloquent (eager loading, pivots con timestamps de baja) y Vue Composition API (lifecycle hooks, watchEffect).</w:t>
      </w:r>
    </w:p>
    <w:p>
      <w:pPr>
        <w:pStyle w:val="ListParagraph"/>
        <w:numPr>
          <w:ilvl w:val="0"/>
          <w:numId w:val="2"/>
        </w:numPr>
        <w:spacing w:after="80" w:line="280"/>
      </w:pPr>
      <w:r>
        <w:t xml:space="preserve">https://www.formula1.com/en/results/ — Referencia oficial para validar los resultados sincronizados contra Jolpica y detectar posibles desfases.</w:t>
      </w:r>
    </w:p>
    <w:p>
      <w:pPr>
        <w:pStyle w:val="ListParagraph"/>
        <w:numPr>
          <w:ilvl w:val="0"/>
          <w:numId w:val="2"/>
        </w:numPr>
        <w:spacing w:after="80" w:line="280"/>
      </w:pPr>
      <w:r>
        <w:t xml:space="preserve">https://vitejs.dev/ — Documentación del bundler Vite (configuración de proxy de desarrollo y plugins).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Memoria TFG — F1 Fantasy League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2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7f49ba6654b9aa79f40dd938161805d9eb6e44.png"/><Relationship Id="rId10" Type="http://schemas.openxmlformats.org/officeDocument/2006/relationships/image" Target="media/4297b4b6d0d4d7fca70bdefe2add67e7e4cd183b.png"/><Relationship Id="rId11" Type="http://schemas.openxmlformats.org/officeDocument/2006/relationships/image" Target="media/131de34dfa839466b9e9abf22d74fdaa032b300a.png"/><Relationship Id="rId12" Type="http://schemas.openxmlformats.org/officeDocument/2006/relationships/image" Target="media/9cf4b65a57145997a1cea8dc4ebed02d32addfad.png"/><Relationship Id="rId13" Type="http://schemas.openxmlformats.org/officeDocument/2006/relationships/image" Target="media/8f3998ed928c8f0af7c83f26fa5f72273e6ce98c.png"/><Relationship Id="rId14" Type="http://schemas.openxmlformats.org/officeDocument/2006/relationships/image" Target="media/eee6b9fe533a5ff1300fb23a17bcc198f7881977.png"/><Relationship Id="rId15" Type="http://schemas.openxmlformats.org/officeDocument/2006/relationships/image" Target="media/1c2aa43f368a1f3624c767ec7cb9fb77b234144f.png"/><Relationship Id="rId16" Type="http://schemas.openxmlformats.org/officeDocument/2006/relationships/image" Target="media/3b30b00825d7f62e768a514d11f75dbae772a8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TFG — F1 Fantasy League (apartados 5-10)</dc:title>
  <dc:creator>Agustín Pérez García</dc:creator>
  <dc:description>Documentación del proyecto F1 Fantasy League para el TFG del ciclo DAW</dc:description>
  <cp:lastModifiedBy>Un-named</cp:lastModifiedBy>
  <cp:revision>1</cp:revision>
  <dcterms:created xsi:type="dcterms:W3CDTF">2026-05-14T18:48:06.523Z</dcterms:created>
  <dcterms:modified xsi:type="dcterms:W3CDTF">2026-05-14T18:48:06.525Z</dcterms:modified>
</cp:coreProperties>
</file>

<file path=docProps/custom.xml><?xml version="1.0" encoding="utf-8"?>
<Properties xmlns="http://schemas.openxmlformats.org/officeDocument/2006/custom-properties" xmlns:vt="http://schemas.openxmlformats.org/officeDocument/2006/docPropsVTypes"/>
</file>