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46" w:rsidRPr="00772B4C" w:rsidRDefault="00C62746">
      <w:pPr>
        <w:rPr>
          <w:b/>
        </w:rPr>
      </w:pPr>
      <w:r w:rsidRPr="00772B4C">
        <w:rPr>
          <w:b/>
        </w:rPr>
        <w:t>Introduction</w:t>
      </w:r>
    </w:p>
    <w:p w:rsidR="00C62746" w:rsidRDefault="00C62746" w:rsidP="00E86214">
      <w:pPr>
        <w:jc w:val="both"/>
      </w:pPr>
      <w:r>
        <w:t>Plant distribution</w:t>
      </w:r>
      <w:r w:rsidR="00772B4C">
        <w:t xml:space="preserve"> </w:t>
      </w:r>
      <w:r w:rsidR="00772B4C">
        <w:sym w:font="Wingdings" w:char="F0E0"/>
      </w:r>
      <w:r w:rsidR="00772B4C">
        <w:t xml:space="preserve"> habitat selection</w:t>
      </w:r>
    </w:p>
    <w:p w:rsidR="009E2621" w:rsidRPr="00C92349" w:rsidRDefault="009E2621" w:rsidP="00E86214">
      <w:pPr>
        <w:jc w:val="both"/>
        <w:rPr>
          <w:lang w:val="es-ES"/>
        </w:rPr>
      </w:pPr>
      <w:r>
        <w:t xml:space="preserve">To </w:t>
      </w:r>
      <w:r w:rsidR="00C92349">
        <w:t xml:space="preserve">assess host </w:t>
      </w:r>
      <w:r>
        <w:t>specificity</w:t>
      </w:r>
      <w:r w:rsidR="00C92349">
        <w:t xml:space="preserve"> with accuracy</w:t>
      </w:r>
      <w:r>
        <w:t xml:space="preserve">, it is necessary to separate between </w:t>
      </w:r>
      <w:r w:rsidR="00C92349">
        <w:t xml:space="preserve">host </w:t>
      </w:r>
      <w:r>
        <w:t>ava</w:t>
      </w:r>
      <w:r w:rsidR="00C92349">
        <w:t>i</w:t>
      </w:r>
      <w:r>
        <w:t xml:space="preserve">lability and </w:t>
      </w:r>
      <w:r w:rsidR="00C92349">
        <w:t xml:space="preserve">host </w:t>
      </w:r>
      <w:r>
        <w:t xml:space="preserve">use. </w:t>
      </w:r>
      <w:r w:rsidR="00C92349">
        <w:t>A species has</w:t>
      </w:r>
      <w:r>
        <w:t xml:space="preserve"> specificity </w:t>
      </w:r>
      <w:r w:rsidR="00C92349">
        <w:t xml:space="preserve">towards a host </w:t>
      </w:r>
      <w:r>
        <w:t xml:space="preserve">if </w:t>
      </w:r>
      <w:r w:rsidR="00C92349">
        <w:t xml:space="preserve">its </w:t>
      </w:r>
      <w:r>
        <w:t xml:space="preserve">use differs significantly from availability (higher or lower). </w:t>
      </w:r>
      <w:r w:rsidR="00C92349">
        <w:t>In addition, a species can show specificity towards a set of traits shared by many species</w:t>
      </w:r>
      <w:r w:rsidR="001161FA">
        <w:t xml:space="preserve">, </w:t>
      </w:r>
      <w:r w:rsidR="001161FA">
        <w:t>such as bark roughness, pH, or tree size</w:t>
      </w:r>
      <w:r w:rsidR="001161FA">
        <w:t xml:space="preserve">, </w:t>
      </w:r>
      <w:r w:rsidR="00C92349">
        <w:t>instead of t</w:t>
      </w:r>
      <w:r w:rsidR="001161FA">
        <w:t>owards a particular species</w:t>
      </w:r>
      <w:r w:rsidR="00C92349">
        <w:t xml:space="preserve">. Consequently, </w:t>
      </w:r>
      <w:r w:rsidR="001161FA">
        <w:t xml:space="preserve">trait </w:t>
      </w:r>
      <w:r w:rsidR="00C92349">
        <w:t xml:space="preserve">specificity can be </w:t>
      </w:r>
      <w:r>
        <w:t>m</w:t>
      </w:r>
      <w:r w:rsidR="00C92349">
        <w:t xml:space="preserve">istaken for </w:t>
      </w:r>
      <w:proofErr w:type="spellStart"/>
      <w:r w:rsidR="001161FA">
        <w:t>phorophyte</w:t>
      </w:r>
      <w:proofErr w:type="spellEnd"/>
      <w:r w:rsidR="001161FA">
        <w:t xml:space="preserve"> species </w:t>
      </w:r>
      <w:r w:rsidR="00C92349">
        <w:t xml:space="preserve">specificity </w:t>
      </w:r>
      <w:r w:rsidR="001161FA">
        <w:t xml:space="preserve">if </w:t>
      </w:r>
      <w:proofErr w:type="spellStart"/>
      <w:r w:rsidR="001161FA">
        <w:t>photophyte</w:t>
      </w:r>
      <w:proofErr w:type="spellEnd"/>
      <w:r w:rsidR="001161FA">
        <w:t xml:space="preserve"> traits are not taken into account</w:t>
      </w:r>
      <w:r w:rsidR="00C92349">
        <w:t>.</w:t>
      </w:r>
      <w:r>
        <w:t xml:space="preserve"> </w:t>
      </w:r>
      <w:r w:rsidR="00C92349">
        <w:t>Untangling whether epiphytes prefer host tree species or, by contrast, particular traits,</w:t>
      </w:r>
      <w:r w:rsidRPr="00C92349">
        <w:t xml:space="preserve"> requires a multivariate approach </w:t>
      </w:r>
      <w:r w:rsidR="00C92349">
        <w:t xml:space="preserve">that includes data on available vs. used </w:t>
      </w:r>
      <w:proofErr w:type="spellStart"/>
      <w:r w:rsidR="00C92349">
        <w:t>phorophyte</w:t>
      </w:r>
      <w:proofErr w:type="spellEnd"/>
      <w:r w:rsidR="00C92349">
        <w:t xml:space="preserve"> species, as well as their traits</w:t>
      </w:r>
      <w:r w:rsidRPr="00C92349">
        <w:t xml:space="preserve">. </w:t>
      </w:r>
      <w:r w:rsidRPr="009E2621">
        <w:rPr>
          <w:lang w:val="es-ES"/>
        </w:rPr>
        <w:t>[</w:t>
      </w:r>
      <w:r w:rsidRPr="00772B4C">
        <w:rPr>
          <w:highlight w:val="yellow"/>
          <w:lang w:val="es-ES"/>
        </w:rPr>
        <w:t>Análisis crítico de la literatura sobre quién ha trabajado en esto y quien no</w:t>
      </w:r>
      <w:r w:rsidRPr="009E2621">
        <w:rPr>
          <w:lang w:val="es-ES"/>
        </w:rPr>
        <w:t>]</w:t>
      </w:r>
      <w:r w:rsidR="003E437A">
        <w:rPr>
          <w:lang w:val="es-ES"/>
        </w:rPr>
        <w:t>.</w:t>
      </w:r>
    </w:p>
    <w:p w:rsidR="00C62746" w:rsidRDefault="00C62746" w:rsidP="00E86214">
      <w:pPr>
        <w:jc w:val="both"/>
      </w:pP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b/>
          <w:bCs/>
        </w:rPr>
        <w:t xml:space="preserve">piphytes </w:t>
      </w:r>
      <w:r>
        <w:t xml:space="preserve">are plants that live non-parasitically on tree trunks and branches, and therefore need to find a </w:t>
      </w:r>
      <w:r>
        <w:rPr>
          <w:b/>
          <w:bCs/>
        </w:rPr>
        <w:t xml:space="preserve">suitable host tree </w:t>
      </w:r>
      <w:r>
        <w:t xml:space="preserve">for physical support. </w:t>
      </w:r>
      <w:r>
        <w:t>[</w:t>
      </w:r>
      <w:proofErr w:type="gramStart"/>
      <w:r>
        <w:t>three</w:t>
      </w:r>
      <w:proofErr w:type="gramEnd"/>
      <w:r>
        <w:t xml:space="preserve"> possible, non-exclusive drivers of epiphyte distribution] Their distribution depend on host availability. </w:t>
      </w:r>
      <w:proofErr w:type="spellStart"/>
      <w:r>
        <w:t>Phorophyte</w:t>
      </w:r>
      <w:proofErr w:type="spellEnd"/>
      <w:r>
        <w:t xml:space="preserve"> preferences</w:t>
      </w:r>
      <w:r>
        <w:t>…</w:t>
      </w:r>
      <w:r w:rsidR="00C110C7">
        <w:t xml:space="preserve"> In tropical forests, where </w:t>
      </w:r>
      <w:proofErr w:type="gramStart"/>
      <w:r w:rsidR="00C110C7">
        <w:t>the .</w:t>
      </w:r>
      <w:proofErr w:type="gramEnd"/>
      <w:r w:rsidR="00C110C7">
        <w:t xml:space="preserve"> </w:t>
      </w:r>
      <w:r>
        <w:t>Because of their life style, epiphytes face strong ecological gradients at relatively short distances</w:t>
      </w:r>
      <w:r>
        <w:t xml:space="preserve"> which may further determine a patchy distribution. Finally, dispersal distance from maternal plants my lead to a clustered distribution.</w:t>
      </w:r>
    </w:p>
    <w:p w:rsidR="00772B4C" w:rsidRDefault="007674A4" w:rsidP="00A9779E">
      <w:pPr>
        <w:jc w:val="both"/>
      </w:pPr>
      <w:r>
        <w:t xml:space="preserve">We aim to </w:t>
      </w:r>
      <w:proofErr w:type="spellStart"/>
      <w:r>
        <w:t>blabla</w:t>
      </w:r>
      <w:proofErr w:type="spellEnd"/>
      <w:r>
        <w:t xml:space="preserve">. A </w:t>
      </w:r>
      <w:proofErr w:type="spellStart"/>
      <w:r>
        <w:t>resolutive</w:t>
      </w:r>
      <w:proofErr w:type="spellEnd"/>
      <w:r>
        <w:t xml:space="preserve"> </w:t>
      </w:r>
      <w:r w:rsidR="00C62746">
        <w:t xml:space="preserve">way of assessing whether epiphytes have preference for their </w:t>
      </w:r>
      <w:proofErr w:type="spellStart"/>
      <w:r w:rsidR="00C62746">
        <w:t>phorophytes</w:t>
      </w:r>
      <w:proofErr w:type="spellEnd"/>
      <w:r w:rsidR="00C62746">
        <w:t xml:space="preserve"> is to collect data on trees that act as </w:t>
      </w:r>
      <w:proofErr w:type="spellStart"/>
      <w:r w:rsidR="00C62746">
        <w:t>phorophytes</w:t>
      </w:r>
      <w:proofErr w:type="spellEnd"/>
      <w:r w:rsidR="00C62746">
        <w:t xml:space="preserve"> with trees that do not host any epiphytes. Otherwise</w:t>
      </w:r>
      <w:proofErr w:type="gramStart"/>
      <w:r w:rsidR="00C62746">
        <w:t>, .</w:t>
      </w:r>
      <w:proofErr w:type="gramEnd"/>
      <w:r w:rsidR="00C62746">
        <w:t xml:space="preserve"> </w:t>
      </w:r>
    </w:p>
    <w:p w:rsidR="00A9779E" w:rsidRDefault="00A9779E" w:rsidP="00A9779E">
      <w:pPr>
        <w:jc w:val="both"/>
      </w:pPr>
      <w:r>
        <w:t>To this end, we will test the following hypotheses:</w:t>
      </w:r>
    </w:p>
    <w:p w:rsidR="004B7F7C" w:rsidRDefault="004B7F7C" w:rsidP="004B7F7C">
      <w:pPr>
        <w:pStyle w:val="Prrafodelista"/>
        <w:numPr>
          <w:ilvl w:val="0"/>
          <w:numId w:val="2"/>
        </w:numPr>
      </w:pPr>
      <w:proofErr w:type="spellStart"/>
      <w:r>
        <w:t>Phorophyte</w:t>
      </w:r>
      <w:proofErr w:type="spellEnd"/>
      <w:r>
        <w:t xml:space="preserve"> species available </w:t>
      </w:r>
      <w:r>
        <w:t>in general</w:t>
      </w:r>
      <w:r>
        <w:t xml:space="preserve"> do not differ from </w:t>
      </w:r>
      <w:proofErr w:type="spellStart"/>
      <w:r>
        <w:t>phorophyte</w:t>
      </w:r>
      <w:proofErr w:type="spellEnd"/>
      <w:r>
        <w:t xml:space="preserve"> species used</w:t>
      </w:r>
    </w:p>
    <w:p w:rsidR="004B7F7C" w:rsidRDefault="004B7F7C" w:rsidP="004B7F7C">
      <w:pPr>
        <w:pStyle w:val="Prrafodelista"/>
        <w:numPr>
          <w:ilvl w:val="0"/>
          <w:numId w:val="2"/>
        </w:numPr>
      </w:pPr>
      <w:r>
        <w:t xml:space="preserve">Epiphytes select particular </w:t>
      </w:r>
      <w:proofErr w:type="spellStart"/>
      <w:r>
        <w:t>phorophyte</w:t>
      </w:r>
      <w:proofErr w:type="spellEnd"/>
      <w:r>
        <w:t xml:space="preserve"> traits. This allows them to live in more than one </w:t>
      </w:r>
      <w:proofErr w:type="spellStart"/>
      <w:r>
        <w:t>phorophyte</w:t>
      </w:r>
      <w:proofErr w:type="spellEnd"/>
      <w:r>
        <w:t xml:space="preserve"> species.</w:t>
      </w:r>
    </w:p>
    <w:p w:rsidR="004B7F7C" w:rsidRDefault="004B7F7C" w:rsidP="004B7F7C">
      <w:pPr>
        <w:pStyle w:val="Prrafodelista"/>
        <w:numPr>
          <w:ilvl w:val="0"/>
          <w:numId w:val="2"/>
        </w:numPr>
      </w:pPr>
      <w:r>
        <w:t>How intra-specific variation in bark type affects epiphyte load?</w:t>
      </w:r>
    </w:p>
    <w:p w:rsidR="00772B4C" w:rsidRDefault="00772B4C">
      <w:r w:rsidRPr="00772B4C">
        <w:rPr>
          <w:b/>
        </w:rPr>
        <w:t>Nota: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incluimos</w:t>
      </w:r>
      <w:proofErr w:type="spellEnd"/>
      <w:r>
        <w:t xml:space="preserve"> spatial patterns: </w:t>
      </w:r>
      <w:r>
        <w:t xml:space="preserve">In tropical forests, random vs. patterned. Combining such data with a detailed spatial distribution of trees, we will assess to what extent </w:t>
      </w:r>
      <w:proofErr w:type="spellStart"/>
      <w:r>
        <w:t>phorophyte</w:t>
      </w:r>
      <w:proofErr w:type="spellEnd"/>
      <w:r>
        <w:t xml:space="preserve"> preference or spatial distance between trees underlie the distribution of epiphytes in small spatial scales.</w:t>
      </w:r>
    </w:p>
    <w:p w:rsidR="00772B4C" w:rsidRDefault="00772B4C"/>
    <w:p w:rsidR="00730269" w:rsidRDefault="00C62746">
      <w:pPr>
        <w:rPr>
          <w:b/>
        </w:rPr>
      </w:pPr>
      <w:r w:rsidRPr="00772B4C">
        <w:rPr>
          <w:b/>
        </w:rPr>
        <w:t>Methods</w:t>
      </w:r>
    </w:p>
    <w:p w:rsidR="004B7F7C" w:rsidRDefault="004B7F7C">
      <w:pPr>
        <w:rPr>
          <w:i/>
        </w:rPr>
      </w:pPr>
      <w:r w:rsidRPr="004B7F7C">
        <w:rPr>
          <w:i/>
        </w:rPr>
        <w:t>Study site</w:t>
      </w:r>
      <w:r>
        <w:rPr>
          <w:i/>
        </w:rPr>
        <w:t xml:space="preserve"> [Carlos]</w:t>
      </w:r>
    </w:p>
    <w:p w:rsidR="004B7F7C" w:rsidRDefault="004B7F7C">
      <w:pPr>
        <w:rPr>
          <w:i/>
        </w:rPr>
      </w:pPr>
      <w:r>
        <w:rPr>
          <w:i/>
        </w:rPr>
        <w:t>Sampling design [Carlos]</w:t>
      </w:r>
    </w:p>
    <w:p w:rsidR="004B7F7C" w:rsidRDefault="004B7F7C">
      <w:pPr>
        <w:rPr>
          <w:i/>
        </w:rPr>
      </w:pPr>
    </w:p>
    <w:p w:rsidR="004B7F7C" w:rsidRPr="000D5286" w:rsidRDefault="004B7F7C">
      <w:pPr>
        <w:rPr>
          <w:i/>
          <w:lang w:val="es-ES"/>
        </w:rPr>
      </w:pPr>
      <w:r w:rsidRPr="000D5286">
        <w:rPr>
          <w:i/>
          <w:lang w:val="es-ES"/>
        </w:rPr>
        <w:t xml:space="preserve">Data </w:t>
      </w:r>
      <w:proofErr w:type="spellStart"/>
      <w:r w:rsidRPr="000D5286">
        <w:rPr>
          <w:i/>
          <w:lang w:val="es-ES"/>
        </w:rPr>
        <w:t>analysis</w:t>
      </w:r>
      <w:proofErr w:type="spellEnd"/>
    </w:p>
    <w:p w:rsidR="004B7F7C" w:rsidRDefault="000D5286">
      <w:pPr>
        <w:rPr>
          <w:lang w:val="es-ES"/>
        </w:rPr>
      </w:pPr>
      <w:r w:rsidRPr="000D5286">
        <w:rPr>
          <w:lang w:val="es-ES"/>
        </w:rPr>
        <w:t>A) Exploratorios.</w:t>
      </w:r>
    </w:p>
    <w:p w:rsidR="00BC79B8" w:rsidRPr="000D5286" w:rsidRDefault="00BC79B8">
      <w:pPr>
        <w:rPr>
          <w:lang w:val="es-ES"/>
        </w:rPr>
      </w:pPr>
      <w:proofErr w:type="spellStart"/>
      <w:r>
        <w:rPr>
          <w:lang w:val="es-ES"/>
        </w:rPr>
        <w:t>A.1</w:t>
      </w:r>
      <w:proofErr w:type="spellEnd"/>
      <w:r>
        <w:rPr>
          <w:lang w:val="es-ES"/>
        </w:rPr>
        <w:t>) Descripción de la población de árboles</w:t>
      </w:r>
    </w:p>
    <w:p w:rsidR="000D5286" w:rsidRPr="000D5286" w:rsidRDefault="000D5286">
      <w:pPr>
        <w:rPr>
          <w:lang w:val="es-ES"/>
        </w:rPr>
      </w:pPr>
      <w:r w:rsidRPr="000D5286">
        <w:rPr>
          <w:lang w:val="es-ES"/>
        </w:rPr>
        <w:lastRenderedPageBreak/>
        <w:t xml:space="preserve">1. Abundancia de </w:t>
      </w:r>
      <w:proofErr w:type="spellStart"/>
      <w:r w:rsidRPr="000D5286">
        <w:rPr>
          <w:lang w:val="es-ES"/>
        </w:rPr>
        <w:t>spp</w:t>
      </w:r>
      <w:proofErr w:type="spellEnd"/>
      <w:r w:rsidRPr="000D5286">
        <w:rPr>
          <w:lang w:val="es-ES"/>
        </w:rPr>
        <w:t xml:space="preserve"> (gen/</w:t>
      </w:r>
      <w:proofErr w:type="spellStart"/>
      <w:r w:rsidRPr="000D5286">
        <w:rPr>
          <w:lang w:val="es-ES"/>
        </w:rPr>
        <w:t>fam</w:t>
      </w:r>
      <w:proofErr w:type="spellEnd"/>
      <w:r w:rsidRPr="000D5286">
        <w:rPr>
          <w:lang w:val="es-ES"/>
        </w:rPr>
        <w:t>) con vs sin epifitas.</w:t>
      </w:r>
    </w:p>
    <w:p w:rsidR="000D5286" w:rsidRDefault="000D5286">
      <w:pPr>
        <w:rPr>
          <w:lang w:val="es-ES"/>
        </w:rPr>
      </w:pPr>
      <w:r>
        <w:rPr>
          <w:lang w:val="es-ES"/>
        </w:rPr>
        <w:t xml:space="preserve">2. Composición de </w:t>
      </w:r>
      <w:proofErr w:type="spellStart"/>
      <w:r>
        <w:rPr>
          <w:lang w:val="es-ES"/>
        </w:rPr>
        <w:t>spp</w:t>
      </w:r>
      <w:proofErr w:type="spellEnd"/>
      <w:r>
        <w:rPr>
          <w:lang w:val="es-ES"/>
        </w:rPr>
        <w:t>. (gen/</w:t>
      </w:r>
      <w:proofErr w:type="spellStart"/>
      <w:r>
        <w:rPr>
          <w:lang w:val="es-ES"/>
        </w:rPr>
        <w:t>fam</w:t>
      </w:r>
      <w:proofErr w:type="spellEnd"/>
      <w:r>
        <w:rPr>
          <w:lang w:val="es-ES"/>
        </w:rPr>
        <w:t xml:space="preserve">) con vs. </w:t>
      </w:r>
      <w:proofErr w:type="gramStart"/>
      <w:r>
        <w:rPr>
          <w:lang w:val="es-ES"/>
        </w:rPr>
        <w:t>sin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epipfitas</w:t>
      </w:r>
      <w:proofErr w:type="spellEnd"/>
      <w:r>
        <w:rPr>
          <w:lang w:val="es-ES"/>
        </w:rPr>
        <w:t>.</w:t>
      </w:r>
    </w:p>
    <w:p w:rsidR="000D5286" w:rsidRDefault="00BC79B8">
      <w:pPr>
        <w:rPr>
          <w:lang w:val="es-ES"/>
        </w:rPr>
      </w:pPr>
      <w:proofErr w:type="spellStart"/>
      <w:r>
        <w:rPr>
          <w:lang w:val="es-ES"/>
        </w:rPr>
        <w:t>A.2</w:t>
      </w:r>
      <w:proofErr w:type="spellEnd"/>
      <w:r>
        <w:rPr>
          <w:lang w:val="es-ES"/>
        </w:rPr>
        <w:t>) Descripción de la población de epífitos</w:t>
      </w:r>
    </w:p>
    <w:p w:rsidR="00BC79B8" w:rsidRDefault="00BC79B8">
      <w:pPr>
        <w:rPr>
          <w:lang w:val="es-ES"/>
        </w:rPr>
      </w:pPr>
      <w:proofErr w:type="spellStart"/>
      <w:r>
        <w:rPr>
          <w:lang w:val="es-ES"/>
        </w:rPr>
        <w:t>A.3</w:t>
      </w:r>
      <w:proofErr w:type="spellEnd"/>
      <w:r>
        <w:rPr>
          <w:lang w:val="es-ES"/>
        </w:rPr>
        <w:t>) Descripción de los rasgos de los árboles</w:t>
      </w:r>
    </w:p>
    <w:p w:rsidR="00BC79B8" w:rsidRDefault="00BC79B8">
      <w:pPr>
        <w:rPr>
          <w:lang w:val="es-ES"/>
        </w:rPr>
      </w:pPr>
      <w:r>
        <w:rPr>
          <w:lang w:val="es-ES"/>
        </w:rPr>
        <w:t>Madera (con vs. sin)</w:t>
      </w:r>
    </w:p>
    <w:p w:rsidR="00BC79B8" w:rsidRDefault="00BC79B8">
      <w:pPr>
        <w:rPr>
          <w:lang w:val="es-ES"/>
        </w:rPr>
      </w:pPr>
      <w:r>
        <w:rPr>
          <w:lang w:val="es-ES"/>
        </w:rPr>
        <w:t>Musgo (con vs. sin)</w:t>
      </w:r>
    </w:p>
    <w:p w:rsidR="00BC79B8" w:rsidRDefault="00BC79B8">
      <w:pPr>
        <w:rPr>
          <w:lang w:val="es-ES"/>
        </w:rPr>
      </w:pPr>
      <w:r>
        <w:rPr>
          <w:lang w:val="es-ES"/>
        </w:rPr>
        <w:t>Tamaño (con vs. sin)</w:t>
      </w:r>
    </w:p>
    <w:p w:rsidR="00BC79B8" w:rsidRDefault="00BC79B8">
      <w:pPr>
        <w:rPr>
          <w:lang w:val="es-ES"/>
        </w:rPr>
      </w:pPr>
    </w:p>
    <w:p w:rsidR="00BC79B8" w:rsidRPr="000D5286" w:rsidRDefault="00BC79B8">
      <w:pPr>
        <w:rPr>
          <w:lang w:val="es-ES"/>
        </w:rPr>
      </w:pPr>
      <w:bookmarkStart w:id="0" w:name="_GoBack"/>
      <w:bookmarkEnd w:id="0"/>
    </w:p>
    <w:sectPr w:rsidR="00BC79B8" w:rsidRPr="000D5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36723"/>
    <w:multiLevelType w:val="hybridMultilevel"/>
    <w:tmpl w:val="F2F2D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F1D21"/>
    <w:multiLevelType w:val="hybridMultilevel"/>
    <w:tmpl w:val="69BA8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AF"/>
    <w:rsid w:val="000D5286"/>
    <w:rsid w:val="001161FA"/>
    <w:rsid w:val="001B718A"/>
    <w:rsid w:val="003E437A"/>
    <w:rsid w:val="004B7F7C"/>
    <w:rsid w:val="004E2AAF"/>
    <w:rsid w:val="004F067E"/>
    <w:rsid w:val="007674A4"/>
    <w:rsid w:val="00772B4C"/>
    <w:rsid w:val="009E2621"/>
    <w:rsid w:val="00A9779E"/>
    <w:rsid w:val="00BC79B8"/>
    <w:rsid w:val="00C110C7"/>
    <w:rsid w:val="00C62746"/>
    <w:rsid w:val="00C92349"/>
    <w:rsid w:val="00D659F1"/>
    <w:rsid w:val="00DF0F0A"/>
    <w:rsid w:val="00E8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6776F-A4D7-48D8-A2B3-BA8FD50B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627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B7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11</cp:revision>
  <dcterms:created xsi:type="dcterms:W3CDTF">2018-12-06T11:32:00Z</dcterms:created>
  <dcterms:modified xsi:type="dcterms:W3CDTF">2018-12-06T12:27:00Z</dcterms:modified>
</cp:coreProperties>
</file>