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617" w:type="dxa"/>
        <w:tblLook w:val="04A0" w:firstRow="1" w:lastRow="0" w:firstColumn="1" w:lastColumn="0" w:noHBand="0" w:noVBand="1"/>
      </w:tblPr>
      <w:tblGrid>
        <w:gridCol w:w="4725"/>
        <w:gridCol w:w="3892"/>
      </w:tblGrid>
      <w:tr w:rsidR="00287D4A" w:rsidRPr="00A804F9" w14:paraId="636DD0A2" w14:textId="77777777" w:rsidTr="6BDDB6ED">
        <w:trPr>
          <w:trHeight w:val="390"/>
        </w:trPr>
        <w:tc>
          <w:tcPr>
            <w:tcW w:w="472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C0C0C0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BA84A0B" w14:textId="79F3934B" w:rsidR="001F57CA" w:rsidRPr="00A804F9" w:rsidRDefault="001F57CA">
            <w:pPr>
              <w:rPr>
                <w:rFonts w:ascii="Arial" w:hAnsi="Arial" w:cs="Arial"/>
                <w:sz w:val="22"/>
                <w:szCs w:val="22"/>
              </w:rPr>
            </w:pPr>
            <w:r w:rsidRPr="00A804F9">
              <w:rPr>
                <w:rFonts w:ascii="Arial" w:hAnsi="Arial" w:cs="Arial"/>
                <w:b/>
                <w:bCs/>
                <w:sz w:val="22"/>
                <w:szCs w:val="22"/>
              </w:rPr>
              <w:t>Nombre del Use Case</w:t>
            </w:r>
            <w:r w:rsidRPr="00A804F9">
              <w:rPr>
                <w:rFonts w:ascii="Arial" w:hAnsi="Arial" w:cs="Arial"/>
                <w:sz w:val="22"/>
                <w:szCs w:val="22"/>
              </w:rPr>
              <w:t xml:space="preserve">:  Registrar </w:t>
            </w:r>
            <w:r w:rsidR="000E7407" w:rsidRPr="00A804F9">
              <w:rPr>
                <w:rFonts w:ascii="Arial" w:hAnsi="Arial" w:cs="Arial"/>
                <w:sz w:val="22"/>
                <w:szCs w:val="22"/>
              </w:rPr>
              <w:t>revisión</w:t>
            </w:r>
          </w:p>
        </w:tc>
        <w:tc>
          <w:tcPr>
            <w:tcW w:w="3892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C0C0C0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22D6AFA" w14:textId="40CA1C09" w:rsidR="001F57CA" w:rsidRPr="00A804F9" w:rsidRDefault="001F57CA">
            <w:pPr>
              <w:rPr>
                <w:rFonts w:ascii="Arial" w:hAnsi="Arial" w:cs="Arial"/>
                <w:sz w:val="22"/>
                <w:szCs w:val="22"/>
              </w:rPr>
            </w:pPr>
            <w:r w:rsidRPr="00A804F9">
              <w:rPr>
                <w:rFonts w:ascii="Arial" w:hAnsi="Arial" w:cs="Arial"/>
                <w:b/>
                <w:bCs/>
                <w:sz w:val="22"/>
                <w:szCs w:val="22"/>
              </w:rPr>
              <w:t>ID</w:t>
            </w:r>
            <w:r w:rsidRPr="00A804F9">
              <w:rPr>
                <w:rFonts w:ascii="Arial" w:hAnsi="Arial" w:cs="Arial"/>
                <w:sz w:val="22"/>
                <w:szCs w:val="22"/>
              </w:rPr>
              <w:t>:</w:t>
            </w:r>
            <w:r w:rsidR="00013290" w:rsidRPr="00A804F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067A7" w:rsidRPr="00A804F9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1F57CA" w:rsidRPr="00A804F9" w14:paraId="4824EB6D" w14:textId="77777777" w:rsidTr="6BDDB6ED">
        <w:trPr>
          <w:trHeight w:val="390"/>
        </w:trPr>
        <w:tc>
          <w:tcPr>
            <w:tcW w:w="472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6E9D290" w14:textId="35CEA53A" w:rsidR="001F57CA" w:rsidRPr="00A804F9" w:rsidRDefault="001F57CA">
            <w:pPr>
              <w:rPr>
                <w:rFonts w:ascii="Arial" w:hAnsi="Arial" w:cs="Arial"/>
                <w:sz w:val="22"/>
                <w:szCs w:val="22"/>
              </w:rPr>
            </w:pPr>
            <w:r w:rsidRPr="00A804F9">
              <w:rPr>
                <w:rFonts w:ascii="Arial" w:hAnsi="Arial" w:cs="Arial"/>
                <w:b/>
                <w:bCs/>
                <w:sz w:val="22"/>
                <w:szCs w:val="22"/>
              </w:rPr>
              <w:t>Actor Principal</w:t>
            </w:r>
            <w:r w:rsidRPr="00A804F9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1F528C" w:rsidRPr="00A804F9">
              <w:rPr>
                <w:rFonts w:ascii="Arial" w:hAnsi="Arial" w:cs="Arial"/>
                <w:sz w:val="22"/>
                <w:szCs w:val="22"/>
              </w:rPr>
              <w:t>Encargado de cobro</w:t>
            </w:r>
          </w:p>
        </w:tc>
        <w:tc>
          <w:tcPr>
            <w:tcW w:w="3892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33F8D84" w14:textId="77777777" w:rsidR="001F57CA" w:rsidRPr="00A804F9" w:rsidRDefault="001F57CA">
            <w:pPr>
              <w:rPr>
                <w:rFonts w:ascii="Arial" w:hAnsi="Arial" w:cs="Arial"/>
                <w:sz w:val="22"/>
                <w:szCs w:val="22"/>
              </w:rPr>
            </w:pPr>
            <w:r w:rsidRPr="00A804F9">
              <w:rPr>
                <w:rFonts w:ascii="Arial" w:hAnsi="Arial" w:cs="Arial"/>
                <w:b/>
                <w:bCs/>
                <w:sz w:val="22"/>
                <w:szCs w:val="22"/>
              </w:rPr>
              <w:t>Actor Secundario</w:t>
            </w:r>
            <w:r w:rsidRPr="00A804F9">
              <w:rPr>
                <w:rFonts w:ascii="Arial" w:hAnsi="Arial" w:cs="Arial"/>
                <w:sz w:val="22"/>
                <w:szCs w:val="22"/>
              </w:rPr>
              <w:t>:</w:t>
            </w:r>
          </w:p>
        </w:tc>
      </w:tr>
      <w:tr w:rsidR="001F57CA" w:rsidRPr="00A804F9" w14:paraId="05D108FE" w14:textId="77777777" w:rsidTr="6BDDB6ED">
        <w:trPr>
          <w:trHeight w:val="270"/>
        </w:trPr>
        <w:tc>
          <w:tcPr>
            <w:tcW w:w="8617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B6892B5" w14:textId="77777777" w:rsidR="001F57CA" w:rsidRPr="00A804F9" w:rsidRDefault="001F57CA">
            <w:pPr>
              <w:rPr>
                <w:rFonts w:ascii="Arial" w:hAnsi="Arial" w:cs="Arial"/>
                <w:sz w:val="22"/>
                <w:szCs w:val="22"/>
              </w:rPr>
            </w:pPr>
            <w:r w:rsidRPr="00A804F9">
              <w:rPr>
                <w:rFonts w:ascii="Arial" w:hAnsi="Arial" w:cs="Arial"/>
                <w:b/>
                <w:bCs/>
                <w:sz w:val="22"/>
                <w:szCs w:val="22"/>
              </w:rPr>
              <w:t>Tipo de Use Case</w:t>
            </w:r>
            <w:r w:rsidRPr="00A804F9">
              <w:rPr>
                <w:rFonts w:ascii="Arial" w:hAnsi="Arial" w:cs="Arial"/>
                <w:sz w:val="22"/>
                <w:szCs w:val="22"/>
              </w:rPr>
              <w:t xml:space="preserve">:              </w:t>
            </w:r>
            <w:r w:rsidRPr="00A804F9">
              <w:rPr>
                <w:rFonts w:ascii="Arial" w:hAnsi="Arial" w:cs="Arial"/>
                <w:sz w:val="22"/>
                <w:szCs w:val="22"/>
              </w:rPr>
              <w:tab/>
              <w:t xml:space="preserve"> </w:t>
            </w:r>
            <w:r w:rsidRPr="00A804F9">
              <w:rPr>
                <w:rFonts w:ascii="Arial" w:hAnsi="Arial" w:cs="Arial"/>
                <w:sz w:val="22"/>
                <w:szCs w:val="22"/>
                <w:highlight w:val="yellow"/>
              </w:rPr>
              <w:t>Concreto</w:t>
            </w:r>
            <w:r w:rsidRPr="00A804F9">
              <w:rPr>
                <w:rFonts w:ascii="Arial" w:hAnsi="Arial" w:cs="Arial"/>
                <w:sz w:val="22"/>
                <w:szCs w:val="22"/>
              </w:rPr>
              <w:t xml:space="preserve">                                   </w:t>
            </w:r>
            <w:r w:rsidRPr="00A804F9">
              <w:rPr>
                <w:rFonts w:ascii="Arial" w:hAnsi="Arial" w:cs="Arial"/>
                <w:sz w:val="22"/>
                <w:szCs w:val="22"/>
              </w:rPr>
              <w:tab/>
              <w:t xml:space="preserve">   Abstracto</w:t>
            </w:r>
          </w:p>
        </w:tc>
      </w:tr>
      <w:tr w:rsidR="001F57CA" w:rsidRPr="00A804F9" w14:paraId="60CD5F58" w14:textId="77777777" w:rsidTr="6BDDB6ED">
        <w:trPr>
          <w:trHeight w:val="750"/>
        </w:trPr>
        <w:tc>
          <w:tcPr>
            <w:tcW w:w="8617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F52A694" w14:textId="7D8F388A" w:rsidR="001F57CA" w:rsidRPr="00A804F9" w:rsidRDefault="001F57CA">
            <w:pPr>
              <w:rPr>
                <w:rFonts w:ascii="Arial" w:hAnsi="Arial" w:cs="Arial"/>
                <w:sz w:val="22"/>
                <w:szCs w:val="22"/>
              </w:rPr>
            </w:pPr>
            <w:r w:rsidRPr="00A804F9">
              <w:rPr>
                <w:rFonts w:ascii="Arial" w:hAnsi="Arial" w:cs="Arial"/>
                <w:b/>
                <w:bCs/>
                <w:sz w:val="22"/>
                <w:szCs w:val="22"/>
              </w:rPr>
              <w:t>Objetivo</w:t>
            </w:r>
            <w:r w:rsidRPr="00A804F9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5D272F" w:rsidRPr="00A804F9">
              <w:rPr>
                <w:rFonts w:ascii="Arial" w:hAnsi="Arial" w:cs="Arial"/>
                <w:sz w:val="22"/>
                <w:szCs w:val="22"/>
              </w:rPr>
              <w:t>Registrar una nueva revisión con la respectiva información del vehículo que la realiza y la fecha actual como fecha de realización.</w:t>
            </w:r>
          </w:p>
        </w:tc>
      </w:tr>
      <w:tr w:rsidR="001F57CA" w:rsidRPr="00A804F9" w14:paraId="2492B9FD" w14:textId="77777777" w:rsidTr="00C067A7">
        <w:trPr>
          <w:trHeight w:val="1970"/>
        </w:trPr>
        <w:tc>
          <w:tcPr>
            <w:tcW w:w="8617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1CF9C2B" w14:textId="77777777" w:rsidR="001F57CA" w:rsidRPr="00A804F9" w:rsidRDefault="001F57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804F9">
              <w:rPr>
                <w:rFonts w:ascii="Arial" w:hAnsi="Arial" w:cs="Arial"/>
                <w:b/>
                <w:bCs/>
                <w:sz w:val="22"/>
                <w:szCs w:val="22"/>
              </w:rPr>
              <w:t>Curso normal:</w:t>
            </w:r>
          </w:p>
          <w:p w14:paraId="56EAE31D" w14:textId="77777777" w:rsidR="00F262E7" w:rsidRPr="00A804F9" w:rsidRDefault="171F60DF" w:rsidP="00F262E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A804F9">
              <w:rPr>
                <w:rFonts w:ascii="Arial" w:hAnsi="Arial" w:cs="Arial"/>
                <w:sz w:val="22"/>
                <w:szCs w:val="22"/>
              </w:rPr>
              <w:t xml:space="preserve">El caso de uso </w:t>
            </w:r>
            <w:r w:rsidR="5380F722" w:rsidRPr="00A804F9">
              <w:rPr>
                <w:rFonts w:ascii="Arial" w:hAnsi="Arial" w:cs="Arial"/>
                <w:sz w:val="22"/>
                <w:szCs w:val="22"/>
              </w:rPr>
              <w:t xml:space="preserve">comienza </w:t>
            </w:r>
            <w:r w:rsidR="7837301B" w:rsidRPr="00A804F9">
              <w:rPr>
                <w:rFonts w:ascii="Arial" w:hAnsi="Arial" w:cs="Arial"/>
                <w:sz w:val="22"/>
                <w:szCs w:val="22"/>
              </w:rPr>
              <w:t>cuando</w:t>
            </w:r>
            <w:r w:rsidR="0B1E4667" w:rsidRPr="00A804F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4198508A" w:rsidRPr="00A804F9">
              <w:rPr>
                <w:rFonts w:ascii="Arial" w:hAnsi="Arial" w:cs="Arial"/>
                <w:sz w:val="22"/>
                <w:szCs w:val="22"/>
              </w:rPr>
              <w:t xml:space="preserve">el encargado de </w:t>
            </w:r>
            <w:r w:rsidR="10B3543C" w:rsidRPr="00A804F9">
              <w:rPr>
                <w:rFonts w:ascii="Arial" w:hAnsi="Arial" w:cs="Arial"/>
                <w:sz w:val="22"/>
                <w:szCs w:val="22"/>
              </w:rPr>
              <w:t xml:space="preserve">cobro </w:t>
            </w:r>
            <w:r w:rsidR="7905BA60" w:rsidRPr="00A804F9">
              <w:rPr>
                <w:rFonts w:ascii="Arial" w:hAnsi="Arial" w:cs="Arial"/>
                <w:sz w:val="22"/>
                <w:szCs w:val="22"/>
              </w:rPr>
              <w:t>(</w:t>
            </w:r>
            <w:r w:rsidR="00F262E7" w:rsidRPr="00A804F9">
              <w:rPr>
                <w:rFonts w:ascii="Arial" w:hAnsi="Arial" w:cs="Arial"/>
                <w:sz w:val="22"/>
                <w:szCs w:val="22"/>
              </w:rPr>
              <w:t>EC</w:t>
            </w:r>
            <w:r w:rsidR="37D603C9" w:rsidRPr="00A804F9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="0379C4E3" w:rsidRPr="00A804F9">
              <w:rPr>
                <w:rFonts w:ascii="Arial" w:hAnsi="Arial" w:cs="Arial"/>
                <w:sz w:val="22"/>
                <w:szCs w:val="22"/>
              </w:rPr>
              <w:t>selecciona la</w:t>
            </w:r>
            <w:r w:rsidR="00E909D9" w:rsidRPr="00A804F9">
              <w:rPr>
                <w:rFonts w:ascii="Arial" w:hAnsi="Arial" w:cs="Arial"/>
                <w:sz w:val="22"/>
                <w:szCs w:val="22"/>
              </w:rPr>
              <w:t xml:space="preserve"> opción “Registrar revisión”</w:t>
            </w:r>
            <w:r w:rsidR="00B178D9" w:rsidRPr="00A804F9">
              <w:rPr>
                <w:rFonts w:ascii="Arial" w:hAnsi="Arial" w:cs="Arial"/>
                <w:sz w:val="22"/>
                <w:szCs w:val="22"/>
              </w:rPr>
              <w:t xml:space="preserve"> en </w:t>
            </w:r>
            <w:r w:rsidR="00680B0D" w:rsidRPr="00A804F9">
              <w:rPr>
                <w:rFonts w:ascii="Arial" w:hAnsi="Arial" w:cs="Arial"/>
                <w:sz w:val="22"/>
                <w:szCs w:val="22"/>
              </w:rPr>
              <w:t>la página web del sistema</w:t>
            </w:r>
            <w:r w:rsidR="00B178D9" w:rsidRPr="00A804F9">
              <w:rPr>
                <w:rFonts w:ascii="Arial" w:hAnsi="Arial" w:cs="Arial"/>
                <w:sz w:val="22"/>
                <w:szCs w:val="22"/>
              </w:rPr>
              <w:t>.</w:t>
            </w:r>
            <w:r w:rsidR="00F262E7" w:rsidRPr="00A804F9">
              <w:rPr>
                <w:rFonts w:ascii="Arial" w:hAnsi="Arial" w:cs="Arial"/>
                <w:sz w:val="22"/>
                <w:szCs w:val="22"/>
              </w:rPr>
              <w:br/>
            </w:r>
          </w:p>
          <w:p w14:paraId="72A4C9C3" w14:textId="270A0168" w:rsidR="4FCA47B0" w:rsidRPr="00A804F9" w:rsidRDefault="00F262E7" w:rsidP="00F262E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A804F9">
              <w:rPr>
                <w:rFonts w:ascii="Arial" w:hAnsi="Arial" w:cs="Arial"/>
                <w:sz w:val="22"/>
                <w:szCs w:val="22"/>
              </w:rPr>
              <w:t>El sistema muestra la fecha actual.</w:t>
            </w:r>
            <w:r w:rsidR="00171A70" w:rsidRPr="00A804F9">
              <w:rPr>
                <w:rFonts w:ascii="Arial" w:hAnsi="Arial" w:cs="Arial"/>
                <w:sz w:val="22"/>
                <w:szCs w:val="22"/>
              </w:rPr>
              <w:br/>
            </w:r>
          </w:p>
          <w:p w14:paraId="1662086A" w14:textId="41442980" w:rsidR="000B5BEF" w:rsidRPr="00A804F9" w:rsidRDefault="00C075DE" w:rsidP="000B5BE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A804F9">
              <w:rPr>
                <w:rFonts w:ascii="Arial" w:hAnsi="Arial" w:cs="Arial"/>
                <w:sz w:val="22"/>
                <w:szCs w:val="22"/>
              </w:rPr>
              <w:t>El sistema solicita</w:t>
            </w:r>
            <w:r w:rsidR="00A91E69" w:rsidRPr="00A804F9">
              <w:rPr>
                <w:rFonts w:ascii="Arial" w:hAnsi="Arial" w:cs="Arial"/>
                <w:sz w:val="22"/>
                <w:szCs w:val="22"/>
              </w:rPr>
              <w:t xml:space="preserve"> se ingrese el </w:t>
            </w:r>
            <w:r w:rsidR="24DA3763" w:rsidRPr="00A804F9">
              <w:rPr>
                <w:rFonts w:ascii="Arial" w:hAnsi="Arial" w:cs="Arial"/>
                <w:sz w:val="22"/>
                <w:szCs w:val="22"/>
              </w:rPr>
              <w:t>número</w:t>
            </w:r>
            <w:r w:rsidR="00A91E69" w:rsidRPr="00A804F9">
              <w:rPr>
                <w:rFonts w:ascii="Arial" w:hAnsi="Arial" w:cs="Arial"/>
                <w:sz w:val="22"/>
                <w:szCs w:val="22"/>
              </w:rPr>
              <w:t xml:space="preserve"> de </w:t>
            </w:r>
            <w:r w:rsidR="00F31FD7" w:rsidRPr="00A804F9">
              <w:rPr>
                <w:rFonts w:ascii="Arial" w:hAnsi="Arial" w:cs="Arial"/>
                <w:sz w:val="22"/>
                <w:szCs w:val="22"/>
              </w:rPr>
              <w:t>documento del cliente</w:t>
            </w:r>
            <w:r w:rsidR="00171A70" w:rsidRPr="00A804F9">
              <w:rPr>
                <w:rFonts w:ascii="Arial" w:hAnsi="Arial" w:cs="Arial"/>
                <w:sz w:val="22"/>
                <w:szCs w:val="22"/>
              </w:rPr>
              <w:t>.</w:t>
            </w:r>
            <w:r w:rsidR="00171A70" w:rsidRPr="00A804F9">
              <w:rPr>
                <w:rFonts w:ascii="Arial" w:hAnsi="Arial" w:cs="Arial"/>
                <w:sz w:val="22"/>
                <w:szCs w:val="22"/>
              </w:rPr>
              <w:br/>
            </w:r>
          </w:p>
          <w:p w14:paraId="3DF4A618" w14:textId="27FFBF3A" w:rsidR="001F57CA" w:rsidRPr="00A804F9" w:rsidRDefault="00961C5A" w:rsidP="39FFD09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A804F9">
              <w:rPr>
                <w:rFonts w:ascii="Arial" w:hAnsi="Arial" w:cs="Arial"/>
                <w:sz w:val="22"/>
                <w:szCs w:val="22"/>
              </w:rPr>
              <w:t xml:space="preserve">El </w:t>
            </w:r>
            <w:r w:rsidR="00F262E7" w:rsidRPr="00A804F9">
              <w:rPr>
                <w:rFonts w:ascii="Arial" w:hAnsi="Arial" w:cs="Arial"/>
                <w:sz w:val="22"/>
                <w:szCs w:val="22"/>
              </w:rPr>
              <w:t xml:space="preserve">EC </w:t>
            </w:r>
            <w:r w:rsidRPr="00A804F9">
              <w:rPr>
                <w:rFonts w:ascii="Arial" w:hAnsi="Arial" w:cs="Arial"/>
                <w:sz w:val="22"/>
                <w:szCs w:val="22"/>
              </w:rPr>
              <w:t xml:space="preserve">ingresa el </w:t>
            </w:r>
            <w:r w:rsidR="006D55B9" w:rsidRPr="00A804F9">
              <w:rPr>
                <w:rFonts w:ascii="Arial" w:hAnsi="Arial" w:cs="Arial"/>
                <w:sz w:val="22"/>
                <w:szCs w:val="22"/>
              </w:rPr>
              <w:t xml:space="preserve">número de </w:t>
            </w:r>
            <w:r w:rsidR="00F31FD7" w:rsidRPr="00A804F9">
              <w:rPr>
                <w:rFonts w:ascii="Arial" w:hAnsi="Arial" w:cs="Arial"/>
                <w:sz w:val="22"/>
                <w:szCs w:val="22"/>
              </w:rPr>
              <w:t>documento</w:t>
            </w:r>
            <w:r w:rsidR="006D55B9" w:rsidRPr="00A804F9">
              <w:rPr>
                <w:rFonts w:ascii="Arial" w:hAnsi="Arial" w:cs="Arial"/>
                <w:sz w:val="22"/>
                <w:szCs w:val="22"/>
              </w:rPr>
              <w:t xml:space="preserve"> del </w:t>
            </w:r>
            <w:r w:rsidR="00F31FD7" w:rsidRPr="00A804F9">
              <w:rPr>
                <w:rFonts w:ascii="Arial" w:hAnsi="Arial" w:cs="Arial"/>
                <w:sz w:val="22"/>
                <w:szCs w:val="22"/>
              </w:rPr>
              <w:t>cliente</w:t>
            </w:r>
            <w:r w:rsidR="00171A70" w:rsidRPr="00A804F9">
              <w:rPr>
                <w:rFonts w:ascii="Arial" w:hAnsi="Arial" w:cs="Arial"/>
                <w:sz w:val="22"/>
                <w:szCs w:val="22"/>
              </w:rPr>
              <w:t>.</w:t>
            </w:r>
            <w:r w:rsidR="00171A70" w:rsidRPr="00A804F9">
              <w:rPr>
                <w:rFonts w:ascii="Arial" w:hAnsi="Arial" w:cs="Arial"/>
                <w:sz w:val="22"/>
                <w:szCs w:val="22"/>
              </w:rPr>
              <w:br/>
            </w:r>
          </w:p>
          <w:p w14:paraId="466773FD" w14:textId="2361BD70" w:rsidR="00722ED2" w:rsidRPr="00A804F9" w:rsidRDefault="005B65D7" w:rsidP="00F262E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A804F9">
              <w:rPr>
                <w:rFonts w:ascii="Arial" w:hAnsi="Arial" w:cs="Arial"/>
                <w:sz w:val="22"/>
                <w:szCs w:val="22"/>
              </w:rPr>
              <w:t xml:space="preserve">El </w:t>
            </w:r>
            <w:r w:rsidR="00221388" w:rsidRPr="00A804F9">
              <w:rPr>
                <w:rFonts w:ascii="Arial" w:hAnsi="Arial" w:cs="Arial"/>
                <w:sz w:val="22"/>
                <w:szCs w:val="22"/>
              </w:rPr>
              <w:t>sistema busca</w:t>
            </w:r>
            <w:r w:rsidR="00F262E7" w:rsidRPr="00A804F9">
              <w:rPr>
                <w:rFonts w:ascii="Arial" w:hAnsi="Arial" w:cs="Arial"/>
                <w:sz w:val="22"/>
                <w:szCs w:val="22"/>
              </w:rPr>
              <w:t xml:space="preserve">, encuentra y muestra: nombre, apellido y </w:t>
            </w:r>
            <w:r w:rsidR="00282A4B" w:rsidRPr="00A804F9">
              <w:rPr>
                <w:rFonts w:ascii="Arial" w:hAnsi="Arial" w:cs="Arial"/>
                <w:sz w:val="22"/>
                <w:szCs w:val="22"/>
              </w:rPr>
              <w:t xml:space="preserve">nro. De </w:t>
            </w:r>
            <w:r w:rsidR="00F262E7" w:rsidRPr="00A804F9">
              <w:rPr>
                <w:rFonts w:ascii="Arial" w:hAnsi="Arial" w:cs="Arial"/>
                <w:sz w:val="22"/>
                <w:szCs w:val="22"/>
              </w:rPr>
              <w:t>cedula verde del cliente</w:t>
            </w:r>
            <w:r w:rsidR="00171A70" w:rsidRPr="00A804F9">
              <w:rPr>
                <w:rFonts w:ascii="Arial" w:hAnsi="Arial" w:cs="Arial"/>
                <w:sz w:val="22"/>
                <w:szCs w:val="22"/>
              </w:rPr>
              <w:t>.</w:t>
            </w:r>
            <w:r w:rsidR="00722ED2" w:rsidRPr="00A804F9">
              <w:rPr>
                <w:rFonts w:ascii="Arial" w:hAnsi="Arial" w:cs="Arial"/>
                <w:sz w:val="22"/>
                <w:szCs w:val="22"/>
              </w:rPr>
              <w:br/>
            </w:r>
          </w:p>
          <w:p w14:paraId="0476F0FB" w14:textId="2AD3CC4A" w:rsidR="001A6122" w:rsidRPr="00A804F9" w:rsidRDefault="00722ED2" w:rsidP="39FFD09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A804F9">
              <w:rPr>
                <w:rFonts w:ascii="Arial" w:hAnsi="Arial" w:cs="Arial"/>
                <w:sz w:val="22"/>
                <w:szCs w:val="22"/>
              </w:rPr>
              <w:t xml:space="preserve">El sistema </w:t>
            </w:r>
            <w:r w:rsidR="00F31FD7" w:rsidRPr="00A804F9">
              <w:rPr>
                <w:rFonts w:ascii="Arial" w:hAnsi="Arial" w:cs="Arial"/>
                <w:sz w:val="22"/>
                <w:szCs w:val="22"/>
              </w:rPr>
              <w:t>muestra</w:t>
            </w:r>
            <w:r w:rsidR="004873E1">
              <w:rPr>
                <w:rFonts w:ascii="Arial" w:hAnsi="Arial" w:cs="Arial"/>
                <w:sz w:val="22"/>
                <w:szCs w:val="22"/>
              </w:rPr>
              <w:t xml:space="preserve"> el nro. De patente de</w:t>
            </w:r>
            <w:r w:rsidR="00F31FD7" w:rsidRPr="00A804F9">
              <w:rPr>
                <w:rFonts w:ascii="Arial" w:hAnsi="Arial" w:cs="Arial"/>
                <w:sz w:val="22"/>
                <w:szCs w:val="22"/>
              </w:rPr>
              <w:t xml:space="preserve"> todos los vehículos asociados al cliente y solicita se seleccione uno</w:t>
            </w:r>
            <w:r w:rsidRPr="00A804F9">
              <w:rPr>
                <w:rFonts w:ascii="Arial" w:hAnsi="Arial" w:cs="Arial"/>
                <w:sz w:val="22"/>
                <w:szCs w:val="22"/>
              </w:rPr>
              <w:t>.</w:t>
            </w:r>
            <w:r w:rsidR="001A6122" w:rsidRPr="00A804F9">
              <w:rPr>
                <w:rFonts w:ascii="Arial" w:hAnsi="Arial" w:cs="Arial"/>
                <w:sz w:val="22"/>
                <w:szCs w:val="22"/>
              </w:rPr>
              <w:br/>
            </w:r>
          </w:p>
          <w:p w14:paraId="4CCEF1EF" w14:textId="15508B43" w:rsidR="00961C5A" w:rsidRPr="00A804F9" w:rsidRDefault="001A6122" w:rsidP="39FFD09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A804F9">
              <w:rPr>
                <w:rFonts w:ascii="Arial" w:hAnsi="Arial" w:cs="Arial"/>
                <w:sz w:val="22"/>
                <w:szCs w:val="22"/>
              </w:rPr>
              <w:t xml:space="preserve">El </w:t>
            </w:r>
            <w:r w:rsidR="00F262E7" w:rsidRPr="00A804F9">
              <w:rPr>
                <w:rFonts w:ascii="Arial" w:hAnsi="Arial" w:cs="Arial"/>
                <w:sz w:val="22"/>
                <w:szCs w:val="22"/>
              </w:rPr>
              <w:t>EC</w:t>
            </w:r>
            <w:r w:rsidRPr="00A804F9">
              <w:rPr>
                <w:rFonts w:ascii="Arial" w:hAnsi="Arial" w:cs="Arial"/>
                <w:sz w:val="22"/>
                <w:szCs w:val="22"/>
              </w:rPr>
              <w:t xml:space="preserve"> selecciona un vehículo.</w:t>
            </w:r>
            <w:r w:rsidR="00171A70" w:rsidRPr="00A804F9">
              <w:rPr>
                <w:rFonts w:ascii="Arial" w:hAnsi="Arial" w:cs="Arial"/>
                <w:sz w:val="22"/>
                <w:szCs w:val="22"/>
              </w:rPr>
              <w:br/>
            </w:r>
          </w:p>
          <w:p w14:paraId="38FB5E45" w14:textId="77777777" w:rsidR="00D021C7" w:rsidRPr="00A804F9" w:rsidRDefault="00595119" w:rsidP="00D021C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A804F9">
              <w:rPr>
                <w:rFonts w:ascii="Arial" w:hAnsi="Arial" w:cs="Arial"/>
                <w:sz w:val="22"/>
                <w:szCs w:val="22"/>
              </w:rPr>
              <w:t>El sistema</w:t>
            </w:r>
            <w:r w:rsidR="001C7C2B" w:rsidRPr="00A804F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B0A9F" w:rsidRPr="00A804F9">
              <w:rPr>
                <w:rFonts w:ascii="Arial" w:hAnsi="Arial" w:cs="Arial"/>
                <w:sz w:val="22"/>
                <w:szCs w:val="22"/>
              </w:rPr>
              <w:t xml:space="preserve">muestra los </w:t>
            </w:r>
            <w:r w:rsidR="006D55B9" w:rsidRPr="00A804F9">
              <w:rPr>
                <w:rFonts w:ascii="Arial" w:hAnsi="Arial" w:cs="Arial"/>
                <w:sz w:val="22"/>
                <w:szCs w:val="22"/>
              </w:rPr>
              <w:t xml:space="preserve">datos del </w:t>
            </w:r>
            <w:r w:rsidR="00062E14" w:rsidRPr="00A804F9">
              <w:rPr>
                <w:rFonts w:ascii="Arial" w:hAnsi="Arial" w:cs="Arial"/>
                <w:sz w:val="22"/>
                <w:szCs w:val="22"/>
              </w:rPr>
              <w:t>vehículo</w:t>
            </w:r>
            <w:r w:rsidR="00EF238B" w:rsidRPr="00A804F9">
              <w:rPr>
                <w:rFonts w:ascii="Arial" w:hAnsi="Arial" w:cs="Arial"/>
                <w:sz w:val="22"/>
                <w:szCs w:val="22"/>
              </w:rPr>
              <w:t>.</w:t>
            </w:r>
            <w:r w:rsidR="00D021C7" w:rsidRPr="00A804F9">
              <w:rPr>
                <w:rFonts w:ascii="Arial" w:hAnsi="Arial" w:cs="Arial"/>
                <w:sz w:val="22"/>
                <w:szCs w:val="22"/>
              </w:rPr>
              <w:br/>
            </w:r>
          </w:p>
          <w:p w14:paraId="4A21CC66" w14:textId="77777777" w:rsidR="00D021C7" w:rsidRPr="00A804F9" w:rsidRDefault="00D021C7" w:rsidP="00D021C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A804F9">
              <w:rPr>
                <w:rFonts w:ascii="Arial" w:hAnsi="Arial" w:cs="Arial"/>
                <w:sz w:val="22"/>
                <w:szCs w:val="22"/>
              </w:rPr>
              <w:t>El sistema muestra el costo de la revisión.</w:t>
            </w:r>
            <w:r w:rsidRPr="00A804F9">
              <w:rPr>
                <w:rFonts w:ascii="Arial" w:hAnsi="Arial" w:cs="Arial"/>
                <w:sz w:val="22"/>
                <w:szCs w:val="22"/>
              </w:rPr>
              <w:br/>
            </w:r>
          </w:p>
          <w:p w14:paraId="4AFED74C" w14:textId="24A265DB" w:rsidR="00D021C7" w:rsidRPr="00A804F9" w:rsidRDefault="00D021C7" w:rsidP="00D021C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A804F9">
              <w:rPr>
                <w:rFonts w:ascii="Arial" w:hAnsi="Arial" w:cs="Arial"/>
                <w:sz w:val="22"/>
                <w:szCs w:val="22"/>
              </w:rPr>
              <w:t>El sistema pregunta si se desea proceder al pago de la revisión</w:t>
            </w:r>
            <w:r w:rsidR="00C067A7" w:rsidRPr="00A804F9">
              <w:rPr>
                <w:rFonts w:ascii="Arial" w:hAnsi="Arial" w:cs="Arial"/>
                <w:sz w:val="22"/>
                <w:szCs w:val="22"/>
              </w:rPr>
              <w:t>.</w:t>
            </w:r>
            <w:r w:rsidRPr="00A804F9">
              <w:rPr>
                <w:rFonts w:ascii="Arial" w:hAnsi="Arial" w:cs="Arial"/>
                <w:sz w:val="22"/>
                <w:szCs w:val="22"/>
              </w:rPr>
              <w:br/>
            </w:r>
          </w:p>
          <w:p w14:paraId="1BDD874F" w14:textId="052A3B35" w:rsidR="007767DA" w:rsidRPr="00A804F9" w:rsidRDefault="00D021C7" w:rsidP="00D021C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A804F9">
              <w:rPr>
                <w:rFonts w:ascii="Arial" w:hAnsi="Arial" w:cs="Arial"/>
                <w:sz w:val="22"/>
                <w:szCs w:val="22"/>
              </w:rPr>
              <w:t>El EC desea proceder al pago de la revisión</w:t>
            </w:r>
            <w:r w:rsidR="00C067A7" w:rsidRPr="00A804F9">
              <w:rPr>
                <w:rFonts w:ascii="Arial" w:hAnsi="Arial" w:cs="Arial"/>
                <w:sz w:val="22"/>
                <w:szCs w:val="22"/>
              </w:rPr>
              <w:t>.</w:t>
            </w:r>
            <w:r w:rsidR="007767DA" w:rsidRPr="00A804F9">
              <w:rPr>
                <w:rFonts w:ascii="Arial" w:hAnsi="Arial" w:cs="Arial"/>
                <w:sz w:val="22"/>
                <w:szCs w:val="22"/>
              </w:rPr>
              <w:br/>
            </w:r>
          </w:p>
          <w:p w14:paraId="219D0B8C" w14:textId="402E2005" w:rsidR="007767DA" w:rsidRPr="00A804F9" w:rsidRDefault="007767DA" w:rsidP="007767D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A804F9">
              <w:rPr>
                <w:rFonts w:ascii="Arial" w:hAnsi="Arial" w:cs="Arial"/>
                <w:sz w:val="22"/>
                <w:szCs w:val="22"/>
              </w:rPr>
              <w:t>Se llama al CU “Registrar cobro”</w:t>
            </w:r>
            <w:r w:rsidR="00C067A7" w:rsidRPr="00A804F9">
              <w:rPr>
                <w:rFonts w:ascii="Arial" w:hAnsi="Arial" w:cs="Arial"/>
                <w:sz w:val="22"/>
                <w:szCs w:val="22"/>
              </w:rPr>
              <w:t>.</w:t>
            </w:r>
            <w:r w:rsidRPr="00A804F9">
              <w:rPr>
                <w:rFonts w:ascii="Arial" w:hAnsi="Arial" w:cs="Arial"/>
                <w:sz w:val="22"/>
                <w:szCs w:val="22"/>
              </w:rPr>
              <w:br/>
            </w:r>
          </w:p>
          <w:p w14:paraId="613E8F30" w14:textId="30599E4A" w:rsidR="009F1BB4" w:rsidRPr="00A804F9" w:rsidRDefault="007767DA" w:rsidP="00C067A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A804F9">
              <w:rPr>
                <w:rFonts w:ascii="Arial" w:hAnsi="Arial" w:cs="Arial"/>
                <w:sz w:val="22"/>
                <w:szCs w:val="22"/>
              </w:rPr>
              <w:t>El sistema verifica que el cobro se haya registrado correctamente y es así</w:t>
            </w:r>
            <w:r w:rsidR="00C067A7" w:rsidRPr="00A804F9">
              <w:rPr>
                <w:rFonts w:ascii="Arial" w:hAnsi="Arial" w:cs="Arial"/>
                <w:sz w:val="22"/>
                <w:szCs w:val="22"/>
              </w:rPr>
              <w:t>.</w:t>
            </w:r>
            <w:r w:rsidR="009F1BB4" w:rsidRPr="00A804F9">
              <w:rPr>
                <w:rFonts w:ascii="Arial" w:hAnsi="Arial" w:cs="Arial"/>
                <w:sz w:val="22"/>
                <w:szCs w:val="22"/>
              </w:rPr>
              <w:br/>
            </w:r>
          </w:p>
          <w:p w14:paraId="00A014EA" w14:textId="0F35B8FB" w:rsidR="009F1BB4" w:rsidRPr="00A804F9" w:rsidRDefault="009F1BB4" w:rsidP="009F1BB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A804F9">
              <w:rPr>
                <w:rFonts w:ascii="Arial" w:hAnsi="Arial" w:cs="Arial"/>
                <w:sz w:val="22"/>
                <w:szCs w:val="22"/>
              </w:rPr>
              <w:t xml:space="preserve">El sistema registra </w:t>
            </w:r>
            <w:r w:rsidR="00C9285B" w:rsidRPr="00A804F9">
              <w:rPr>
                <w:rFonts w:ascii="Arial" w:hAnsi="Arial" w:cs="Arial"/>
                <w:sz w:val="22"/>
                <w:szCs w:val="22"/>
              </w:rPr>
              <w:t xml:space="preserve">la revisión con los siguientes datos: Nro. De revisión, Fecha actual, </w:t>
            </w:r>
            <w:r w:rsidR="009143FC" w:rsidRPr="00A804F9">
              <w:rPr>
                <w:rFonts w:ascii="Arial" w:hAnsi="Arial" w:cs="Arial"/>
                <w:sz w:val="22"/>
                <w:szCs w:val="22"/>
              </w:rPr>
              <w:t>Vehículo que realiza la revisión y estado “</w:t>
            </w:r>
            <w:r w:rsidR="00B4070C">
              <w:rPr>
                <w:rFonts w:ascii="Arial" w:hAnsi="Arial" w:cs="Arial"/>
                <w:sz w:val="22"/>
                <w:szCs w:val="22"/>
              </w:rPr>
              <w:t>Cobrada</w:t>
            </w:r>
            <w:r w:rsidR="009143FC" w:rsidRPr="00A804F9">
              <w:rPr>
                <w:rFonts w:ascii="Arial" w:hAnsi="Arial" w:cs="Arial"/>
                <w:sz w:val="22"/>
                <w:szCs w:val="22"/>
              </w:rPr>
              <w:t>”</w:t>
            </w:r>
            <w:r w:rsidR="00B065F0" w:rsidRPr="00A804F9">
              <w:rPr>
                <w:rFonts w:ascii="Arial" w:hAnsi="Arial" w:cs="Arial"/>
                <w:sz w:val="22"/>
                <w:szCs w:val="22"/>
              </w:rPr>
              <w:t>.</w:t>
            </w:r>
            <w:r w:rsidR="007E7FE0" w:rsidRPr="00A804F9">
              <w:rPr>
                <w:rFonts w:ascii="Arial" w:hAnsi="Arial" w:cs="Arial"/>
                <w:sz w:val="22"/>
                <w:szCs w:val="22"/>
              </w:rPr>
              <w:br/>
            </w:r>
          </w:p>
          <w:p w14:paraId="54A6F85C" w14:textId="04EBD911" w:rsidR="007E7FE0" w:rsidRPr="00A804F9" w:rsidRDefault="007E7FE0" w:rsidP="009F1BB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A804F9">
              <w:rPr>
                <w:rFonts w:ascii="Arial" w:hAnsi="Arial" w:cs="Arial"/>
                <w:sz w:val="22"/>
                <w:szCs w:val="22"/>
              </w:rPr>
              <w:t>Fin del caso de uso.</w:t>
            </w:r>
          </w:p>
        </w:tc>
      </w:tr>
      <w:tr w:rsidR="001F57CA" w:rsidRPr="00A804F9" w14:paraId="737EE875" w14:textId="77777777" w:rsidTr="6BDDB6ED">
        <w:trPr>
          <w:trHeight w:val="2670"/>
        </w:trPr>
        <w:tc>
          <w:tcPr>
            <w:tcW w:w="8617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BF5ED36" w14:textId="77777777" w:rsidR="001F57CA" w:rsidRPr="00A804F9" w:rsidRDefault="001F57CA">
            <w:pPr>
              <w:rPr>
                <w:rFonts w:ascii="Arial" w:hAnsi="Arial" w:cs="Arial"/>
                <w:sz w:val="22"/>
                <w:szCs w:val="22"/>
              </w:rPr>
            </w:pPr>
            <w:r w:rsidRPr="00A804F9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Alternativas:</w:t>
            </w:r>
          </w:p>
          <w:p w14:paraId="7678CFE0" w14:textId="74B6B8C5" w:rsidR="001F57CA" w:rsidRPr="00A804F9" w:rsidRDefault="05834909" w:rsidP="05834909">
            <w:pPr>
              <w:rPr>
                <w:rFonts w:ascii="Arial" w:hAnsi="Arial" w:cs="Arial"/>
                <w:sz w:val="22"/>
                <w:szCs w:val="22"/>
              </w:rPr>
            </w:pPr>
            <w:r w:rsidRPr="00A804F9">
              <w:rPr>
                <w:rFonts w:ascii="Arial" w:hAnsi="Arial" w:cs="Arial"/>
                <w:sz w:val="22"/>
                <w:szCs w:val="22"/>
              </w:rPr>
              <w:t xml:space="preserve">A1 - (Paso </w:t>
            </w:r>
            <w:r w:rsidR="009143FC" w:rsidRPr="00A804F9">
              <w:rPr>
                <w:rFonts w:ascii="Arial" w:hAnsi="Arial" w:cs="Arial"/>
                <w:sz w:val="22"/>
                <w:szCs w:val="22"/>
              </w:rPr>
              <w:t>3</w:t>
            </w:r>
            <w:r w:rsidR="3A634E12" w:rsidRPr="00A804F9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="71C40032" w:rsidRPr="00A804F9">
              <w:rPr>
                <w:rFonts w:ascii="Arial" w:hAnsi="Arial" w:cs="Arial"/>
                <w:sz w:val="22"/>
                <w:szCs w:val="22"/>
              </w:rPr>
              <w:t xml:space="preserve">El sistema no encuentra </w:t>
            </w:r>
            <w:r w:rsidR="0DF57E5F" w:rsidRPr="00A804F9">
              <w:rPr>
                <w:rFonts w:ascii="Arial" w:hAnsi="Arial" w:cs="Arial"/>
                <w:sz w:val="22"/>
                <w:szCs w:val="22"/>
              </w:rPr>
              <w:t xml:space="preserve">el </w:t>
            </w:r>
            <w:r w:rsidR="00977672" w:rsidRPr="00A804F9">
              <w:rPr>
                <w:rFonts w:ascii="Arial" w:hAnsi="Arial" w:cs="Arial"/>
                <w:sz w:val="22"/>
                <w:szCs w:val="22"/>
              </w:rPr>
              <w:t xml:space="preserve">número de </w:t>
            </w:r>
            <w:r w:rsidR="00F31FD7" w:rsidRPr="00A804F9">
              <w:rPr>
                <w:rFonts w:ascii="Arial" w:hAnsi="Arial" w:cs="Arial"/>
                <w:sz w:val="22"/>
                <w:szCs w:val="22"/>
              </w:rPr>
              <w:t>documento</w:t>
            </w:r>
            <w:r w:rsidR="00977672" w:rsidRPr="00A804F9">
              <w:rPr>
                <w:rFonts w:ascii="Arial" w:hAnsi="Arial" w:cs="Arial"/>
                <w:sz w:val="22"/>
                <w:szCs w:val="22"/>
              </w:rPr>
              <w:t xml:space="preserve">. Se llama al caso de uso “Registrar </w:t>
            </w:r>
            <w:r w:rsidR="009143FC" w:rsidRPr="00A804F9">
              <w:rPr>
                <w:rFonts w:ascii="Arial" w:hAnsi="Arial" w:cs="Arial"/>
                <w:sz w:val="22"/>
                <w:szCs w:val="22"/>
              </w:rPr>
              <w:t>cliente</w:t>
            </w:r>
            <w:r w:rsidR="00977672" w:rsidRPr="00A804F9">
              <w:rPr>
                <w:rFonts w:ascii="Arial" w:hAnsi="Arial" w:cs="Arial"/>
                <w:sz w:val="22"/>
                <w:szCs w:val="22"/>
              </w:rPr>
              <w:t>”</w:t>
            </w:r>
            <w:r w:rsidRPr="00A804F9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02F5A2F" w14:textId="511C39E7" w:rsidR="009143FC" w:rsidRPr="00A804F9" w:rsidRDefault="05834909" w:rsidP="3A634E12">
            <w:pPr>
              <w:rPr>
                <w:rFonts w:ascii="Arial" w:hAnsi="Arial" w:cs="Arial"/>
                <w:sz w:val="22"/>
                <w:szCs w:val="22"/>
              </w:rPr>
            </w:pPr>
            <w:r w:rsidRPr="00A804F9">
              <w:rPr>
                <w:rFonts w:ascii="Arial" w:hAnsi="Arial" w:cs="Arial"/>
                <w:sz w:val="22"/>
                <w:szCs w:val="22"/>
              </w:rPr>
              <w:t>A2 - (</w:t>
            </w:r>
            <w:r w:rsidR="00657D15" w:rsidRPr="00A804F9">
              <w:rPr>
                <w:rFonts w:ascii="Arial" w:hAnsi="Arial" w:cs="Arial"/>
                <w:sz w:val="22"/>
                <w:szCs w:val="22"/>
              </w:rPr>
              <w:t xml:space="preserve">Paso </w:t>
            </w:r>
            <w:r w:rsidR="009143FC" w:rsidRPr="00A804F9">
              <w:rPr>
                <w:rFonts w:ascii="Arial" w:hAnsi="Arial" w:cs="Arial"/>
                <w:sz w:val="22"/>
                <w:szCs w:val="22"/>
              </w:rPr>
              <w:t>6</w:t>
            </w:r>
            <w:r w:rsidRPr="00A804F9">
              <w:rPr>
                <w:rFonts w:ascii="Arial" w:hAnsi="Arial" w:cs="Arial"/>
                <w:sz w:val="22"/>
                <w:szCs w:val="22"/>
              </w:rPr>
              <w:t>)</w:t>
            </w:r>
            <w:r w:rsidR="00657D15" w:rsidRPr="00A804F9">
              <w:rPr>
                <w:rFonts w:ascii="Arial" w:hAnsi="Arial" w:cs="Arial"/>
                <w:sz w:val="22"/>
                <w:szCs w:val="22"/>
              </w:rPr>
              <w:t xml:space="preserve"> El sistema no encuentra </w:t>
            </w:r>
            <w:r w:rsidR="00F31FD7" w:rsidRPr="00A804F9">
              <w:rPr>
                <w:rFonts w:ascii="Arial" w:hAnsi="Arial" w:cs="Arial"/>
                <w:sz w:val="22"/>
                <w:szCs w:val="22"/>
              </w:rPr>
              <w:t>vehículos asociado al cliente</w:t>
            </w:r>
            <w:r w:rsidR="00771B86" w:rsidRPr="00A804F9">
              <w:rPr>
                <w:rFonts w:ascii="Arial" w:hAnsi="Arial" w:cs="Arial"/>
                <w:sz w:val="22"/>
                <w:szCs w:val="22"/>
              </w:rPr>
              <w:t xml:space="preserve">. Se llama al caso de uso “Registrar </w:t>
            </w:r>
            <w:r w:rsidR="009143FC" w:rsidRPr="00A804F9">
              <w:rPr>
                <w:rFonts w:ascii="Arial" w:hAnsi="Arial" w:cs="Arial"/>
                <w:sz w:val="22"/>
                <w:szCs w:val="22"/>
              </w:rPr>
              <w:t>vehículo</w:t>
            </w:r>
            <w:r w:rsidR="00771B86" w:rsidRPr="00A804F9">
              <w:rPr>
                <w:rFonts w:ascii="Arial" w:hAnsi="Arial" w:cs="Arial"/>
                <w:sz w:val="22"/>
                <w:szCs w:val="22"/>
              </w:rPr>
              <w:t>”.</w:t>
            </w:r>
            <w:r w:rsidR="00722ED2" w:rsidRPr="00A804F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49A0357" w14:textId="611331D0" w:rsidR="001A6122" w:rsidRPr="00A804F9" w:rsidRDefault="009143FC" w:rsidP="3A634E12">
            <w:pPr>
              <w:rPr>
                <w:rFonts w:ascii="Arial" w:hAnsi="Arial" w:cs="Arial"/>
                <w:sz w:val="22"/>
                <w:szCs w:val="22"/>
              </w:rPr>
            </w:pPr>
            <w:r w:rsidRPr="00A804F9">
              <w:rPr>
                <w:rFonts w:ascii="Arial" w:hAnsi="Arial" w:cs="Arial"/>
                <w:sz w:val="22"/>
                <w:szCs w:val="22"/>
              </w:rPr>
              <w:t>A3 – (Paso 13) El cobro no se registró correctamente. Se cancela el CU.</w:t>
            </w:r>
          </w:p>
        </w:tc>
      </w:tr>
      <w:tr w:rsidR="001F57CA" w:rsidRPr="00A804F9" w14:paraId="77C1BEE7" w14:textId="77777777" w:rsidTr="6BDDB6ED">
        <w:trPr>
          <w:trHeight w:val="1020"/>
        </w:trPr>
        <w:tc>
          <w:tcPr>
            <w:tcW w:w="8617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6A8D81F" w14:textId="77777777" w:rsidR="001F57CA" w:rsidRPr="00A804F9" w:rsidRDefault="001F57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804F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Observaciones: </w:t>
            </w:r>
          </w:p>
          <w:p w14:paraId="5E49F3CF" w14:textId="72D22D5B" w:rsidR="003502EF" w:rsidRPr="00A804F9" w:rsidRDefault="003502EF" w:rsidP="003502E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A804F9">
              <w:rPr>
                <w:rFonts w:ascii="Arial" w:hAnsi="Arial" w:cs="Arial"/>
                <w:sz w:val="22"/>
                <w:szCs w:val="22"/>
              </w:rPr>
              <w:t>El formato de fecha debe ser DD/MM/AAAA</w:t>
            </w:r>
            <w:r w:rsidR="00C067A7" w:rsidRPr="00A804F9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5C8D46D" w14:textId="3034C0B8" w:rsidR="00E0011F" w:rsidRPr="00A804F9" w:rsidRDefault="00E0011F" w:rsidP="003502E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A804F9">
              <w:rPr>
                <w:rFonts w:ascii="Arial" w:hAnsi="Arial" w:cs="Arial"/>
                <w:sz w:val="22"/>
                <w:szCs w:val="22"/>
              </w:rPr>
              <w:t>El costo de la revisión se obtiene del tipo de vehículo que se selecciona</w:t>
            </w:r>
            <w:r w:rsidR="00C067A7" w:rsidRPr="00A804F9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236D78C" w14:textId="3014A9F6" w:rsidR="00E0011F" w:rsidRPr="00A804F9" w:rsidRDefault="00B77969" w:rsidP="003502E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804F9">
              <w:rPr>
                <w:rFonts w:ascii="Arial" w:hAnsi="Arial" w:cs="Arial"/>
                <w:sz w:val="22"/>
                <w:szCs w:val="22"/>
              </w:rPr>
              <w:t>El CU puede ser cancelado en cualquier momento por el actor.</w:t>
            </w:r>
          </w:p>
          <w:p w14:paraId="47D7AD4B" w14:textId="08628E57" w:rsidR="000753E2" w:rsidRPr="00A804F9" w:rsidRDefault="000753E2" w:rsidP="003502E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A804F9">
              <w:rPr>
                <w:rFonts w:ascii="Arial" w:hAnsi="Arial" w:cs="Arial"/>
                <w:sz w:val="22"/>
                <w:szCs w:val="22"/>
              </w:rPr>
              <w:t>Restricción Técnica de implementación - Plataforma web - El sistema debe ser accedido por el personal autorizado atreves de navegadores web.</w:t>
            </w:r>
          </w:p>
          <w:p w14:paraId="66715C88" w14:textId="0C1641C0" w:rsidR="000753E2" w:rsidRPr="00A804F9" w:rsidRDefault="007B6F14" w:rsidP="003502E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A804F9">
              <w:rPr>
                <w:rFonts w:ascii="Arial" w:hAnsi="Arial" w:cs="Arial"/>
                <w:sz w:val="22"/>
                <w:szCs w:val="22"/>
              </w:rPr>
              <w:t>Performance concurrencia - Caja - El sistema debe ser capaz de soportar varios procesos en simultaneo.</w:t>
            </w:r>
          </w:p>
          <w:p w14:paraId="767814C5" w14:textId="77777777" w:rsidR="001F57CA" w:rsidRPr="00A804F9" w:rsidRDefault="001F57C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EC58F24" w14:textId="77777777" w:rsidR="001F57CA" w:rsidRPr="00A804F9" w:rsidRDefault="001F57CA" w:rsidP="001F57CA">
      <w:pPr>
        <w:rPr>
          <w:rFonts w:ascii="Arial" w:hAnsi="Arial" w:cs="Arial"/>
          <w:sz w:val="22"/>
          <w:szCs w:val="22"/>
        </w:rPr>
      </w:pPr>
    </w:p>
    <w:p w14:paraId="5C112F38" w14:textId="77777777" w:rsidR="001F57CA" w:rsidRPr="00A804F9" w:rsidRDefault="001F57CA" w:rsidP="001F57CA">
      <w:pPr>
        <w:rPr>
          <w:rFonts w:ascii="Arial" w:hAnsi="Arial" w:cs="Arial"/>
          <w:sz w:val="22"/>
          <w:szCs w:val="22"/>
        </w:rPr>
      </w:pPr>
    </w:p>
    <w:p w14:paraId="7D515ECE" w14:textId="77777777" w:rsidR="0002262F" w:rsidRPr="00A804F9" w:rsidRDefault="0002262F">
      <w:pPr>
        <w:rPr>
          <w:rFonts w:ascii="Arial" w:hAnsi="Arial" w:cs="Arial"/>
          <w:sz w:val="22"/>
          <w:szCs w:val="22"/>
        </w:rPr>
      </w:pPr>
    </w:p>
    <w:sectPr w:rsidR="0002262F" w:rsidRPr="00A804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313B4A"/>
    <w:multiLevelType w:val="hybridMultilevel"/>
    <w:tmpl w:val="84B4734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A106A"/>
    <w:multiLevelType w:val="hybridMultilevel"/>
    <w:tmpl w:val="FFFFFFFF"/>
    <w:lvl w:ilvl="0" w:tplc="E0E2C644">
      <w:start w:val="1"/>
      <w:numFmt w:val="decimal"/>
      <w:lvlText w:val="%1)"/>
      <w:lvlJc w:val="left"/>
      <w:pPr>
        <w:ind w:left="720" w:hanging="360"/>
      </w:pPr>
    </w:lvl>
    <w:lvl w:ilvl="1" w:tplc="C89247A4">
      <w:start w:val="1"/>
      <w:numFmt w:val="lowerLetter"/>
      <w:lvlText w:val="%2."/>
      <w:lvlJc w:val="left"/>
      <w:pPr>
        <w:ind w:left="1440" w:hanging="360"/>
      </w:pPr>
    </w:lvl>
    <w:lvl w:ilvl="2" w:tplc="F4142634">
      <w:start w:val="1"/>
      <w:numFmt w:val="lowerRoman"/>
      <w:lvlText w:val="%3."/>
      <w:lvlJc w:val="right"/>
      <w:pPr>
        <w:ind w:left="2160" w:hanging="180"/>
      </w:pPr>
    </w:lvl>
    <w:lvl w:ilvl="3" w:tplc="1C22A79A">
      <w:start w:val="1"/>
      <w:numFmt w:val="decimal"/>
      <w:lvlText w:val="%4."/>
      <w:lvlJc w:val="left"/>
      <w:pPr>
        <w:ind w:left="2880" w:hanging="360"/>
      </w:pPr>
    </w:lvl>
    <w:lvl w:ilvl="4" w:tplc="4AECB19A">
      <w:start w:val="1"/>
      <w:numFmt w:val="lowerLetter"/>
      <w:lvlText w:val="%5."/>
      <w:lvlJc w:val="left"/>
      <w:pPr>
        <w:ind w:left="3600" w:hanging="360"/>
      </w:pPr>
    </w:lvl>
    <w:lvl w:ilvl="5" w:tplc="DA629320">
      <w:start w:val="1"/>
      <w:numFmt w:val="lowerRoman"/>
      <w:lvlText w:val="%6."/>
      <w:lvlJc w:val="right"/>
      <w:pPr>
        <w:ind w:left="4320" w:hanging="180"/>
      </w:pPr>
    </w:lvl>
    <w:lvl w:ilvl="6" w:tplc="B41E53F4">
      <w:start w:val="1"/>
      <w:numFmt w:val="decimal"/>
      <w:lvlText w:val="%7."/>
      <w:lvlJc w:val="left"/>
      <w:pPr>
        <w:ind w:left="5040" w:hanging="360"/>
      </w:pPr>
    </w:lvl>
    <w:lvl w:ilvl="7" w:tplc="0EE0E796">
      <w:start w:val="1"/>
      <w:numFmt w:val="lowerLetter"/>
      <w:lvlText w:val="%8."/>
      <w:lvlJc w:val="left"/>
      <w:pPr>
        <w:ind w:left="5760" w:hanging="360"/>
      </w:pPr>
    </w:lvl>
    <w:lvl w:ilvl="8" w:tplc="F6D27F4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8098A"/>
    <w:multiLevelType w:val="hybridMultilevel"/>
    <w:tmpl w:val="F0FCB524"/>
    <w:lvl w:ilvl="0" w:tplc="62082C9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7889381">
    <w:abstractNumId w:val="0"/>
  </w:num>
  <w:num w:numId="2" w16cid:durableId="293291720">
    <w:abstractNumId w:val="1"/>
  </w:num>
  <w:num w:numId="3" w16cid:durableId="4296672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32"/>
    <w:rsid w:val="00013290"/>
    <w:rsid w:val="0002262F"/>
    <w:rsid w:val="00062E14"/>
    <w:rsid w:val="000753E2"/>
    <w:rsid w:val="0008705A"/>
    <w:rsid w:val="000A50DE"/>
    <w:rsid w:val="000A5B69"/>
    <w:rsid w:val="000B5BEF"/>
    <w:rsid w:val="000E7407"/>
    <w:rsid w:val="00152F2D"/>
    <w:rsid w:val="00171A70"/>
    <w:rsid w:val="0019358D"/>
    <w:rsid w:val="001A08F0"/>
    <w:rsid w:val="001A6122"/>
    <w:rsid w:val="001B20AE"/>
    <w:rsid w:val="001C7C2B"/>
    <w:rsid w:val="001D7FA2"/>
    <w:rsid w:val="001E65AC"/>
    <w:rsid w:val="001F528C"/>
    <w:rsid w:val="001F57CA"/>
    <w:rsid w:val="002023B7"/>
    <w:rsid w:val="00221388"/>
    <w:rsid w:val="00282A4B"/>
    <w:rsid w:val="00287D4A"/>
    <w:rsid w:val="002923BF"/>
    <w:rsid w:val="002D6B4A"/>
    <w:rsid w:val="003150FE"/>
    <w:rsid w:val="0033133A"/>
    <w:rsid w:val="003502EF"/>
    <w:rsid w:val="0035105F"/>
    <w:rsid w:val="00374AAC"/>
    <w:rsid w:val="00374BFD"/>
    <w:rsid w:val="00396CEA"/>
    <w:rsid w:val="003B254E"/>
    <w:rsid w:val="003E4622"/>
    <w:rsid w:val="003E7277"/>
    <w:rsid w:val="00450EA0"/>
    <w:rsid w:val="004873E1"/>
    <w:rsid w:val="004C3C5D"/>
    <w:rsid w:val="004C6754"/>
    <w:rsid w:val="004D028A"/>
    <w:rsid w:val="00504EB3"/>
    <w:rsid w:val="0054140B"/>
    <w:rsid w:val="00573F86"/>
    <w:rsid w:val="00595119"/>
    <w:rsid w:val="005A6B75"/>
    <w:rsid w:val="005B65D7"/>
    <w:rsid w:val="005D272F"/>
    <w:rsid w:val="005E59B5"/>
    <w:rsid w:val="00634274"/>
    <w:rsid w:val="00635EA0"/>
    <w:rsid w:val="00654C81"/>
    <w:rsid w:val="00657D15"/>
    <w:rsid w:val="006632D3"/>
    <w:rsid w:val="00670A05"/>
    <w:rsid w:val="00680B0D"/>
    <w:rsid w:val="006D55B9"/>
    <w:rsid w:val="006E34A1"/>
    <w:rsid w:val="00722ED2"/>
    <w:rsid w:val="00760D85"/>
    <w:rsid w:val="00767C64"/>
    <w:rsid w:val="00771B86"/>
    <w:rsid w:val="007767DA"/>
    <w:rsid w:val="007B6F14"/>
    <w:rsid w:val="007C70A5"/>
    <w:rsid w:val="007D491A"/>
    <w:rsid w:val="007E7FE0"/>
    <w:rsid w:val="007F10B3"/>
    <w:rsid w:val="007F5EF5"/>
    <w:rsid w:val="0082556D"/>
    <w:rsid w:val="00854F49"/>
    <w:rsid w:val="00860571"/>
    <w:rsid w:val="0086513C"/>
    <w:rsid w:val="00865BD0"/>
    <w:rsid w:val="008731AD"/>
    <w:rsid w:val="00875963"/>
    <w:rsid w:val="00884834"/>
    <w:rsid w:val="00885C03"/>
    <w:rsid w:val="008A591E"/>
    <w:rsid w:val="008C7BD4"/>
    <w:rsid w:val="008D0BCD"/>
    <w:rsid w:val="008D0D5E"/>
    <w:rsid w:val="008D4539"/>
    <w:rsid w:val="009143FC"/>
    <w:rsid w:val="00943674"/>
    <w:rsid w:val="00946BC4"/>
    <w:rsid w:val="00956141"/>
    <w:rsid w:val="00961C5A"/>
    <w:rsid w:val="00977672"/>
    <w:rsid w:val="0099788C"/>
    <w:rsid w:val="009A4471"/>
    <w:rsid w:val="009B4973"/>
    <w:rsid w:val="009B6676"/>
    <w:rsid w:val="009F1BB4"/>
    <w:rsid w:val="00A16E50"/>
    <w:rsid w:val="00A647AB"/>
    <w:rsid w:val="00A804F9"/>
    <w:rsid w:val="00A91E69"/>
    <w:rsid w:val="00A92C63"/>
    <w:rsid w:val="00AB38D4"/>
    <w:rsid w:val="00AE1632"/>
    <w:rsid w:val="00AF4D87"/>
    <w:rsid w:val="00B065F0"/>
    <w:rsid w:val="00B118BA"/>
    <w:rsid w:val="00B178D9"/>
    <w:rsid w:val="00B25E3C"/>
    <w:rsid w:val="00B4070C"/>
    <w:rsid w:val="00B77969"/>
    <w:rsid w:val="00BA351F"/>
    <w:rsid w:val="00BB0A9F"/>
    <w:rsid w:val="00BC5393"/>
    <w:rsid w:val="00BF77C3"/>
    <w:rsid w:val="00C06422"/>
    <w:rsid w:val="00C067A7"/>
    <w:rsid w:val="00C075DE"/>
    <w:rsid w:val="00C26CDA"/>
    <w:rsid w:val="00C426E4"/>
    <w:rsid w:val="00C53676"/>
    <w:rsid w:val="00C63156"/>
    <w:rsid w:val="00C9285B"/>
    <w:rsid w:val="00CB1368"/>
    <w:rsid w:val="00CD4260"/>
    <w:rsid w:val="00CD4321"/>
    <w:rsid w:val="00D021C7"/>
    <w:rsid w:val="00D102AA"/>
    <w:rsid w:val="00D5643E"/>
    <w:rsid w:val="00DC256A"/>
    <w:rsid w:val="00E0011F"/>
    <w:rsid w:val="00E06682"/>
    <w:rsid w:val="00E17B5D"/>
    <w:rsid w:val="00E26541"/>
    <w:rsid w:val="00E52720"/>
    <w:rsid w:val="00E66CE2"/>
    <w:rsid w:val="00E909D9"/>
    <w:rsid w:val="00EA2513"/>
    <w:rsid w:val="00EE7F2B"/>
    <w:rsid w:val="00EF238B"/>
    <w:rsid w:val="00F0219B"/>
    <w:rsid w:val="00F05680"/>
    <w:rsid w:val="00F0677C"/>
    <w:rsid w:val="00F262E7"/>
    <w:rsid w:val="00F26B1D"/>
    <w:rsid w:val="00F31FD7"/>
    <w:rsid w:val="00F84852"/>
    <w:rsid w:val="00F86270"/>
    <w:rsid w:val="0142B735"/>
    <w:rsid w:val="0379C4E3"/>
    <w:rsid w:val="05834909"/>
    <w:rsid w:val="0B1E4667"/>
    <w:rsid w:val="0DF57E5F"/>
    <w:rsid w:val="10B3543C"/>
    <w:rsid w:val="13DAB45D"/>
    <w:rsid w:val="171F60DF"/>
    <w:rsid w:val="1C486AC1"/>
    <w:rsid w:val="1E0E93BF"/>
    <w:rsid w:val="21C72807"/>
    <w:rsid w:val="24DA3763"/>
    <w:rsid w:val="2C57042E"/>
    <w:rsid w:val="30603C88"/>
    <w:rsid w:val="344F425F"/>
    <w:rsid w:val="37D603C9"/>
    <w:rsid w:val="39FFD09B"/>
    <w:rsid w:val="3A634E12"/>
    <w:rsid w:val="3BF202A9"/>
    <w:rsid w:val="40CE7E53"/>
    <w:rsid w:val="4198508A"/>
    <w:rsid w:val="497DC381"/>
    <w:rsid w:val="4A06279B"/>
    <w:rsid w:val="4B928190"/>
    <w:rsid w:val="4FCA47B0"/>
    <w:rsid w:val="51CA0E32"/>
    <w:rsid w:val="5380F722"/>
    <w:rsid w:val="555F10F2"/>
    <w:rsid w:val="57947C20"/>
    <w:rsid w:val="5E38C12F"/>
    <w:rsid w:val="6BDDB6ED"/>
    <w:rsid w:val="6F713FF9"/>
    <w:rsid w:val="71C40032"/>
    <w:rsid w:val="7837301B"/>
    <w:rsid w:val="7905BA60"/>
    <w:rsid w:val="796AF715"/>
    <w:rsid w:val="7A96519E"/>
    <w:rsid w:val="7D65CFBC"/>
    <w:rsid w:val="7FD1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3EFBA"/>
  <w15:chartTrackingRefBased/>
  <w15:docId w15:val="{3CF482C6-F397-4A04-ACF1-979EA6372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7CA"/>
  </w:style>
  <w:style w:type="paragraph" w:styleId="Ttulo1">
    <w:name w:val="heading 1"/>
    <w:basedOn w:val="Normal"/>
    <w:next w:val="Normal"/>
    <w:link w:val="Ttulo1Car"/>
    <w:uiPriority w:val="9"/>
    <w:qFormat/>
    <w:rsid w:val="00AE1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1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16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1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16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1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1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1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1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16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16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16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16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16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16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16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16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16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1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1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1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1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1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16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16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16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16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16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16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324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Liendo</dc:creator>
  <cp:keywords/>
  <dc:description/>
  <cp:lastModifiedBy>Agustín Liendo</cp:lastModifiedBy>
  <cp:revision>93</cp:revision>
  <dcterms:created xsi:type="dcterms:W3CDTF">2024-10-22T17:38:00Z</dcterms:created>
  <dcterms:modified xsi:type="dcterms:W3CDTF">2024-11-11T20:22:00Z</dcterms:modified>
</cp:coreProperties>
</file>