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5826"/>
        <w:gridCol w:w="2662"/>
      </w:tblGrid>
      <w:tr w:rsidR="003A3033" w:rsidRPr="005529A4" w14:paraId="76883A61" w14:textId="77777777" w:rsidTr="17ADB971">
        <w:trPr>
          <w:trHeight w:val="390"/>
        </w:trPr>
        <w:tc>
          <w:tcPr>
            <w:tcW w:w="0" w:type="auto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F86110" w14:textId="00B92013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:  </w:t>
            </w:r>
            <w:r w:rsidR="00C31BD7" w:rsidRPr="005529A4">
              <w:rPr>
                <w:rFonts w:ascii="Arial" w:hAnsi="Arial" w:cs="Arial"/>
                <w:sz w:val="22"/>
                <w:szCs w:val="22"/>
              </w:rPr>
              <w:t>Registrar finalización de revisión</w:t>
            </w:r>
          </w:p>
        </w:tc>
        <w:tc>
          <w:tcPr>
            <w:tcW w:w="0" w:type="auto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C0C0C0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8B0826D" w14:textId="59449C49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5529A4">
              <w:rPr>
                <w:rFonts w:ascii="Arial" w:hAnsi="Arial" w:cs="Arial"/>
                <w:sz w:val="22"/>
                <w:szCs w:val="22"/>
              </w:rPr>
              <w:t>:</w:t>
            </w:r>
            <w:r w:rsidR="007701B5" w:rsidRPr="005529A4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="00C31BD7" w:rsidRPr="005529A4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3A3033" w:rsidRPr="005529A4" w14:paraId="4957CB31" w14:textId="77777777" w:rsidTr="17ADB971">
        <w:trPr>
          <w:trHeight w:val="390"/>
        </w:trPr>
        <w:tc>
          <w:tcPr>
            <w:tcW w:w="0" w:type="auto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3349093" w14:textId="4BF03878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701B5" w:rsidRPr="005529A4">
              <w:rPr>
                <w:rFonts w:ascii="Arial" w:hAnsi="Arial" w:cs="Arial"/>
                <w:sz w:val="22"/>
                <w:szCs w:val="22"/>
              </w:rPr>
              <w:t xml:space="preserve"> Supervisor</w:t>
            </w:r>
          </w:p>
        </w:tc>
        <w:tc>
          <w:tcPr>
            <w:tcW w:w="0" w:type="auto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29B429F" w14:textId="5C1310CC" w:rsidR="00CE14C2" w:rsidRPr="005529A4" w:rsidRDefault="533F490B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CE14C2" w:rsidRPr="005529A4" w14:paraId="4CF61098" w14:textId="77777777" w:rsidTr="17ADB971">
        <w:trPr>
          <w:trHeight w:val="270"/>
        </w:trPr>
        <w:tc>
          <w:tcPr>
            <w:tcW w:w="0" w:type="auto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81AF356" w14:textId="77777777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:              </w:t>
            </w:r>
            <w:r w:rsidRPr="005529A4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5529A4">
              <w:rPr>
                <w:rFonts w:ascii="Arial" w:hAnsi="Arial" w:cs="Arial"/>
                <w:sz w:val="22"/>
                <w:szCs w:val="22"/>
                <w:highlight w:val="yellow"/>
              </w:rPr>
              <w:t>Concreto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                                   </w:t>
            </w:r>
            <w:r w:rsidRPr="005529A4">
              <w:rPr>
                <w:rFonts w:ascii="Arial" w:hAnsi="Arial" w:cs="Arial"/>
                <w:sz w:val="22"/>
                <w:szCs w:val="22"/>
              </w:rPr>
              <w:tab/>
              <w:t xml:space="preserve">   Abstracto</w:t>
            </w:r>
          </w:p>
        </w:tc>
      </w:tr>
      <w:tr w:rsidR="00CE14C2" w:rsidRPr="005529A4" w14:paraId="489B561A" w14:textId="77777777" w:rsidTr="17ADB971">
        <w:trPr>
          <w:trHeight w:val="750"/>
        </w:trPr>
        <w:tc>
          <w:tcPr>
            <w:tcW w:w="0" w:type="auto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E775B5" w14:textId="72989F21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D6988" w:rsidRPr="005529A4">
              <w:rPr>
                <w:rFonts w:ascii="Arial" w:hAnsi="Arial" w:cs="Arial"/>
                <w:sz w:val="22"/>
                <w:szCs w:val="22"/>
              </w:rPr>
              <w:t>Registrar una revisión como finalizada asignando el estado de finalización correspondiente y emitiendo el informe de esta.</w:t>
            </w:r>
          </w:p>
        </w:tc>
      </w:tr>
      <w:tr w:rsidR="00CE14C2" w:rsidRPr="005529A4" w14:paraId="03438F87" w14:textId="77777777" w:rsidTr="009B02C0">
        <w:trPr>
          <w:trHeight w:val="836"/>
        </w:trPr>
        <w:tc>
          <w:tcPr>
            <w:tcW w:w="0" w:type="auto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373FF9F" w14:textId="46C7C802" w:rsidR="00CE14C2" w:rsidRPr="005529A4" w:rsidRDefault="00CE14C2" w:rsidP="00CE14C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>Curso normal:</w:t>
            </w:r>
          </w:p>
          <w:p w14:paraId="568198C7" w14:textId="4E9BC369" w:rsidR="00302DAA" w:rsidRPr="005529A4" w:rsidRDefault="003D6988" w:rsidP="00302DA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</w:t>
            </w:r>
            <w:r w:rsidR="00C45D89" w:rsidRPr="005529A4">
              <w:rPr>
                <w:rFonts w:ascii="Arial" w:hAnsi="Arial" w:cs="Arial"/>
                <w:sz w:val="22"/>
                <w:szCs w:val="22"/>
              </w:rPr>
              <w:t xml:space="preserve"> caso </w:t>
            </w:r>
            <w:r w:rsidR="001409F1" w:rsidRPr="005529A4">
              <w:rPr>
                <w:rFonts w:ascii="Arial" w:hAnsi="Arial" w:cs="Arial"/>
                <w:sz w:val="22"/>
                <w:szCs w:val="22"/>
              </w:rPr>
              <w:t>de uso comienza cuando el supervisor</w:t>
            </w:r>
            <w:r w:rsidR="00A05256" w:rsidRPr="005529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09F1" w:rsidRPr="005529A4">
              <w:rPr>
                <w:rFonts w:ascii="Arial" w:hAnsi="Arial" w:cs="Arial"/>
                <w:sz w:val="22"/>
                <w:szCs w:val="22"/>
              </w:rPr>
              <w:t>presiona la opción “</w:t>
            </w:r>
            <w:r w:rsidR="00843D8A" w:rsidRPr="005529A4">
              <w:rPr>
                <w:rFonts w:ascii="Arial" w:hAnsi="Arial" w:cs="Arial"/>
                <w:sz w:val="22"/>
                <w:szCs w:val="22"/>
              </w:rPr>
              <w:t>Registrar finalización de revisión</w:t>
            </w:r>
            <w:r w:rsidR="001409F1" w:rsidRPr="005529A4">
              <w:rPr>
                <w:rFonts w:ascii="Arial" w:hAnsi="Arial" w:cs="Arial"/>
                <w:sz w:val="22"/>
                <w:szCs w:val="22"/>
              </w:rPr>
              <w:t>” en la página web del sistema.</w:t>
            </w:r>
            <w:r w:rsidR="00E93E35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149D45F8" w14:textId="22208676" w:rsidR="00E93E35" w:rsidRPr="005529A4" w:rsidRDefault="00E93E35" w:rsidP="00E93E3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sistema</w:t>
            </w:r>
            <w:r w:rsidR="00DB2CBB" w:rsidRPr="005529A4">
              <w:rPr>
                <w:rFonts w:ascii="Arial" w:hAnsi="Arial" w:cs="Arial"/>
                <w:sz w:val="22"/>
                <w:szCs w:val="22"/>
              </w:rPr>
              <w:t xml:space="preserve"> busca</w:t>
            </w:r>
            <w:r w:rsidR="00E60B88">
              <w:rPr>
                <w:rFonts w:ascii="Arial" w:hAnsi="Arial" w:cs="Arial"/>
                <w:sz w:val="22"/>
                <w:szCs w:val="22"/>
              </w:rPr>
              <w:t>, encuentra</w:t>
            </w:r>
            <w:r w:rsidR="00DB2CBB" w:rsidRPr="005529A4">
              <w:rPr>
                <w:rFonts w:ascii="Arial" w:hAnsi="Arial" w:cs="Arial"/>
                <w:sz w:val="22"/>
                <w:szCs w:val="22"/>
              </w:rPr>
              <w:t xml:space="preserve"> y muestra </w:t>
            </w:r>
            <w:r w:rsidR="00BE504A">
              <w:rPr>
                <w:rFonts w:ascii="Arial" w:hAnsi="Arial" w:cs="Arial"/>
                <w:sz w:val="22"/>
                <w:szCs w:val="22"/>
              </w:rPr>
              <w:t xml:space="preserve">una lista con </w:t>
            </w:r>
            <w:r w:rsidR="00865A83" w:rsidRPr="005529A4">
              <w:rPr>
                <w:rFonts w:ascii="Arial" w:hAnsi="Arial" w:cs="Arial"/>
                <w:sz w:val="22"/>
                <w:szCs w:val="22"/>
              </w:rPr>
              <w:t>el número de revisión y patente del vehículo de las</w:t>
            </w:r>
            <w:r w:rsidR="00DB2CBB" w:rsidRPr="005529A4">
              <w:rPr>
                <w:rFonts w:ascii="Arial" w:hAnsi="Arial" w:cs="Arial"/>
                <w:sz w:val="22"/>
                <w:szCs w:val="22"/>
              </w:rPr>
              <w:t xml:space="preserve"> revisiones con estado “En Linea</w:t>
            </w:r>
            <w:r w:rsidR="00E66657" w:rsidRPr="005529A4">
              <w:rPr>
                <w:rFonts w:ascii="Arial" w:hAnsi="Arial" w:cs="Arial"/>
                <w:sz w:val="22"/>
                <w:szCs w:val="22"/>
              </w:rPr>
              <w:t xml:space="preserve"> de revisión</w:t>
            </w:r>
            <w:r w:rsidR="00DB2CBB" w:rsidRPr="005529A4">
              <w:rPr>
                <w:rFonts w:ascii="Arial" w:hAnsi="Arial" w:cs="Arial"/>
                <w:sz w:val="22"/>
                <w:szCs w:val="22"/>
              </w:rPr>
              <w:t>” y solicita se seleccione uno</w:t>
            </w:r>
            <w:r w:rsidRPr="005529A4">
              <w:rPr>
                <w:rFonts w:ascii="Arial" w:hAnsi="Arial" w:cs="Arial"/>
                <w:sz w:val="22"/>
                <w:szCs w:val="22"/>
              </w:rPr>
              <w:t>.</w:t>
            </w:r>
            <w:r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0CD0FB4F" w14:textId="26302768" w:rsidR="00595915" w:rsidRPr="005529A4" w:rsidRDefault="00E93E35" w:rsidP="00FF2E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El supervisor </w:t>
            </w:r>
            <w:r w:rsidR="00DB2CBB" w:rsidRPr="005529A4">
              <w:rPr>
                <w:rFonts w:ascii="Arial" w:hAnsi="Arial" w:cs="Arial"/>
                <w:sz w:val="22"/>
                <w:szCs w:val="22"/>
              </w:rPr>
              <w:t>selecciona la revisión que desea finalizar</w:t>
            </w:r>
            <w:r w:rsidRPr="005529A4">
              <w:rPr>
                <w:rFonts w:ascii="Arial" w:hAnsi="Arial" w:cs="Arial"/>
                <w:sz w:val="22"/>
                <w:szCs w:val="22"/>
              </w:rPr>
              <w:t>.</w:t>
            </w:r>
            <w:r w:rsidR="00595915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54BD5980" w14:textId="77777777" w:rsidR="005419DC" w:rsidRPr="005529A4" w:rsidRDefault="00595915" w:rsidP="005959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sistema muestra</w:t>
            </w:r>
            <w:r w:rsidR="003B4B85" w:rsidRPr="005529A4">
              <w:rPr>
                <w:rFonts w:ascii="Arial" w:hAnsi="Arial" w:cs="Arial"/>
                <w:sz w:val="22"/>
                <w:szCs w:val="22"/>
              </w:rPr>
              <w:t xml:space="preserve">: Nro. De revisión, </w:t>
            </w:r>
            <w:r w:rsidR="002A7D69" w:rsidRPr="005529A4">
              <w:rPr>
                <w:rFonts w:ascii="Arial" w:hAnsi="Arial" w:cs="Arial"/>
                <w:sz w:val="22"/>
                <w:szCs w:val="22"/>
              </w:rPr>
              <w:t>datos de medición de secciones, defectos visuales</w:t>
            </w:r>
            <w:r w:rsidR="003A559A" w:rsidRPr="005529A4">
              <w:rPr>
                <w:rFonts w:ascii="Arial" w:hAnsi="Arial" w:cs="Arial"/>
                <w:sz w:val="22"/>
                <w:szCs w:val="22"/>
              </w:rPr>
              <w:t>, información del vehículo</w:t>
            </w:r>
            <w:r w:rsidR="002A7D69" w:rsidRPr="005529A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5083E8" w14:textId="77777777" w:rsidR="007756CD" w:rsidRPr="005529A4" w:rsidRDefault="007756CD" w:rsidP="007756C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78012A83" w14:textId="77777777" w:rsidR="00A77F13" w:rsidRPr="005529A4" w:rsidRDefault="00865A83" w:rsidP="005959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El sistema calcula </w:t>
            </w:r>
            <w:r w:rsidR="00A77F13" w:rsidRPr="005529A4">
              <w:rPr>
                <w:rFonts w:ascii="Arial" w:hAnsi="Arial" w:cs="Arial"/>
                <w:sz w:val="22"/>
                <w:szCs w:val="22"/>
              </w:rPr>
              <w:t>el resultado de la revisión</w:t>
            </w:r>
            <w:r w:rsidRPr="005529A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FC8E849" w14:textId="77777777" w:rsidR="00A77F13" w:rsidRPr="005529A4" w:rsidRDefault="00A77F13" w:rsidP="00A77F13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2D698008" w14:textId="52098407" w:rsidR="003A559A" w:rsidRPr="005529A4" w:rsidRDefault="00A77F13" w:rsidP="005959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sistema muestra el resultado de la revisión como “</w:t>
            </w:r>
            <w:r w:rsidR="00306051" w:rsidRPr="005529A4">
              <w:rPr>
                <w:rFonts w:ascii="Arial" w:hAnsi="Arial" w:cs="Arial"/>
                <w:sz w:val="22"/>
                <w:szCs w:val="22"/>
              </w:rPr>
              <w:t>rechazado</w:t>
            </w:r>
            <w:r w:rsidRPr="005529A4">
              <w:rPr>
                <w:rFonts w:ascii="Arial" w:hAnsi="Arial" w:cs="Arial"/>
                <w:sz w:val="22"/>
                <w:szCs w:val="22"/>
              </w:rPr>
              <w:t>”</w:t>
            </w:r>
            <w:r w:rsidR="003A559A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0BA7576E" w14:textId="1BBFBB2D" w:rsidR="003A559A" w:rsidRPr="005529A4" w:rsidRDefault="003A559A" w:rsidP="005959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sistema pregunta si se desea confirmar como validos los resultados registrados.</w:t>
            </w:r>
            <w:r w:rsidR="005630F9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5C5B85B4" w14:textId="00BDD296" w:rsidR="005630F9" w:rsidRPr="005529A4" w:rsidRDefault="003A559A" w:rsidP="00AB49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supervisor selecciona la opción “</w:t>
            </w:r>
            <w:r w:rsidR="005630F9" w:rsidRPr="005529A4">
              <w:rPr>
                <w:rFonts w:ascii="Arial" w:hAnsi="Arial" w:cs="Arial"/>
                <w:sz w:val="22"/>
                <w:szCs w:val="22"/>
              </w:rPr>
              <w:t xml:space="preserve">Validar </w:t>
            </w:r>
            <w:r w:rsidR="00AB4946" w:rsidRPr="005529A4">
              <w:rPr>
                <w:rFonts w:ascii="Arial" w:hAnsi="Arial" w:cs="Arial"/>
                <w:sz w:val="22"/>
                <w:szCs w:val="22"/>
              </w:rPr>
              <w:t>resultados</w:t>
            </w:r>
            <w:r w:rsidR="005630F9" w:rsidRPr="005529A4">
              <w:rPr>
                <w:rFonts w:ascii="Arial" w:hAnsi="Arial" w:cs="Arial"/>
                <w:sz w:val="22"/>
                <w:szCs w:val="22"/>
              </w:rPr>
              <w:t>”</w:t>
            </w:r>
            <w:r w:rsidR="00B92BC3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6B6E09E2" w14:textId="264887DA" w:rsidR="00AD743D" w:rsidRPr="005529A4" w:rsidRDefault="005630F9" w:rsidP="005959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El sistema calcula y muestra la fecha de vencimiento de la revisión. </w:t>
            </w:r>
            <w:r w:rsidR="00AD743D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531BD55C" w14:textId="77777777" w:rsidR="003F70F3" w:rsidRPr="005529A4" w:rsidRDefault="00AD743D" w:rsidP="0059591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sistema pregunta si se desea registrar la revisión como finalizada</w:t>
            </w:r>
            <w:r w:rsidR="003F70F3" w:rsidRPr="005529A4">
              <w:rPr>
                <w:rFonts w:ascii="Arial" w:hAnsi="Arial" w:cs="Arial"/>
                <w:sz w:val="22"/>
                <w:szCs w:val="22"/>
              </w:rPr>
              <w:t>.</w:t>
            </w:r>
            <w:r w:rsidR="003F70F3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4223B5AD" w14:textId="28554B66" w:rsidR="003F70F3" w:rsidRPr="005529A4" w:rsidRDefault="003F70F3" w:rsidP="000A41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supervisor selecciona la opción “finalizar revisión”</w:t>
            </w:r>
            <w:r w:rsidR="003B4B85" w:rsidRPr="005529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C396A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74F05952" w14:textId="424594A3" w:rsidR="00C23A59" w:rsidRPr="005529A4" w:rsidRDefault="008C396A" w:rsidP="006547C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El sistema registra la </w:t>
            </w:r>
            <w:r w:rsidR="00636CBC" w:rsidRPr="005529A4">
              <w:rPr>
                <w:rFonts w:ascii="Arial" w:hAnsi="Arial" w:cs="Arial"/>
                <w:sz w:val="22"/>
                <w:szCs w:val="22"/>
              </w:rPr>
              <w:t>revisión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 como finalizada con los siguientes datos: </w:t>
            </w:r>
            <w:r w:rsidR="000C73A3" w:rsidRPr="005529A4">
              <w:rPr>
                <w:rFonts w:ascii="Arial" w:hAnsi="Arial" w:cs="Arial"/>
                <w:sz w:val="22"/>
                <w:szCs w:val="22"/>
              </w:rPr>
              <w:t xml:space="preserve"> Nro. De revisión, </w:t>
            </w:r>
            <w:r w:rsidR="00D065DF" w:rsidRPr="005529A4">
              <w:rPr>
                <w:rFonts w:ascii="Arial" w:hAnsi="Arial" w:cs="Arial"/>
                <w:sz w:val="22"/>
                <w:szCs w:val="22"/>
              </w:rPr>
              <w:t>f</w:t>
            </w:r>
            <w:r w:rsidR="000C73A3" w:rsidRPr="005529A4">
              <w:rPr>
                <w:rFonts w:ascii="Arial" w:hAnsi="Arial" w:cs="Arial"/>
                <w:sz w:val="22"/>
                <w:szCs w:val="22"/>
              </w:rPr>
              <w:t xml:space="preserve">echa actual, </w:t>
            </w:r>
            <w:r w:rsidR="00C10476" w:rsidRPr="005529A4">
              <w:rPr>
                <w:rFonts w:ascii="Arial" w:hAnsi="Arial" w:cs="Arial"/>
                <w:sz w:val="22"/>
                <w:szCs w:val="22"/>
              </w:rPr>
              <w:t>fecha de vencimiento, datos del vehículo</w:t>
            </w:r>
            <w:r w:rsidR="000C73A3" w:rsidRPr="005529A4">
              <w:rPr>
                <w:rFonts w:ascii="Arial" w:hAnsi="Arial" w:cs="Arial"/>
                <w:sz w:val="22"/>
                <w:szCs w:val="22"/>
              </w:rPr>
              <w:t>,</w:t>
            </w:r>
            <w:r w:rsidR="003A3033" w:rsidRPr="005529A4">
              <w:rPr>
                <w:rFonts w:ascii="Arial" w:hAnsi="Arial" w:cs="Arial"/>
                <w:sz w:val="22"/>
                <w:szCs w:val="22"/>
              </w:rPr>
              <w:t xml:space="preserve"> datos del supervisor,</w:t>
            </w:r>
            <w:r w:rsidR="000C73A3" w:rsidRPr="005529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3033" w:rsidRPr="005529A4">
              <w:rPr>
                <w:rFonts w:ascii="Arial" w:hAnsi="Arial" w:cs="Arial"/>
                <w:sz w:val="22"/>
                <w:szCs w:val="22"/>
              </w:rPr>
              <w:t>mediciones</w:t>
            </w:r>
            <w:r w:rsidR="000C73A3" w:rsidRPr="005529A4">
              <w:rPr>
                <w:rFonts w:ascii="Arial" w:hAnsi="Arial" w:cs="Arial"/>
                <w:sz w:val="22"/>
                <w:szCs w:val="22"/>
              </w:rPr>
              <w:t xml:space="preserve"> de sección</w:t>
            </w:r>
            <w:r w:rsidR="00190513" w:rsidRPr="005529A4">
              <w:rPr>
                <w:rFonts w:ascii="Arial" w:hAnsi="Arial" w:cs="Arial"/>
                <w:sz w:val="22"/>
                <w:szCs w:val="22"/>
              </w:rPr>
              <w:t>, defectos visuales</w:t>
            </w:r>
            <w:r w:rsidR="003A3033" w:rsidRPr="005529A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733CF" w:rsidRPr="005529A4">
              <w:rPr>
                <w:rFonts w:ascii="Arial" w:hAnsi="Arial" w:cs="Arial"/>
                <w:sz w:val="22"/>
                <w:szCs w:val="22"/>
              </w:rPr>
              <w:t>resultado</w:t>
            </w:r>
            <w:r w:rsidR="003A3033" w:rsidRPr="005529A4">
              <w:rPr>
                <w:rFonts w:ascii="Arial" w:hAnsi="Arial" w:cs="Arial"/>
                <w:sz w:val="22"/>
                <w:szCs w:val="22"/>
              </w:rPr>
              <w:t xml:space="preserve"> de finalización</w:t>
            </w:r>
            <w:r w:rsidR="00262B6A" w:rsidRPr="005529A4">
              <w:rPr>
                <w:rFonts w:ascii="Arial" w:hAnsi="Arial" w:cs="Arial"/>
                <w:sz w:val="22"/>
                <w:szCs w:val="22"/>
              </w:rPr>
              <w:t>.</w:t>
            </w:r>
            <w:r w:rsidR="00E81223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0EE740F1" w14:textId="539AF06C" w:rsidR="004B4A53" w:rsidRPr="005529A4" w:rsidRDefault="00C23A59" w:rsidP="004B30F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El sistema</w:t>
            </w:r>
            <w:r w:rsidR="005E5A31" w:rsidRPr="005529A4">
              <w:rPr>
                <w:rFonts w:ascii="Arial" w:hAnsi="Arial" w:cs="Arial"/>
                <w:sz w:val="22"/>
                <w:szCs w:val="22"/>
              </w:rPr>
              <w:t xml:space="preserve"> llama al CU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 “Registrar control de informe y envío a la RNPA”</w:t>
            </w:r>
            <w:r w:rsidR="00E54DBF" w:rsidRPr="005529A4">
              <w:rPr>
                <w:rFonts w:ascii="Arial" w:hAnsi="Arial" w:cs="Arial"/>
                <w:sz w:val="22"/>
                <w:szCs w:val="22"/>
              </w:rPr>
              <w:t>.</w:t>
            </w:r>
            <w:r w:rsidR="004B4A53" w:rsidRPr="005529A4">
              <w:rPr>
                <w:rFonts w:ascii="Arial" w:hAnsi="Arial" w:cs="Arial"/>
                <w:sz w:val="22"/>
                <w:szCs w:val="22"/>
              </w:rPr>
              <w:br/>
            </w:r>
          </w:p>
          <w:p w14:paraId="694EECBD" w14:textId="0E66713C" w:rsidR="008C396A" w:rsidRPr="005529A4" w:rsidRDefault="004B4A53" w:rsidP="004B4A5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>Fin del caso de uso.</w:t>
            </w:r>
            <w:r w:rsidR="00D065DF" w:rsidRPr="005529A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E210180" w14:textId="4A73C012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14C2" w:rsidRPr="005529A4" w14:paraId="01C268D8" w14:textId="77777777" w:rsidTr="17ADB971">
        <w:trPr>
          <w:trHeight w:val="2670"/>
        </w:trPr>
        <w:tc>
          <w:tcPr>
            <w:tcW w:w="0" w:type="auto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E5E39E" w14:textId="77777777" w:rsidR="00CE14C2" w:rsidRPr="005529A4" w:rsidRDefault="00CE14C2" w:rsidP="00CE14C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Alternativas:</w:t>
            </w:r>
          </w:p>
          <w:p w14:paraId="6E4B29AE" w14:textId="1431CE0D" w:rsidR="009B02C0" w:rsidRPr="005529A4" w:rsidRDefault="009B02C0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A1 – (Paso </w:t>
            </w:r>
            <w:r w:rsidR="00E66657" w:rsidRPr="005529A4">
              <w:rPr>
                <w:rFonts w:ascii="Arial" w:hAnsi="Arial" w:cs="Arial"/>
                <w:sz w:val="22"/>
                <w:szCs w:val="22"/>
              </w:rPr>
              <w:t>2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) El sistema no encuentra </w:t>
            </w:r>
            <w:r w:rsidR="00E66657" w:rsidRPr="005529A4">
              <w:rPr>
                <w:rFonts w:ascii="Arial" w:hAnsi="Arial" w:cs="Arial"/>
                <w:sz w:val="22"/>
                <w:szCs w:val="22"/>
              </w:rPr>
              <w:t>revisiones cuyo estado sea “En linea de revisión”</w:t>
            </w:r>
          </w:p>
          <w:p w14:paraId="6D9473A5" w14:textId="3CA88980" w:rsidR="00204096" w:rsidRPr="005529A4" w:rsidRDefault="00204096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A2 – (Paso </w:t>
            </w:r>
            <w:r w:rsidR="00193E01" w:rsidRPr="005529A4">
              <w:rPr>
                <w:rFonts w:ascii="Arial" w:hAnsi="Arial" w:cs="Arial"/>
                <w:sz w:val="22"/>
                <w:szCs w:val="22"/>
              </w:rPr>
              <w:t>6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) El sistema </w:t>
            </w:r>
            <w:r w:rsidR="00193E01" w:rsidRPr="005529A4">
              <w:rPr>
                <w:rFonts w:ascii="Arial" w:hAnsi="Arial" w:cs="Arial"/>
                <w:sz w:val="22"/>
                <w:szCs w:val="22"/>
              </w:rPr>
              <w:t>muestra el resultado de la revisión como “aprobado”. Se llama al CU “Registrar asignación de oblea”.</w:t>
            </w:r>
          </w:p>
          <w:p w14:paraId="6DE4E8C3" w14:textId="42B7F7B2" w:rsidR="00CE14C2" w:rsidRPr="005529A4" w:rsidRDefault="00204096" w:rsidP="00CE14C2">
            <w:pPr>
              <w:rPr>
                <w:rFonts w:ascii="Arial" w:hAnsi="Arial" w:cs="Arial"/>
                <w:sz w:val="22"/>
                <w:szCs w:val="22"/>
              </w:rPr>
            </w:pPr>
            <w:r w:rsidRPr="005529A4">
              <w:rPr>
                <w:rFonts w:ascii="Arial" w:hAnsi="Arial" w:cs="Arial"/>
                <w:sz w:val="22"/>
                <w:szCs w:val="22"/>
              </w:rPr>
              <w:t xml:space="preserve">A3 – (Paso </w:t>
            </w:r>
            <w:r w:rsidR="00193E01" w:rsidRPr="005529A4">
              <w:rPr>
                <w:rFonts w:ascii="Arial" w:hAnsi="Arial" w:cs="Arial"/>
                <w:sz w:val="22"/>
                <w:szCs w:val="22"/>
              </w:rPr>
              <w:t>10</w:t>
            </w:r>
            <w:r w:rsidRPr="005529A4">
              <w:rPr>
                <w:rFonts w:ascii="Arial" w:hAnsi="Arial" w:cs="Arial"/>
                <w:sz w:val="22"/>
                <w:szCs w:val="22"/>
              </w:rPr>
              <w:t xml:space="preserve">) No se desea registrar </w:t>
            </w:r>
            <w:r w:rsidR="00B8525F" w:rsidRPr="005529A4">
              <w:rPr>
                <w:rFonts w:ascii="Arial" w:hAnsi="Arial" w:cs="Arial"/>
                <w:sz w:val="22"/>
                <w:szCs w:val="22"/>
              </w:rPr>
              <w:t>la revisión como finalizada. Se cancela el caso de uso</w:t>
            </w:r>
            <w:r w:rsidR="00D169C7" w:rsidRPr="005529A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14C2" w:rsidRPr="005529A4" w14:paraId="0A923E54" w14:textId="77777777" w:rsidTr="17ADB971">
        <w:trPr>
          <w:trHeight w:val="1020"/>
        </w:trPr>
        <w:tc>
          <w:tcPr>
            <w:tcW w:w="0" w:type="auto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3CDE71" w14:textId="77777777" w:rsidR="00CE14C2" w:rsidRPr="005529A4" w:rsidRDefault="00CE14C2" w:rsidP="00CE14C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29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</w:p>
          <w:p w14:paraId="16A44089" w14:textId="029954FC" w:rsidR="00B8525F" w:rsidRPr="005A3069" w:rsidRDefault="00143672" w:rsidP="005A306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A3069">
              <w:rPr>
                <w:rFonts w:ascii="Arial" w:hAnsi="Arial" w:cs="Arial"/>
                <w:sz w:val="22"/>
                <w:szCs w:val="22"/>
              </w:rPr>
              <w:t>El CU puede ser cancelado en cualquier momento por el supervisor.</w:t>
            </w:r>
            <w:r w:rsidR="005A3069">
              <w:rPr>
                <w:rFonts w:ascii="Arial" w:hAnsi="Arial" w:cs="Arial"/>
                <w:sz w:val="22"/>
                <w:szCs w:val="22"/>
              </w:rPr>
              <w:br/>
            </w:r>
          </w:p>
          <w:p w14:paraId="01AB718D" w14:textId="4F5E042A" w:rsidR="00143672" w:rsidRPr="005A3069" w:rsidRDefault="00143672" w:rsidP="005A306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A3069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404765" w:rsidRPr="005A3069">
              <w:rPr>
                <w:rFonts w:ascii="Arial" w:hAnsi="Arial" w:cs="Arial"/>
                <w:sz w:val="22"/>
                <w:szCs w:val="22"/>
              </w:rPr>
              <w:t>cálculo</w:t>
            </w:r>
            <w:r w:rsidRPr="005A3069">
              <w:rPr>
                <w:rFonts w:ascii="Arial" w:hAnsi="Arial" w:cs="Arial"/>
                <w:sz w:val="22"/>
                <w:szCs w:val="22"/>
              </w:rPr>
              <w:t xml:space="preserve"> del resultado </w:t>
            </w:r>
            <w:r w:rsidR="00404765" w:rsidRPr="005A3069">
              <w:rPr>
                <w:rFonts w:ascii="Arial" w:hAnsi="Arial" w:cs="Arial"/>
                <w:sz w:val="22"/>
                <w:szCs w:val="22"/>
              </w:rPr>
              <w:t xml:space="preserve">de la revisión </w:t>
            </w:r>
            <w:r w:rsidRPr="005A3069">
              <w:rPr>
                <w:rFonts w:ascii="Arial" w:hAnsi="Arial" w:cs="Arial"/>
                <w:sz w:val="22"/>
                <w:szCs w:val="22"/>
              </w:rPr>
              <w:t>se realiza en base a</w:t>
            </w:r>
            <w:r w:rsidR="00404765" w:rsidRPr="005A3069">
              <w:rPr>
                <w:rFonts w:ascii="Arial" w:hAnsi="Arial" w:cs="Arial"/>
                <w:sz w:val="22"/>
                <w:szCs w:val="22"/>
              </w:rPr>
              <w:t xml:space="preserve"> los datos de medida registrado previamente y a los porcentajes de referencia que el vehículo debe cumplir.</w:t>
            </w:r>
            <w:r w:rsidR="005A3069">
              <w:rPr>
                <w:rFonts w:ascii="Arial" w:hAnsi="Arial" w:cs="Arial"/>
                <w:sz w:val="22"/>
                <w:szCs w:val="22"/>
              </w:rPr>
              <w:br/>
            </w:r>
          </w:p>
          <w:p w14:paraId="47D511A5" w14:textId="64D2A292" w:rsidR="00003BDD" w:rsidRPr="005A3069" w:rsidRDefault="00003BDD" w:rsidP="005A306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A3069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5A3069" w:rsidRPr="005A3069">
              <w:rPr>
                <w:rFonts w:ascii="Arial" w:hAnsi="Arial" w:cs="Arial"/>
                <w:sz w:val="22"/>
                <w:szCs w:val="22"/>
              </w:rPr>
              <w:t>cálculo</w:t>
            </w:r>
            <w:r w:rsidRPr="005A3069">
              <w:rPr>
                <w:rFonts w:ascii="Arial" w:hAnsi="Arial" w:cs="Arial"/>
                <w:sz w:val="22"/>
                <w:szCs w:val="22"/>
              </w:rPr>
              <w:t xml:space="preserve"> de la fecha de vencimiento de la revisión realiza en base al resultado de esta.</w:t>
            </w:r>
            <w:r w:rsidR="005A3069">
              <w:rPr>
                <w:rFonts w:ascii="Arial" w:hAnsi="Arial" w:cs="Arial"/>
                <w:sz w:val="22"/>
                <w:szCs w:val="22"/>
              </w:rPr>
              <w:br/>
            </w:r>
          </w:p>
          <w:p w14:paraId="2F4652AB" w14:textId="00DAAAEF" w:rsidR="00906578" w:rsidRPr="005A3069" w:rsidRDefault="00906578" w:rsidP="005A306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A3069">
              <w:rPr>
                <w:rFonts w:ascii="Arial" w:hAnsi="Arial" w:cs="Arial"/>
                <w:sz w:val="22"/>
                <w:szCs w:val="22"/>
              </w:rPr>
              <w:t>Restricción Técnica de implementación - Plataforma web - El sistema debe ser accedido por el personal autorizado atreves de navegadores web.</w:t>
            </w:r>
          </w:p>
          <w:p w14:paraId="2C2E62D5" w14:textId="32F3C16C" w:rsidR="00CE14C2" w:rsidRPr="005529A4" w:rsidRDefault="00CE14C2" w:rsidP="00CE14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6DD1CB" w14:textId="77777777" w:rsidR="00CE14C2" w:rsidRPr="005529A4" w:rsidRDefault="00CE14C2" w:rsidP="00CE14C2">
      <w:pPr>
        <w:rPr>
          <w:rFonts w:ascii="Arial" w:hAnsi="Arial" w:cs="Arial"/>
          <w:sz w:val="22"/>
          <w:szCs w:val="22"/>
        </w:rPr>
      </w:pPr>
    </w:p>
    <w:p w14:paraId="0291EBDE" w14:textId="77777777" w:rsidR="0002262F" w:rsidRPr="005529A4" w:rsidRDefault="0002262F">
      <w:pPr>
        <w:rPr>
          <w:rFonts w:ascii="Arial" w:hAnsi="Arial" w:cs="Arial"/>
          <w:sz w:val="22"/>
          <w:szCs w:val="22"/>
        </w:rPr>
      </w:pPr>
    </w:p>
    <w:sectPr w:rsidR="0002262F" w:rsidRPr="00552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7468"/>
    <w:multiLevelType w:val="hybridMultilevel"/>
    <w:tmpl w:val="2F14726C"/>
    <w:lvl w:ilvl="0" w:tplc="B22CF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1346B"/>
    <w:multiLevelType w:val="multilevel"/>
    <w:tmpl w:val="6800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067CD"/>
    <w:multiLevelType w:val="hybridMultilevel"/>
    <w:tmpl w:val="6608ACA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39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6849811">
    <w:abstractNumId w:val="2"/>
  </w:num>
  <w:num w:numId="3" w16cid:durableId="132921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98"/>
    <w:rsid w:val="00003BDD"/>
    <w:rsid w:val="0002262F"/>
    <w:rsid w:val="000A41F6"/>
    <w:rsid w:val="000C73A3"/>
    <w:rsid w:val="00116298"/>
    <w:rsid w:val="001409F1"/>
    <w:rsid w:val="001428D1"/>
    <w:rsid w:val="00143672"/>
    <w:rsid w:val="00190513"/>
    <w:rsid w:val="00193E01"/>
    <w:rsid w:val="001E49D1"/>
    <w:rsid w:val="00204096"/>
    <w:rsid w:val="00262B6A"/>
    <w:rsid w:val="002A7D69"/>
    <w:rsid w:val="00302DAA"/>
    <w:rsid w:val="00306051"/>
    <w:rsid w:val="0030625D"/>
    <w:rsid w:val="0033133A"/>
    <w:rsid w:val="003A3033"/>
    <w:rsid w:val="003A559A"/>
    <w:rsid w:val="003B4B85"/>
    <w:rsid w:val="003D6988"/>
    <w:rsid w:val="003E3A1C"/>
    <w:rsid w:val="003F70F3"/>
    <w:rsid w:val="00404765"/>
    <w:rsid w:val="004B30F0"/>
    <w:rsid w:val="004B4A53"/>
    <w:rsid w:val="00506243"/>
    <w:rsid w:val="005419DC"/>
    <w:rsid w:val="005529A4"/>
    <w:rsid w:val="005630F9"/>
    <w:rsid w:val="005733CF"/>
    <w:rsid w:val="00595915"/>
    <w:rsid w:val="005A3069"/>
    <w:rsid w:val="005C2981"/>
    <w:rsid w:val="005E5A31"/>
    <w:rsid w:val="00636CBC"/>
    <w:rsid w:val="006547CF"/>
    <w:rsid w:val="006D0987"/>
    <w:rsid w:val="007701B5"/>
    <w:rsid w:val="007756CD"/>
    <w:rsid w:val="00781181"/>
    <w:rsid w:val="00843D8A"/>
    <w:rsid w:val="00865A83"/>
    <w:rsid w:val="00865BD0"/>
    <w:rsid w:val="008C396A"/>
    <w:rsid w:val="00906578"/>
    <w:rsid w:val="00956141"/>
    <w:rsid w:val="009B02C0"/>
    <w:rsid w:val="00A05256"/>
    <w:rsid w:val="00A77F13"/>
    <w:rsid w:val="00AB4946"/>
    <w:rsid w:val="00AD743D"/>
    <w:rsid w:val="00B8525F"/>
    <w:rsid w:val="00B92BC3"/>
    <w:rsid w:val="00BA351F"/>
    <w:rsid w:val="00BB3B66"/>
    <w:rsid w:val="00BE504A"/>
    <w:rsid w:val="00BF4FD6"/>
    <w:rsid w:val="00C10476"/>
    <w:rsid w:val="00C23A59"/>
    <w:rsid w:val="00C31BD7"/>
    <w:rsid w:val="00C45D89"/>
    <w:rsid w:val="00C6775B"/>
    <w:rsid w:val="00CB18CA"/>
    <w:rsid w:val="00CE14C2"/>
    <w:rsid w:val="00D065DF"/>
    <w:rsid w:val="00D169C7"/>
    <w:rsid w:val="00DB2CBB"/>
    <w:rsid w:val="00DD3879"/>
    <w:rsid w:val="00E54DBF"/>
    <w:rsid w:val="00E60B88"/>
    <w:rsid w:val="00E66657"/>
    <w:rsid w:val="00E81223"/>
    <w:rsid w:val="00E93E35"/>
    <w:rsid w:val="00FF2E58"/>
    <w:rsid w:val="17ADB971"/>
    <w:rsid w:val="533F490B"/>
    <w:rsid w:val="7B2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CEA0"/>
  <w15:chartTrackingRefBased/>
  <w15:docId w15:val="{25E58DAE-59A0-41FC-99D9-6109D541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2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2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2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2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2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2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Liendo</dc:creator>
  <cp:keywords/>
  <dc:description/>
  <cp:lastModifiedBy>Agustín Liendo</cp:lastModifiedBy>
  <cp:revision>68</cp:revision>
  <dcterms:created xsi:type="dcterms:W3CDTF">2024-10-22T17:38:00Z</dcterms:created>
  <dcterms:modified xsi:type="dcterms:W3CDTF">2024-11-11T20:27:00Z</dcterms:modified>
</cp:coreProperties>
</file>