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19DE" w14:textId="77777777" w:rsidR="00B14372" w:rsidRPr="00B14372" w:rsidRDefault="00B14372" w:rsidP="00B14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Proyecto: MutantesProg3</w:t>
      </w:r>
    </w:p>
    <w:p w14:paraId="41B55BA6" w14:textId="77777777" w:rsidR="00B14372" w:rsidRPr="00B14372" w:rsidRDefault="00B14372" w:rsidP="00B14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 del Proyecto</w:t>
      </w:r>
    </w:p>
    <w:p w14:paraId="6589CED6" w14:textId="77777777" w:rsidR="00B14372" w:rsidRPr="00B14372" w:rsidRDefault="00B14372" w:rsidP="00B1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proyecto </w:t>
      </w: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MutantesProg3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aplicación basada en </w:t>
      </w: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Spring </w:t>
      </w:r>
      <w:proofErr w:type="spellStart"/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Boot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utiliza JPA para interactuar con una base de datos en memoria (</w:t>
      </w: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H2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y expone servicios a través de una API REST. El propósito del proyecto es detectar si un ADN es mutante o no, procesando las secuencias de ADN enviadas y almacenando las estadísticas de las evaluaciones. El sistema está construido en Java 17 utilizando </w:t>
      </w:r>
      <w:proofErr w:type="spellStart"/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Gradle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herramienta de construcción.</w:t>
      </w:r>
    </w:p>
    <w:p w14:paraId="72D0D848" w14:textId="77777777" w:rsidR="00B14372" w:rsidRPr="00B14372" w:rsidRDefault="00B14372" w:rsidP="00B14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ECB5B76">
          <v:rect id="_x0000_i1031" style="width:0;height:1.5pt" o:hralign="center" o:hrstd="t" o:hr="t" fillcolor="#a0a0a0" stroked="f"/>
        </w:pict>
      </w:r>
    </w:p>
    <w:p w14:paraId="51063B9D" w14:textId="77777777" w:rsidR="00B14372" w:rsidRPr="00B14372" w:rsidRDefault="00B14372" w:rsidP="00B14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Estructura del Proyecto</w:t>
      </w:r>
    </w:p>
    <w:p w14:paraId="7729E0CE" w14:textId="77777777" w:rsidR="00B14372" w:rsidRPr="00B14372" w:rsidRDefault="00B14372" w:rsidP="00B14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 Carpeta raíz:</w:t>
      </w:r>
    </w:p>
    <w:p w14:paraId="1CA238D2" w14:textId="77777777" w:rsidR="00B14372" w:rsidRPr="00B14372" w:rsidRDefault="00B14372" w:rsidP="00B143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gradle</w:t>
      </w:r>
      <w:proofErr w:type="spellEnd"/>
      <w:proofErr w:type="gram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Archivos temporales utilizados por </w:t>
      </w:r>
      <w:proofErr w:type="spellStart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Gradle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la construcción del proyecto.</w:t>
      </w:r>
    </w:p>
    <w:p w14:paraId="166A9F0B" w14:textId="77777777" w:rsidR="00B14372" w:rsidRPr="00B14372" w:rsidRDefault="00B14372" w:rsidP="00B143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.idea</w:t>
      </w:r>
      <w:proofErr w:type="gram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Archivos de configuración del entorno de desarrollo (IntelliJ IDEA).</w:t>
      </w:r>
    </w:p>
    <w:p w14:paraId="136418CE" w14:textId="77777777" w:rsidR="00B14372" w:rsidRPr="00B14372" w:rsidRDefault="00B14372" w:rsidP="00B143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build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Carpeta generada que contiene los archivos compilados y empaquetados.</w:t>
      </w:r>
    </w:p>
    <w:p w14:paraId="021845F8" w14:textId="77777777" w:rsidR="00B14372" w:rsidRPr="00B14372" w:rsidRDefault="00B14372" w:rsidP="00B143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gradle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Contiene scripts y configuraciones específicas de </w:t>
      </w:r>
      <w:proofErr w:type="spellStart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Gradle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840F83B" w14:textId="77777777" w:rsidR="00B14372" w:rsidRPr="00B14372" w:rsidRDefault="00B14372" w:rsidP="00B143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gradlew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/ </w:t>
      </w:r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gradlew.bat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Wrappers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Gradle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la ejecución en diferentes sistemas operativos.</w:t>
      </w:r>
    </w:p>
    <w:p w14:paraId="6F7FF807" w14:textId="77777777" w:rsidR="00B14372" w:rsidRPr="00B14372" w:rsidRDefault="00B14372" w:rsidP="00B143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build.gradle</w:t>
      </w:r>
      <w:proofErr w:type="spellEnd"/>
      <w:proofErr w:type="gram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Archivo principal de configuración de dependencias y tareas de </w:t>
      </w:r>
      <w:proofErr w:type="spellStart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Gradle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B5B1A68" w14:textId="77777777" w:rsidR="00B14372" w:rsidRPr="00B14372" w:rsidRDefault="00B14372" w:rsidP="00B143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Dockerfile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Archivo para la configuración de contenedores Docker.</w:t>
      </w:r>
    </w:p>
    <w:p w14:paraId="1110D6FC" w14:textId="77777777" w:rsidR="00B14372" w:rsidRPr="00B14372" w:rsidRDefault="00B14372" w:rsidP="00B143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Documentación.docx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Documentación general del proyecto.</w:t>
      </w:r>
    </w:p>
    <w:p w14:paraId="4E1434CC" w14:textId="77777777" w:rsidR="00B14372" w:rsidRPr="00B14372" w:rsidRDefault="00B14372" w:rsidP="00B143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HELP.md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Archivo de ayuda y guía de uso del proyecto.</w:t>
      </w:r>
    </w:p>
    <w:p w14:paraId="783A593D" w14:textId="77777777" w:rsidR="00B14372" w:rsidRPr="00B14372" w:rsidRDefault="00B14372" w:rsidP="00B143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MutantesProg3.iml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Archivo de configuración del proyecto en IntelliJ IDEA.</w:t>
      </w:r>
    </w:p>
    <w:p w14:paraId="717E5EE9" w14:textId="77777777" w:rsidR="00B14372" w:rsidRPr="00B14372" w:rsidRDefault="00B14372" w:rsidP="00B143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README.md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Documento informativo que proporciona una visión general del proyecto.</w:t>
      </w:r>
    </w:p>
    <w:p w14:paraId="180C0443" w14:textId="77777777" w:rsidR="00B14372" w:rsidRPr="00B14372" w:rsidRDefault="00B14372" w:rsidP="00B143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settings.gradle</w:t>
      </w:r>
      <w:proofErr w:type="spellEnd"/>
      <w:proofErr w:type="gram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Archivo de configuración global de </w:t>
      </w:r>
      <w:proofErr w:type="spellStart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Gradle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00C3C4F" w14:textId="77777777" w:rsidR="00B14372" w:rsidRPr="00B14372" w:rsidRDefault="00B14372" w:rsidP="00B14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A80AA10">
          <v:rect id="_x0000_i1032" style="width:0;height:1.5pt" o:hralign="center" o:hrstd="t" o:hr="t" fillcolor="#a0a0a0" stroked="f"/>
        </w:pict>
      </w:r>
    </w:p>
    <w:p w14:paraId="10725E7F" w14:textId="77777777" w:rsidR="00B14372" w:rsidRPr="00B14372" w:rsidRDefault="00B14372" w:rsidP="00B14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2. </w:t>
      </w:r>
      <w:proofErr w:type="spellStart"/>
      <w:r w:rsidRPr="00B1437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src</w:t>
      </w:r>
      <w:proofErr w:type="spellEnd"/>
      <w:r w:rsidRPr="00B1437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/</w:t>
      </w:r>
      <w:proofErr w:type="spellStart"/>
      <w:r w:rsidRPr="00B1437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main</w:t>
      </w:r>
      <w:proofErr w:type="spellEnd"/>
      <w:r w:rsidRPr="00B1437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/java/com.example.mutantesprog3</w:t>
      </w: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0E9FDFAB" w14:textId="77777777" w:rsidR="00B14372" w:rsidRPr="00B14372" w:rsidRDefault="00B14372" w:rsidP="00B1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Este directorio contiene la implementación principal del proyecto, organizada en paquetes lógicos:</w:t>
      </w:r>
    </w:p>
    <w:p w14:paraId="26545912" w14:textId="77777777" w:rsidR="00B14372" w:rsidRPr="00B14372" w:rsidRDefault="00B14372" w:rsidP="00B143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MutantDetector.java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Clase principal que contiene la lógica para detectar si una secuencia de ADN pertenece a un mutante.</w:t>
      </w:r>
    </w:p>
    <w:p w14:paraId="0CE9D8FD" w14:textId="77777777" w:rsidR="00B14372" w:rsidRPr="00B14372" w:rsidRDefault="00B14372" w:rsidP="00B143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MutantesProg3Application.java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Clase de inicio que configura y lanza la aplicación Spring </w:t>
      </w:r>
      <w:proofErr w:type="spellStart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Boot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2362666" w14:textId="77777777" w:rsidR="00B14372" w:rsidRPr="00B14372" w:rsidRDefault="00B14372" w:rsidP="00B143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Paquete </w:t>
      </w:r>
      <w:proofErr w:type="spellStart"/>
      <w:r w:rsidRPr="00B1437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controllers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726BCB47" w14:textId="77777777" w:rsidR="00B14372" w:rsidRPr="00B14372" w:rsidRDefault="00B14372" w:rsidP="00B143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DnaController.java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Controlador REST encargado de recibir las solicitudes relacionadas con el ADN y determinar si es mutante.</w:t>
      </w:r>
    </w:p>
    <w:p w14:paraId="2C6253CA" w14:textId="77777777" w:rsidR="00B14372" w:rsidRPr="00B14372" w:rsidRDefault="00B14372" w:rsidP="00B143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StatsController.java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Controlador REST para obtener estadísticas sobre el número de secuencias mutantes y no mutantes procesadas.</w:t>
      </w:r>
    </w:p>
    <w:p w14:paraId="533533A4" w14:textId="77777777" w:rsidR="00B14372" w:rsidRPr="00B14372" w:rsidRDefault="00B14372" w:rsidP="00B143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Paquete </w:t>
      </w:r>
      <w:proofErr w:type="spellStart"/>
      <w:r w:rsidRPr="00B1437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dto</w:t>
      </w:r>
      <w:proofErr w:type="spellEnd"/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(Data Transfer </w:t>
      </w:r>
      <w:proofErr w:type="spellStart"/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Objects</w:t>
      </w:r>
      <w:proofErr w:type="spellEnd"/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3B0AEA74" w14:textId="77777777" w:rsidR="00B14372" w:rsidRPr="00B14372" w:rsidRDefault="00B14372" w:rsidP="00B143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DnaRequest.java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DTO que representa una solicitud de verificación de ADN.</w:t>
      </w:r>
    </w:p>
    <w:p w14:paraId="2CD12FBF" w14:textId="77777777" w:rsidR="00B14372" w:rsidRPr="00B14372" w:rsidRDefault="00B14372" w:rsidP="00B143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DnaResponse.java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DTO que devuelve la respuesta tras la verificación de una secuencia de ADN.</w:t>
      </w:r>
    </w:p>
    <w:p w14:paraId="7021706D" w14:textId="77777777" w:rsidR="00B14372" w:rsidRPr="00B14372" w:rsidRDefault="00B14372" w:rsidP="00B143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StatsResponse.java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DTO que devuelve las estadísticas relacionadas con las secuencias de ADN.</w:t>
      </w:r>
    </w:p>
    <w:p w14:paraId="4DE2EEB9" w14:textId="77777777" w:rsidR="00B14372" w:rsidRPr="00B14372" w:rsidRDefault="00B14372" w:rsidP="00B143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Paquete </w:t>
      </w:r>
      <w:proofErr w:type="spellStart"/>
      <w:r w:rsidRPr="00B1437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entities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15ED030E" w14:textId="77777777" w:rsidR="00B14372" w:rsidRPr="00B14372" w:rsidRDefault="00B14372" w:rsidP="00B143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Base.java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Clase base para las entidades del proyecto.</w:t>
      </w:r>
    </w:p>
    <w:p w14:paraId="409AED61" w14:textId="77777777" w:rsidR="00B14372" w:rsidRPr="00B14372" w:rsidRDefault="00B14372" w:rsidP="00B143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Dna.java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Entidad que representa una secuencia de ADN almacenada en la base de datos.</w:t>
      </w:r>
    </w:p>
    <w:p w14:paraId="12916C0C" w14:textId="77777777" w:rsidR="00B14372" w:rsidRPr="00B14372" w:rsidRDefault="00B14372" w:rsidP="00B143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Paquete </w:t>
      </w:r>
      <w:proofErr w:type="spellStart"/>
      <w:r w:rsidRPr="00B1437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repositories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6FEAB89C" w14:textId="77777777" w:rsidR="00B14372" w:rsidRPr="00B14372" w:rsidRDefault="00B14372" w:rsidP="00B143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DnaRepository.java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Repositorio que extiende JPA para realizar operaciones CRUD sobre las secuencias de ADN.</w:t>
      </w:r>
    </w:p>
    <w:p w14:paraId="1AB937FA" w14:textId="77777777" w:rsidR="00B14372" w:rsidRPr="00B14372" w:rsidRDefault="00B14372" w:rsidP="00B143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Paquete </w:t>
      </w:r>
      <w:proofErr w:type="spellStart"/>
      <w:r w:rsidRPr="00B1437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services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4EA53CAC" w14:textId="77777777" w:rsidR="00B14372" w:rsidRPr="00B14372" w:rsidRDefault="00B14372" w:rsidP="00B143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DnaService.java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Servicio que contiene la lógica de negocio para procesar secuencias de ADN.</w:t>
      </w:r>
    </w:p>
    <w:p w14:paraId="34157DEF" w14:textId="77777777" w:rsidR="00B14372" w:rsidRPr="00B14372" w:rsidRDefault="00B14372" w:rsidP="00B143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StatsService.java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Servicio que maneja la lógica para las estadísticas de mutantes y humanos.</w:t>
      </w:r>
    </w:p>
    <w:p w14:paraId="378CFF6F" w14:textId="77777777" w:rsidR="00B14372" w:rsidRPr="00B14372" w:rsidRDefault="00B14372" w:rsidP="00B143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Paquete </w:t>
      </w:r>
      <w:proofErr w:type="spellStart"/>
      <w:r w:rsidRPr="00B1437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validators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37301559" w14:textId="77777777" w:rsidR="00B14372" w:rsidRPr="00B14372" w:rsidRDefault="00B14372" w:rsidP="00B143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DnaValidator.java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Clase para validar las secuencias de ADN ingresadas.</w:t>
      </w:r>
    </w:p>
    <w:p w14:paraId="4AAFD0DF" w14:textId="77777777" w:rsidR="00B14372" w:rsidRPr="00B14372" w:rsidRDefault="00B14372" w:rsidP="00B143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ValidDna.java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Anotación personalizada para validar secuencias de ADN.</w:t>
      </w:r>
    </w:p>
    <w:p w14:paraId="55ECD72C" w14:textId="77777777" w:rsidR="00B14372" w:rsidRPr="00B14372" w:rsidRDefault="00B14372" w:rsidP="00B14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5090CBD">
          <v:rect id="_x0000_i1033" style="width:0;height:1.5pt" o:hralign="center" o:hrstd="t" o:hr="t" fillcolor="#a0a0a0" stroked="f"/>
        </w:pict>
      </w:r>
    </w:p>
    <w:p w14:paraId="7A079CDB" w14:textId="77777777" w:rsidR="00B14372" w:rsidRPr="00B14372" w:rsidRDefault="00B14372" w:rsidP="00B14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3. </w:t>
      </w:r>
      <w:proofErr w:type="spellStart"/>
      <w:r w:rsidRPr="00B1437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src</w:t>
      </w:r>
      <w:proofErr w:type="spellEnd"/>
      <w:r w:rsidRPr="00B1437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/test/java/com.example.mutantesprog3</w:t>
      </w: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111970A7" w14:textId="77777777" w:rsidR="00B14372" w:rsidRPr="00B14372" w:rsidRDefault="00B14372" w:rsidP="00B1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Este directorio contiene los archivos de prueba del proyecto, los cuales se ejecutan para verificar que la lógica implementada funcione correctamente:</w:t>
      </w:r>
    </w:p>
    <w:p w14:paraId="18036A25" w14:textId="77777777" w:rsidR="00B14372" w:rsidRPr="00B14372" w:rsidRDefault="00B14372" w:rsidP="00B143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DnaServiceTest.java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Clase de prueba unitaria para el servicio </w:t>
      </w:r>
      <w:proofErr w:type="spellStart"/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DnaService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60BDF1D" w14:textId="77777777" w:rsidR="00B14372" w:rsidRPr="00B14372" w:rsidRDefault="00B14372" w:rsidP="00B14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73AA234">
          <v:rect id="_x0000_i1034" style="width:0;height:1.5pt" o:hralign="center" o:hrstd="t" o:hr="t" fillcolor="#a0a0a0" stroked="f"/>
        </w:pict>
      </w:r>
    </w:p>
    <w:p w14:paraId="207B34ED" w14:textId="77777777" w:rsidR="00B14372" w:rsidRPr="00B14372" w:rsidRDefault="00B14372" w:rsidP="00B14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4. </w:t>
      </w:r>
      <w:proofErr w:type="spellStart"/>
      <w:r w:rsidRPr="00B1437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resources</w:t>
      </w:r>
      <w:proofErr w:type="spellEnd"/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31AA3653" w14:textId="77777777" w:rsidR="00B14372" w:rsidRPr="00B14372" w:rsidRDefault="00B14372" w:rsidP="00B1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Contiene los archivos de configuración del proyecto, como el archivo de propiedades:</w:t>
      </w:r>
    </w:p>
    <w:p w14:paraId="69F2D9E7" w14:textId="77777777" w:rsidR="00B14372" w:rsidRPr="00B14372" w:rsidRDefault="00B14372" w:rsidP="00B143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B14372">
        <w:rPr>
          <w:rFonts w:ascii="Courier New" w:eastAsia="Times New Roman" w:hAnsi="Courier New" w:cs="Courier New"/>
          <w:sz w:val="20"/>
          <w:szCs w:val="20"/>
          <w:lang w:eastAsia="es-AR"/>
        </w:rPr>
        <w:t>application.properties</w:t>
      </w:r>
      <w:proofErr w:type="spellEnd"/>
      <w:proofErr w:type="gram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Configuraciones relacionadas con la base de datos H2, el servidor y otros aspectos de Spring </w:t>
      </w:r>
      <w:proofErr w:type="spellStart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Boot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49E6543" w14:textId="77777777" w:rsidR="00B14372" w:rsidRPr="00B14372" w:rsidRDefault="00B14372" w:rsidP="00B14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F6D5BD1">
          <v:rect id="_x0000_i1035" style="width:0;height:1.5pt" o:hralign="center" o:hrstd="t" o:hr="t" fillcolor="#a0a0a0" stroked="f"/>
        </w:pict>
      </w:r>
    </w:p>
    <w:p w14:paraId="6B9F75DB" w14:textId="77777777" w:rsidR="00B14372" w:rsidRPr="00B14372" w:rsidRDefault="00B14372" w:rsidP="00B14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Dependencias Principales</w:t>
      </w:r>
    </w:p>
    <w:p w14:paraId="5F794D70" w14:textId="77777777" w:rsidR="00B14372" w:rsidRPr="00B14372" w:rsidRDefault="00B14372" w:rsidP="00B1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El proyecto usa las siguientes dependencias:</w:t>
      </w:r>
    </w:p>
    <w:p w14:paraId="4B9CBDB2" w14:textId="77777777" w:rsidR="00B14372" w:rsidRPr="00B14372" w:rsidRDefault="00B14372" w:rsidP="00B14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Spring </w:t>
      </w:r>
      <w:proofErr w:type="spellStart"/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Boot</w:t>
      </w:r>
      <w:proofErr w:type="spellEnd"/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Starter Data JPA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Para interactuar con la base de datos.</w:t>
      </w:r>
    </w:p>
    <w:p w14:paraId="572620BE" w14:textId="77777777" w:rsidR="00B14372" w:rsidRPr="00B14372" w:rsidRDefault="00B14372" w:rsidP="00B14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Spring </w:t>
      </w:r>
      <w:proofErr w:type="spellStart"/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Boot</w:t>
      </w:r>
      <w:proofErr w:type="spellEnd"/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Starter Web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Para exponer los servicios REST.</w:t>
      </w:r>
    </w:p>
    <w:p w14:paraId="6CC2F303" w14:textId="77777777" w:rsidR="00B14372" w:rsidRPr="00B14372" w:rsidRDefault="00B14372" w:rsidP="00B14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Lombok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Para evitar el código repetitivo (como </w:t>
      </w:r>
      <w:proofErr w:type="spellStart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getters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setters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, etc.).</w:t>
      </w:r>
    </w:p>
    <w:p w14:paraId="0DF199B4" w14:textId="77777777" w:rsidR="00B14372" w:rsidRPr="00B14372" w:rsidRDefault="00B14372" w:rsidP="00B14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H2 </w:t>
      </w:r>
      <w:proofErr w:type="spellStart"/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Database</w:t>
      </w:r>
      <w:proofErr w:type="spellEnd"/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Base de datos en memoria para almacenar las secuencias de ADN.</w:t>
      </w:r>
    </w:p>
    <w:p w14:paraId="08A2392E" w14:textId="77777777" w:rsidR="00B14372" w:rsidRPr="00B14372" w:rsidRDefault="00B14372" w:rsidP="00B14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JUnit</w:t>
      </w:r>
      <w:proofErr w:type="spellEnd"/>
      <w:r w:rsidRPr="00B1437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5</w:t>
      </w:r>
      <w:r w:rsidRPr="00B14372">
        <w:rPr>
          <w:rFonts w:ascii="Times New Roman" w:eastAsia="Times New Roman" w:hAnsi="Times New Roman" w:cs="Times New Roman"/>
          <w:sz w:val="24"/>
          <w:szCs w:val="24"/>
          <w:lang w:eastAsia="es-AR"/>
        </w:rPr>
        <w:t>: Para la realización de pruebas unitarias.</w:t>
      </w:r>
    </w:p>
    <w:p w14:paraId="21690D3B" w14:textId="77777777" w:rsidR="005F4AF9" w:rsidRPr="00B14372" w:rsidRDefault="005F4AF9" w:rsidP="00B14372"/>
    <w:sectPr w:rsidR="005F4AF9" w:rsidRPr="00B14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3380"/>
    <w:multiLevelType w:val="multilevel"/>
    <w:tmpl w:val="F5DE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44819"/>
    <w:multiLevelType w:val="multilevel"/>
    <w:tmpl w:val="7666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36820"/>
    <w:multiLevelType w:val="multilevel"/>
    <w:tmpl w:val="DA80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D0A80"/>
    <w:multiLevelType w:val="multilevel"/>
    <w:tmpl w:val="03B2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B7819"/>
    <w:multiLevelType w:val="multilevel"/>
    <w:tmpl w:val="32BA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C6F45"/>
    <w:multiLevelType w:val="multilevel"/>
    <w:tmpl w:val="0188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C73B9"/>
    <w:multiLevelType w:val="multilevel"/>
    <w:tmpl w:val="922A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30551"/>
    <w:multiLevelType w:val="multilevel"/>
    <w:tmpl w:val="2D5C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614FB"/>
    <w:multiLevelType w:val="multilevel"/>
    <w:tmpl w:val="4EA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F7202"/>
    <w:multiLevelType w:val="multilevel"/>
    <w:tmpl w:val="26B0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849D8"/>
    <w:multiLevelType w:val="multilevel"/>
    <w:tmpl w:val="5E8A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7051D"/>
    <w:multiLevelType w:val="multilevel"/>
    <w:tmpl w:val="AC38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52191"/>
    <w:multiLevelType w:val="multilevel"/>
    <w:tmpl w:val="D37A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F50787"/>
    <w:multiLevelType w:val="multilevel"/>
    <w:tmpl w:val="0CFC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97CB6"/>
    <w:multiLevelType w:val="multilevel"/>
    <w:tmpl w:val="4606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23DD2"/>
    <w:multiLevelType w:val="multilevel"/>
    <w:tmpl w:val="B502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80ACA"/>
    <w:multiLevelType w:val="multilevel"/>
    <w:tmpl w:val="338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0B5578"/>
    <w:multiLevelType w:val="multilevel"/>
    <w:tmpl w:val="32C8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0324A2"/>
    <w:multiLevelType w:val="multilevel"/>
    <w:tmpl w:val="1304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394351"/>
    <w:multiLevelType w:val="multilevel"/>
    <w:tmpl w:val="5B86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92077"/>
    <w:multiLevelType w:val="multilevel"/>
    <w:tmpl w:val="3B04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FB28EA"/>
    <w:multiLevelType w:val="multilevel"/>
    <w:tmpl w:val="ACD2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0"/>
  </w:num>
  <w:num w:numId="5">
    <w:abstractNumId w:val="20"/>
  </w:num>
  <w:num w:numId="6">
    <w:abstractNumId w:val="13"/>
  </w:num>
  <w:num w:numId="7">
    <w:abstractNumId w:val="1"/>
  </w:num>
  <w:num w:numId="8">
    <w:abstractNumId w:val="14"/>
  </w:num>
  <w:num w:numId="9">
    <w:abstractNumId w:val="18"/>
  </w:num>
  <w:num w:numId="10">
    <w:abstractNumId w:val="17"/>
  </w:num>
  <w:num w:numId="11">
    <w:abstractNumId w:val="7"/>
  </w:num>
  <w:num w:numId="12">
    <w:abstractNumId w:val="12"/>
  </w:num>
  <w:num w:numId="13">
    <w:abstractNumId w:val="0"/>
  </w:num>
  <w:num w:numId="14">
    <w:abstractNumId w:val="16"/>
  </w:num>
  <w:num w:numId="15">
    <w:abstractNumId w:val="9"/>
  </w:num>
  <w:num w:numId="16">
    <w:abstractNumId w:val="8"/>
  </w:num>
  <w:num w:numId="17">
    <w:abstractNumId w:val="6"/>
  </w:num>
  <w:num w:numId="18">
    <w:abstractNumId w:val="21"/>
  </w:num>
  <w:num w:numId="19">
    <w:abstractNumId w:val="15"/>
  </w:num>
  <w:num w:numId="20">
    <w:abstractNumId w:val="3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F9"/>
    <w:rsid w:val="005F4AF9"/>
    <w:rsid w:val="00740333"/>
    <w:rsid w:val="00A4524E"/>
    <w:rsid w:val="00B1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E2B1"/>
  <w15:chartTrackingRefBased/>
  <w15:docId w15:val="{96AB4019-4270-4DF4-84D2-5BB95901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5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F4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5F4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F4AF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5F4AF9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F4A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5F4AF9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45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5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452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Sandoval</dc:creator>
  <cp:keywords/>
  <dc:description/>
  <cp:lastModifiedBy>Agustín Sandoval</cp:lastModifiedBy>
  <cp:revision>2</cp:revision>
  <dcterms:created xsi:type="dcterms:W3CDTF">2024-10-11T17:41:00Z</dcterms:created>
  <dcterms:modified xsi:type="dcterms:W3CDTF">2024-10-12T23:55:00Z</dcterms:modified>
</cp:coreProperties>
</file>