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96B44" w14:textId="77777777" w:rsidR="00734B44" w:rsidRDefault="00734B44" w:rsidP="00734B44">
      <w:pPr>
        <w:ind w:left="720" w:hanging="360"/>
      </w:pPr>
    </w:p>
    <w:p w14:paraId="014204A7" w14:textId="77777777" w:rsidR="00734B44" w:rsidRDefault="00734B44" w:rsidP="00734B44">
      <w:pPr>
        <w:pStyle w:val="Prrafodelista"/>
        <w:numPr>
          <w:ilvl w:val="0"/>
          <w:numId w:val="2"/>
        </w:numPr>
      </w:pPr>
      <w:r>
        <w:t xml:space="preserve">Consultar el estado de cada uno de los servicios importantes. </w:t>
      </w:r>
    </w:p>
    <w:p w14:paraId="137D567F" w14:textId="7DB76F9E" w:rsidR="00734B44" w:rsidRDefault="00734B44" w:rsidP="00734B44">
      <w:pPr>
        <w:pStyle w:val="Prrafodelista"/>
        <w:numPr>
          <w:ilvl w:val="0"/>
          <w:numId w:val="2"/>
        </w:numPr>
      </w:pPr>
      <w:r>
        <w:t>Contar con un panel de control para poder apagar o encender los servicios.</w:t>
      </w:r>
    </w:p>
    <w:p w14:paraId="31261FD3" w14:textId="42C4D071" w:rsidR="00734B44" w:rsidRDefault="00734B44" w:rsidP="00734B44">
      <w:pPr>
        <w:pStyle w:val="Prrafodelista"/>
        <w:numPr>
          <w:ilvl w:val="0"/>
          <w:numId w:val="2"/>
        </w:numPr>
      </w:pPr>
      <w:r>
        <w:t xml:space="preserve"> Tener a disposición, de manera gráfica, la información sobre:</w:t>
      </w:r>
    </w:p>
    <w:p w14:paraId="36F57555" w14:textId="10CD5AEE" w:rsidR="00734B44" w:rsidRDefault="00734B44" w:rsidP="00734B44">
      <w:pPr>
        <w:ind w:left="720"/>
      </w:pPr>
      <w:r>
        <w:t xml:space="preserve">o Cantidad total de tránsito generado. </w:t>
      </w:r>
    </w:p>
    <w:p w14:paraId="698F76FA" w14:textId="77777777" w:rsidR="00734B44" w:rsidRDefault="00734B44" w:rsidP="00734B44">
      <w:pPr>
        <w:ind w:left="720"/>
      </w:pPr>
      <w:r>
        <w:t xml:space="preserve">o Cantidad total de patentes reconocidas o no reconocidas por el servicio de reconocimiento. </w:t>
      </w:r>
    </w:p>
    <w:p w14:paraId="4F392B0A" w14:textId="77777777" w:rsidR="00734B44" w:rsidRDefault="00734B44" w:rsidP="00734B44">
      <w:pPr>
        <w:ind w:left="720"/>
      </w:pPr>
      <w:r>
        <w:t xml:space="preserve">o Cantidad de multas emitidas por el servicio de multas. </w:t>
      </w:r>
    </w:p>
    <w:p w14:paraId="10469373" w14:textId="77777777" w:rsidR="00734B44" w:rsidRDefault="00734B44" w:rsidP="00734B44">
      <w:pPr>
        <w:ind w:left="720"/>
      </w:pPr>
      <w:r>
        <w:t xml:space="preserve">o Cantidad de solicitud de pagos emitidos por el servicio de pagos. </w:t>
      </w:r>
    </w:p>
    <w:p w14:paraId="1433E73A" w14:textId="7E93526E" w:rsidR="00410B3A" w:rsidRDefault="00734B44" w:rsidP="00734B44">
      <w:pPr>
        <w:ind w:left="720"/>
      </w:pPr>
      <w:r>
        <w:t>o Cantidad total facturado.</w:t>
      </w:r>
    </w:p>
    <w:p w14:paraId="74CE33E1" w14:textId="25A92A90" w:rsidR="00734B44" w:rsidRDefault="00734B44"/>
    <w:p w14:paraId="65D29879" w14:textId="7E8B8F60" w:rsidR="00734B44" w:rsidRDefault="00734B44" w:rsidP="00734B44">
      <w:pPr>
        <w:pStyle w:val="Prrafodelista"/>
        <w:numPr>
          <w:ilvl w:val="0"/>
          <w:numId w:val="1"/>
        </w:numPr>
      </w:pPr>
      <w:r>
        <w:t>Poder visualizar los diferentes sucesos en el sistema (consulta de registros de logs).</w:t>
      </w:r>
    </w:p>
    <w:p w14:paraId="4B0852C8" w14:textId="2A9BB488" w:rsidR="001354EB" w:rsidRDefault="001354EB" w:rsidP="00734B44">
      <w:pPr>
        <w:pStyle w:val="Prrafodelista"/>
        <w:numPr>
          <w:ilvl w:val="0"/>
          <w:numId w:val="1"/>
        </w:numPr>
      </w:pPr>
      <w:r>
        <w:t>Contar con un panel de administración para la configuración del valor del peaje.</w:t>
      </w:r>
    </w:p>
    <w:p w14:paraId="047206F2" w14:textId="25811236" w:rsidR="001354EB" w:rsidRDefault="001354EB" w:rsidP="001354EB">
      <w:pPr>
        <w:pStyle w:val="Prrafodelista"/>
      </w:pPr>
    </w:p>
    <w:p w14:paraId="3FF12B0C" w14:textId="77777777" w:rsidR="00F223CC" w:rsidRDefault="001354EB" w:rsidP="001354EB">
      <w:pPr>
        <w:pStyle w:val="Prrafodelista"/>
        <w:ind w:left="360"/>
      </w:pPr>
      <w:r>
        <w:t>Los componentes podrán contar con su propio almacenamiento de datos para la gestión interna de su funcionamiento. La arquitectura permitirá que cada uno de sus componentes sean escalables de forma horizontal para poder atender el aumento de demanda de procesamiento.</w:t>
      </w:r>
    </w:p>
    <w:p w14:paraId="6EF14C0E" w14:textId="77777777" w:rsidR="00F223CC" w:rsidRDefault="00F223CC" w:rsidP="001354EB">
      <w:pPr>
        <w:pStyle w:val="Prrafodelista"/>
        <w:ind w:left="360"/>
      </w:pPr>
    </w:p>
    <w:p w14:paraId="1F9323CF" w14:textId="77777777" w:rsidR="00F223CC" w:rsidRDefault="00F223CC" w:rsidP="001354EB">
      <w:pPr>
        <w:pStyle w:val="Prrafodelista"/>
        <w:ind w:left="360"/>
      </w:pPr>
    </w:p>
    <w:p w14:paraId="0447FCE3" w14:textId="77777777" w:rsidR="00F223CC" w:rsidRDefault="00F223CC" w:rsidP="001354EB">
      <w:pPr>
        <w:pStyle w:val="Prrafodelista"/>
        <w:ind w:left="360"/>
      </w:pPr>
    </w:p>
    <w:p w14:paraId="63A4601B" w14:textId="6AD18E2B" w:rsidR="001354EB" w:rsidRDefault="00F223CC" w:rsidP="001354EB">
      <w:pPr>
        <w:pStyle w:val="Prrafodelista"/>
        <w:ind w:left="360"/>
      </w:pPr>
      <w:r>
        <w:lastRenderedPageBreak/>
        <w:drawing>
          <wp:inline distT="0" distB="0" distL="0" distR="0" wp14:anchorId="303D8793" wp14:editId="169BC436">
            <wp:extent cx="5397500" cy="43402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7500" cy="4340225"/>
                    </a:xfrm>
                    <a:prstGeom prst="rect">
                      <a:avLst/>
                    </a:prstGeom>
                    <a:noFill/>
                    <a:ln>
                      <a:noFill/>
                    </a:ln>
                  </pic:spPr>
                </pic:pic>
              </a:graphicData>
            </a:graphic>
          </wp:inline>
        </w:drawing>
      </w:r>
    </w:p>
    <w:p w14:paraId="6D6C8BFD" w14:textId="78435507" w:rsidR="00F223CC" w:rsidRDefault="00F223CC" w:rsidP="001354EB">
      <w:pPr>
        <w:pStyle w:val="Prrafodelista"/>
        <w:ind w:left="360"/>
      </w:pPr>
    </w:p>
    <w:p w14:paraId="4A21F1F1" w14:textId="41F19081" w:rsidR="00F223CC" w:rsidRDefault="00F223CC" w:rsidP="00F223CC">
      <w:pPr>
        <w:pStyle w:val="Prrafodelista"/>
        <w:numPr>
          <w:ilvl w:val="0"/>
          <w:numId w:val="3"/>
        </w:numPr>
      </w:pPr>
      <w:r>
        <w:t>Generador de trafico</w:t>
      </w:r>
    </w:p>
    <w:p w14:paraId="6B417CC0" w14:textId="560AA716" w:rsidR="00F223CC" w:rsidRDefault="00F223CC" w:rsidP="00F223CC">
      <w:pPr>
        <w:pStyle w:val="Prrafodelista"/>
        <w:numPr>
          <w:ilvl w:val="0"/>
          <w:numId w:val="3"/>
        </w:numPr>
      </w:pPr>
      <w:r>
        <w:t>Servicio de Reconocimiento</w:t>
      </w:r>
    </w:p>
    <w:p w14:paraId="71B8DB2B" w14:textId="7E0F7336" w:rsidR="00F223CC" w:rsidRDefault="00F223CC" w:rsidP="00F223CC">
      <w:pPr>
        <w:pStyle w:val="Prrafodelista"/>
        <w:numPr>
          <w:ilvl w:val="0"/>
          <w:numId w:val="3"/>
        </w:numPr>
      </w:pPr>
      <w:r>
        <w:t>Servicio de Multas</w:t>
      </w:r>
    </w:p>
    <w:p w14:paraId="31C3CAE4" w14:textId="434DDF50" w:rsidR="00F223CC" w:rsidRDefault="00F223CC" w:rsidP="00F223CC">
      <w:pPr>
        <w:pStyle w:val="Prrafodelista"/>
        <w:numPr>
          <w:ilvl w:val="0"/>
          <w:numId w:val="3"/>
        </w:numPr>
      </w:pPr>
      <w:r>
        <w:t>Servicio de Pagos</w:t>
      </w:r>
    </w:p>
    <w:p w14:paraId="1D7CD136" w14:textId="01ABEDE4" w:rsidR="00F223CC" w:rsidRDefault="00F223CC" w:rsidP="00F223CC">
      <w:pPr>
        <w:pStyle w:val="Prrafodelista"/>
        <w:numPr>
          <w:ilvl w:val="0"/>
          <w:numId w:val="3"/>
        </w:numPr>
      </w:pPr>
      <w:r>
        <w:t>Front</w:t>
      </w:r>
    </w:p>
    <w:p w14:paraId="3BD1FB47" w14:textId="383C0D18" w:rsidR="00F223CC" w:rsidRDefault="00F223CC" w:rsidP="00F223CC">
      <w:pPr>
        <w:pStyle w:val="Prrafodelista"/>
        <w:numPr>
          <w:ilvl w:val="0"/>
          <w:numId w:val="3"/>
        </w:numPr>
      </w:pPr>
      <w:r>
        <w:t>(?) Base de datos</w:t>
      </w:r>
    </w:p>
    <w:p w14:paraId="62FB732E" w14:textId="48C19E92" w:rsidR="00F223CC" w:rsidRDefault="00F223CC" w:rsidP="00F223CC">
      <w:pPr>
        <w:pStyle w:val="Prrafodelista"/>
        <w:numPr>
          <w:ilvl w:val="0"/>
          <w:numId w:val="3"/>
        </w:numPr>
      </w:pPr>
      <w:r>
        <w:t xml:space="preserve">(?) </w:t>
      </w:r>
      <w:r>
        <w:t>Log</w:t>
      </w:r>
    </w:p>
    <w:p w14:paraId="46ED102B" w14:textId="5BCA15AA" w:rsidR="00F223CC" w:rsidRDefault="00F223CC" w:rsidP="00F223CC"/>
    <w:p w14:paraId="72ADFD36" w14:textId="64B6110A" w:rsidR="00F223CC" w:rsidRPr="00F223CC" w:rsidRDefault="00F223CC" w:rsidP="00F223CC">
      <w:pPr>
        <w:rPr>
          <w:b/>
          <w:bCs/>
        </w:rPr>
      </w:pPr>
      <w:r w:rsidRPr="00F223CC">
        <w:rPr>
          <w:b/>
          <w:bCs/>
        </w:rPr>
        <w:t>CASO DE USO NORMAL:</w:t>
      </w:r>
    </w:p>
    <w:p w14:paraId="37B890AA" w14:textId="60DC72D1" w:rsidR="00F223CC" w:rsidRDefault="00F223CC" w:rsidP="00F223CC">
      <w:r>
        <w:t>El generador de trafico genera una patente, se la pasa al servicio de reconocimiento.</w:t>
      </w:r>
    </w:p>
    <w:p w14:paraId="042DAE58" w14:textId="52CD48C6" w:rsidR="00F223CC" w:rsidRDefault="00F223CC" w:rsidP="00BE1DD2">
      <w:pPr>
        <w:pBdr>
          <w:bottom w:val="double" w:sz="6" w:space="3" w:color="auto"/>
        </w:pBdr>
      </w:pPr>
      <w:r>
        <w:t xml:space="preserve">El servicio de reconocimiento busca la patente entre </w:t>
      </w:r>
      <w:r w:rsidR="006E5EBF">
        <w:t>las registradas, si no la encuentra le pega al servicio de multas. Si la encuentra, le pega al servicio de pagos.</w:t>
      </w:r>
    </w:p>
    <w:p w14:paraId="0F95FCDD" w14:textId="138BCA49" w:rsidR="006E5EBF" w:rsidRDefault="006E5EBF" w:rsidP="00BE1DD2">
      <w:pPr>
        <w:pBdr>
          <w:bottom w:val="double" w:sz="6" w:space="3" w:color="auto"/>
        </w:pBdr>
      </w:pPr>
      <w:r>
        <w:t xml:space="preserve">============= </w:t>
      </w:r>
    </w:p>
    <w:p w14:paraId="74DBFE5A" w14:textId="6BD701C1" w:rsidR="006E5EBF" w:rsidRDefault="005F4182" w:rsidP="00BE1DD2">
      <w:pPr>
        <w:pBdr>
          <w:bottom w:val="double" w:sz="6" w:space="3" w:color="auto"/>
        </w:pBdr>
      </w:pPr>
      <w:r>
        <w:t xml:space="preserve"> - ENCENDER O APAGAR SERVICIOS</w:t>
      </w:r>
    </w:p>
    <w:p w14:paraId="0ECFD87D" w14:textId="63ED7D39" w:rsidR="006E5EBF" w:rsidRDefault="00BE1DD2" w:rsidP="00F223CC">
      <w:pPr>
        <w:pStyle w:val="Prrafodelista"/>
        <w:numPr>
          <w:ilvl w:val="0"/>
          <w:numId w:val="5"/>
        </w:numPr>
        <w:pBdr>
          <w:bottom w:val="double" w:sz="6" w:space="1" w:color="auto"/>
        </w:pBdr>
      </w:pPr>
      <w:r>
        <w:t>PANEL PARA</w:t>
      </w:r>
      <w:r w:rsidR="002A0C3D">
        <w:t xml:space="preserve"> </w:t>
      </w:r>
      <w:r w:rsidR="002A0C3D">
        <w:t>MODIFICAR</w:t>
      </w:r>
      <w:r>
        <w:t xml:space="preserve"> VALOR DE PAGO Y MULTA</w:t>
      </w:r>
    </w:p>
    <w:p w14:paraId="547CD550" w14:textId="03A17AC5" w:rsidR="006E5EBF" w:rsidRPr="006E5EBF" w:rsidRDefault="006E5EBF" w:rsidP="00F223CC">
      <w:pPr>
        <w:rPr>
          <w:b/>
          <w:bCs/>
        </w:rPr>
      </w:pPr>
      <w:r w:rsidRPr="006E5EBF">
        <w:rPr>
          <w:b/>
          <w:bCs/>
        </w:rPr>
        <w:t>CONSULTA:</w:t>
      </w:r>
    </w:p>
    <w:p w14:paraId="5B4BA77F" w14:textId="386BD06B" w:rsidR="006E5EBF" w:rsidRDefault="006E5EBF" w:rsidP="006E5EBF">
      <w:pPr>
        <w:pStyle w:val="Prrafodelista"/>
        <w:numPr>
          <w:ilvl w:val="0"/>
          <w:numId w:val="4"/>
        </w:numPr>
      </w:pPr>
      <w:r>
        <w:t>Consulta de estado de cada telepeaje,  el servicio de reconocimiento, multas y pagos.</w:t>
      </w:r>
    </w:p>
    <w:p w14:paraId="05A10D57" w14:textId="324956D7" w:rsidR="002A0C3D" w:rsidRDefault="002A0C3D" w:rsidP="002A0C3D">
      <w:pPr>
        <w:pStyle w:val="Prrafodelista"/>
        <w:numPr>
          <w:ilvl w:val="0"/>
          <w:numId w:val="4"/>
        </w:numPr>
      </w:pPr>
      <w:r>
        <w:t xml:space="preserve">Cantidad total de tránsito generado. </w:t>
      </w:r>
    </w:p>
    <w:p w14:paraId="084EB1D3" w14:textId="77777777" w:rsidR="002A0C3D" w:rsidRDefault="002A0C3D" w:rsidP="002A0C3D">
      <w:pPr>
        <w:pStyle w:val="Prrafodelista"/>
        <w:numPr>
          <w:ilvl w:val="0"/>
          <w:numId w:val="4"/>
        </w:numPr>
      </w:pPr>
      <w:r>
        <w:lastRenderedPageBreak/>
        <w:t>Cantidad total de patentes reconocidas o no reconocidas por el servicio de reconocimiento.</w:t>
      </w:r>
    </w:p>
    <w:p w14:paraId="48C0899B" w14:textId="3C0CC3D1" w:rsidR="002A0C3D" w:rsidRDefault="002A0C3D" w:rsidP="002A0C3D">
      <w:pPr>
        <w:pStyle w:val="Prrafodelista"/>
        <w:numPr>
          <w:ilvl w:val="0"/>
          <w:numId w:val="4"/>
        </w:numPr>
      </w:pPr>
      <w:r>
        <w:t>C</w:t>
      </w:r>
      <w:r>
        <w:t xml:space="preserve">antidad de multas emitidas por el servicio de multas. </w:t>
      </w:r>
    </w:p>
    <w:p w14:paraId="1D6BD388" w14:textId="5A920118" w:rsidR="002A0C3D" w:rsidRDefault="002A0C3D" w:rsidP="002A0C3D">
      <w:pPr>
        <w:pStyle w:val="Prrafodelista"/>
        <w:numPr>
          <w:ilvl w:val="0"/>
          <w:numId w:val="4"/>
        </w:numPr>
      </w:pPr>
      <w:r>
        <w:t xml:space="preserve">Cantidad de solicitud de pagos emitidos por el servicio de pagos. </w:t>
      </w:r>
    </w:p>
    <w:p w14:paraId="1B276EAB" w14:textId="0705B706" w:rsidR="006E5EBF" w:rsidRDefault="002A0C3D" w:rsidP="002A0C3D">
      <w:pPr>
        <w:pStyle w:val="Prrafodelista"/>
        <w:numPr>
          <w:ilvl w:val="0"/>
          <w:numId w:val="4"/>
        </w:numPr>
      </w:pPr>
      <w:r>
        <w:t>Cantidad total facturado.</w:t>
      </w:r>
    </w:p>
    <w:p w14:paraId="72CF21F7" w14:textId="77777777" w:rsidR="00F223CC" w:rsidRDefault="00F223CC" w:rsidP="00F223CC">
      <w:pPr>
        <w:pStyle w:val="Prrafodelista"/>
        <w:ind w:left="1080"/>
      </w:pPr>
    </w:p>
    <w:sectPr w:rsidR="00F223CC" w:rsidSect="00082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40637"/>
    <w:multiLevelType w:val="hybridMultilevel"/>
    <w:tmpl w:val="79CE4B48"/>
    <w:lvl w:ilvl="0" w:tplc="A94402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1FC"/>
    <w:multiLevelType w:val="hybridMultilevel"/>
    <w:tmpl w:val="50C85A18"/>
    <w:lvl w:ilvl="0" w:tplc="146609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A75A7"/>
    <w:multiLevelType w:val="hybridMultilevel"/>
    <w:tmpl w:val="F40AB938"/>
    <w:lvl w:ilvl="0" w:tplc="797ADE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027A5"/>
    <w:multiLevelType w:val="hybridMultilevel"/>
    <w:tmpl w:val="9F90075A"/>
    <w:lvl w:ilvl="0" w:tplc="68FC2A6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7CA3502A"/>
    <w:multiLevelType w:val="hybridMultilevel"/>
    <w:tmpl w:val="2864F280"/>
    <w:lvl w:ilvl="0" w:tplc="A94402E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68840665">
    <w:abstractNumId w:val="1"/>
  </w:num>
  <w:num w:numId="2" w16cid:durableId="2035881173">
    <w:abstractNumId w:val="0"/>
  </w:num>
  <w:num w:numId="3" w16cid:durableId="62874296">
    <w:abstractNumId w:val="4"/>
  </w:num>
  <w:num w:numId="4" w16cid:durableId="1964458680">
    <w:abstractNumId w:val="2"/>
  </w:num>
  <w:num w:numId="5" w16cid:durableId="1900751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44"/>
    <w:rsid w:val="00082A14"/>
    <w:rsid w:val="001354EB"/>
    <w:rsid w:val="002A0C3D"/>
    <w:rsid w:val="00410B3A"/>
    <w:rsid w:val="005F4182"/>
    <w:rsid w:val="006E5EBF"/>
    <w:rsid w:val="00734B44"/>
    <w:rsid w:val="00BE1DD2"/>
    <w:rsid w:val="00F223C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A3DB"/>
  <w15:chartTrackingRefBased/>
  <w15:docId w15:val="{25C99E81-BAF8-4534-BE14-FFE90C9E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4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267</Words>
  <Characters>1522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Amorosino</dc:creator>
  <cp:keywords/>
  <dc:description/>
  <cp:lastModifiedBy>Ezequiel Amorosino</cp:lastModifiedBy>
  <cp:revision>2</cp:revision>
  <dcterms:created xsi:type="dcterms:W3CDTF">2022-09-25T21:30:00Z</dcterms:created>
  <dcterms:modified xsi:type="dcterms:W3CDTF">2022-09-25T21:57:00Z</dcterms:modified>
</cp:coreProperties>
</file>