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84AD" w14:textId="6E7F5F3F" w:rsidR="008A3709" w:rsidRPr="00BE3893" w:rsidRDefault="008A3709" w:rsidP="008A3709">
      <w:pPr>
        <w:rPr>
          <w:rFonts w:ascii="Arial Black" w:hAnsi="Arial Black"/>
        </w:rPr>
      </w:pPr>
      <w:r w:rsidRPr="00BE3893">
        <w:rPr>
          <w:rFonts w:ascii="Arial Black" w:hAnsi="Arial Black"/>
        </w:rPr>
        <w:t>Laboratorio 4</w:t>
      </w:r>
    </w:p>
    <w:p w14:paraId="774C86DC" w14:textId="6E78CF52" w:rsidR="008A3709" w:rsidRPr="00BE3893" w:rsidRDefault="008A3709" w:rsidP="008A3709">
      <w:pPr>
        <w:rPr>
          <w:b/>
          <w:bCs/>
        </w:rPr>
      </w:pPr>
      <w:r w:rsidRPr="00BE3893">
        <w:rPr>
          <w:b/>
          <w:bCs/>
        </w:rPr>
        <w:t>Ejercicio 1</w:t>
      </w:r>
    </w:p>
    <w:p w14:paraId="700964C0" w14:textId="62501FE7" w:rsidR="008A3709" w:rsidRDefault="008A3709" w:rsidP="008A3709">
      <w:pPr>
        <w:pStyle w:val="Prrafodelista"/>
        <w:numPr>
          <w:ilvl w:val="0"/>
          <w:numId w:val="3"/>
        </w:numPr>
      </w:pPr>
      <w:r>
        <w:t>Resuelto</w:t>
      </w:r>
    </w:p>
    <w:p w14:paraId="02E8731B" w14:textId="257A1B22" w:rsidR="008A3709" w:rsidRDefault="008A3709" w:rsidP="008A3709">
      <w:pPr>
        <w:pStyle w:val="Prrafodelista"/>
        <w:numPr>
          <w:ilvl w:val="0"/>
          <w:numId w:val="3"/>
        </w:numPr>
      </w:pPr>
      <w:r>
        <w:t>Personas: 17</w:t>
      </w:r>
    </w:p>
    <w:p w14:paraId="4DBE7B3D" w14:textId="707BB0C4" w:rsidR="008A3709" w:rsidRDefault="008A3709" w:rsidP="008A3709">
      <w:pPr>
        <w:pStyle w:val="Prrafodelista"/>
      </w:pPr>
      <w:r>
        <w:t>Teléfonos: 5</w:t>
      </w:r>
    </w:p>
    <w:p w14:paraId="32B13CAC" w14:textId="2785CACA" w:rsidR="008A3709" w:rsidRDefault="008A3709" w:rsidP="008A3709">
      <w:pPr>
        <w:pStyle w:val="Prrafodelista"/>
      </w:pPr>
      <w:r>
        <w:t>Estudiantes: 12</w:t>
      </w:r>
    </w:p>
    <w:p w14:paraId="63620691" w14:textId="24C3378A" w:rsidR="008A3709" w:rsidRDefault="008A3709" w:rsidP="008A3709">
      <w:pPr>
        <w:pStyle w:val="Prrafodelista"/>
      </w:pPr>
      <w:r>
        <w:t>Docentes: 4</w:t>
      </w:r>
    </w:p>
    <w:p w14:paraId="757C6570" w14:textId="5109202C" w:rsidR="008A3709" w:rsidRDefault="008A3709" w:rsidP="008A3709">
      <w:pPr>
        <w:pStyle w:val="Prrafodelista"/>
      </w:pPr>
      <w:r>
        <w:t>Materias: 5</w:t>
      </w:r>
    </w:p>
    <w:p w14:paraId="117635B2" w14:textId="4FC22AD2" w:rsidR="008A3709" w:rsidRDefault="008A3709" w:rsidP="008A3709">
      <w:pPr>
        <w:pStyle w:val="Prrafodelista"/>
      </w:pPr>
      <w:r>
        <w:t>Cursados: 20</w:t>
      </w:r>
    </w:p>
    <w:p w14:paraId="5C456DBD" w14:textId="6CB8E147" w:rsidR="008A3709" w:rsidRDefault="008A3709" w:rsidP="008A3709">
      <w:pPr>
        <w:pStyle w:val="Prrafodelista"/>
        <w:numPr>
          <w:ilvl w:val="0"/>
          <w:numId w:val="3"/>
        </w:numPr>
      </w:pPr>
      <w:r>
        <w:t>Antes de la creación de una tabla, se ejecuta un DROP TABLE. Esto permite que, si la tabla ya existía, se elimine y se cree la nueva, de forma tal que no se admitan valores repetidos.</w:t>
      </w:r>
    </w:p>
    <w:p w14:paraId="698B39A1" w14:textId="711830CC" w:rsidR="008A3709" w:rsidRPr="00BE3893" w:rsidRDefault="008A3709" w:rsidP="008A3709">
      <w:pPr>
        <w:rPr>
          <w:b/>
          <w:bCs/>
        </w:rPr>
      </w:pPr>
      <w:r w:rsidRPr="00BE3893">
        <w:rPr>
          <w:b/>
          <w:bCs/>
        </w:rPr>
        <w:t>Ejercicio 2</w:t>
      </w:r>
    </w:p>
    <w:p w14:paraId="646EDDC7" w14:textId="3090F219" w:rsidR="008A3709" w:rsidRDefault="006518D9" w:rsidP="006518D9">
      <w:pPr>
        <w:pStyle w:val="Prrafodelista"/>
        <w:numPr>
          <w:ilvl w:val="0"/>
          <w:numId w:val="4"/>
        </w:numPr>
      </w:pPr>
      <w:r>
        <w:t>Resuelto</w:t>
      </w:r>
    </w:p>
    <w:p w14:paraId="04F35015" w14:textId="75CA2E62" w:rsidR="006518D9" w:rsidRDefault="006518D9" w:rsidP="006518D9">
      <w:pPr>
        <w:pStyle w:val="Prrafodelista"/>
        <w:numPr>
          <w:ilvl w:val="0"/>
          <w:numId w:val="4"/>
        </w:numPr>
      </w:pPr>
      <w:r>
        <w:t>Resuelto</w:t>
      </w:r>
    </w:p>
    <w:p w14:paraId="19566860" w14:textId="2E84B8D5" w:rsidR="006518D9" w:rsidRDefault="006518D9" w:rsidP="006518D9">
      <w:pPr>
        <w:pStyle w:val="Prrafodelista"/>
        <w:numPr>
          <w:ilvl w:val="0"/>
          <w:numId w:val="4"/>
        </w:numPr>
      </w:pPr>
      <w:r>
        <w:t>El comando devuelve 6 filas en total: una fila de Fernández Lucía, una de López Andrés y cuatro de Ibáñez Valentina.</w:t>
      </w:r>
    </w:p>
    <w:p w14:paraId="66D49F58" w14:textId="347DC417" w:rsidR="006518D9" w:rsidRDefault="006518D9" w:rsidP="006518D9">
      <w:pPr>
        <w:pStyle w:val="Prrafodelista"/>
      </w:pPr>
      <w:r>
        <w:t>Esto se debe a que Ibáñez tiene una nota mayor a 8 en cuatro materias, por lo que aparece cuatro veces. Si se quisiera evitar, hay que usar SELECT DISTINCT.</w:t>
      </w:r>
    </w:p>
    <w:p w14:paraId="288406C9" w14:textId="12EA071A" w:rsidR="006518D9" w:rsidRDefault="006518D9" w:rsidP="006518D9">
      <w:pPr>
        <w:pStyle w:val="Prrafodelista"/>
      </w:pPr>
      <w:r>
        <w:t>Las materias en las que tiene nota mayor a 8 son AL01, BD01, PR01 y SO01.</w:t>
      </w:r>
    </w:p>
    <w:p w14:paraId="408C8816" w14:textId="3F88DEE0" w:rsidR="006518D9" w:rsidRDefault="00A46605" w:rsidP="00A46605">
      <w:pPr>
        <w:pStyle w:val="Prrafodelista"/>
        <w:numPr>
          <w:ilvl w:val="0"/>
          <w:numId w:val="4"/>
        </w:numPr>
      </w:pPr>
      <w:r>
        <w:t xml:space="preserve">Desaparece Análisis Matemático. </w:t>
      </w:r>
      <w:r w:rsidR="00BE3893">
        <w:t>E</w:t>
      </w:r>
      <w:r>
        <w:t>l INNER JOIN</w:t>
      </w:r>
      <w:r w:rsidR="00BE3893">
        <w:t xml:space="preserve"> conserva sólo las filas que cumplen la condición del ON. Como ninguna fila de cursa tiene </w:t>
      </w:r>
      <w:proofErr w:type="spellStart"/>
      <w:r w:rsidR="00BE3893">
        <w:t>codigo</w:t>
      </w:r>
      <w:proofErr w:type="spellEnd"/>
      <w:r w:rsidR="00BE3893">
        <w:t xml:space="preserve"> = ‘AM01’, la fila de Análisis Matemático nunca encuentra pareja y se descarta.</w:t>
      </w:r>
    </w:p>
    <w:p w14:paraId="6C58FD5F" w14:textId="69AA5559" w:rsidR="00BE3893" w:rsidRDefault="00BE3893" w:rsidP="00BE3893">
      <w:pPr>
        <w:rPr>
          <w:b/>
          <w:bCs/>
        </w:rPr>
      </w:pPr>
      <w:r w:rsidRPr="00BE3893">
        <w:rPr>
          <w:b/>
          <w:bCs/>
        </w:rPr>
        <w:t>Ejercicio 5</w:t>
      </w:r>
    </w:p>
    <w:p w14:paraId="1F6D5D21" w14:textId="59A9DFE3" w:rsidR="00BE3893" w:rsidRDefault="00351138" w:rsidP="00351138">
      <w:pPr>
        <w:pStyle w:val="Prrafodelista"/>
        <w:numPr>
          <w:ilvl w:val="0"/>
          <w:numId w:val="5"/>
        </w:numPr>
      </w:pPr>
      <w:r>
        <w:t>El orden no coincide. Sin el comando ORDER BY, no hay un orden garantizado. Como el orden de las tuplas es irrelevante, el motor pude devolver las filas en orden diferentes en cada ejecución.</w:t>
      </w:r>
    </w:p>
    <w:p w14:paraId="01260AAF" w14:textId="21802871" w:rsidR="00351138" w:rsidRDefault="00351138" w:rsidP="00351138">
      <w:pPr>
        <w:pStyle w:val="Prrafodelista"/>
        <w:numPr>
          <w:ilvl w:val="0"/>
          <w:numId w:val="5"/>
        </w:numPr>
      </w:pPr>
      <w:r>
        <w:t xml:space="preserve">Con el comando </w:t>
      </w:r>
      <w:r w:rsidRPr="00351138">
        <w:rPr>
          <w:rFonts w:ascii="Consolas" w:hAnsi="Consolas"/>
        </w:rPr>
        <w:t>\i canon-</w:t>
      </w:r>
      <w:proofErr w:type="spellStart"/>
      <w:r w:rsidRPr="00351138">
        <w:rPr>
          <w:rFonts w:ascii="Consolas" w:hAnsi="Consolas"/>
        </w:rPr>
        <w:t>postgresql</w:t>
      </w:r>
      <w:proofErr w:type="spellEnd"/>
      <w:r w:rsidRPr="00351138">
        <w:rPr>
          <w:rFonts w:ascii="Consolas" w:hAnsi="Consolas"/>
        </w:rPr>
        <w:t>-</w:t>
      </w:r>
      <w:proofErr w:type="spellStart"/>
      <w:r w:rsidRPr="00351138">
        <w:rPr>
          <w:rFonts w:ascii="Consolas" w:hAnsi="Consolas"/>
        </w:rPr>
        <w:t>nucleo.sql</w:t>
      </w:r>
      <w:proofErr w:type="spellEnd"/>
      <w:r>
        <w:rPr>
          <w:rFonts w:ascii="Consolas" w:hAnsi="Consolas"/>
        </w:rPr>
        <w:t xml:space="preserve"> </w:t>
      </w:r>
      <w:r>
        <w:t xml:space="preserve">había 4 filas. Al ejecutar </w:t>
      </w:r>
      <w:r w:rsidRPr="00351138">
        <w:rPr>
          <w:rFonts w:ascii="Consolas" w:hAnsi="Consolas"/>
        </w:rPr>
        <w:t>\i canon-</w:t>
      </w:r>
      <w:proofErr w:type="spellStart"/>
      <w:r w:rsidRPr="00351138">
        <w:rPr>
          <w:rFonts w:ascii="Consolas" w:hAnsi="Consolas"/>
        </w:rPr>
        <w:t>postgresql</w:t>
      </w:r>
      <w:proofErr w:type="spellEnd"/>
      <w:r w:rsidRPr="00351138">
        <w:rPr>
          <w:rFonts w:ascii="Consolas" w:hAnsi="Consolas"/>
        </w:rPr>
        <w:t>-</w:t>
      </w:r>
      <w:proofErr w:type="spellStart"/>
      <w:r w:rsidRPr="00351138">
        <w:rPr>
          <w:rFonts w:ascii="Consolas" w:hAnsi="Consolas"/>
        </w:rPr>
        <w:t>extension.sql</w:t>
      </w:r>
      <w:proofErr w:type="spellEnd"/>
      <w:r>
        <w:t xml:space="preserve"> pasa a 20 filas en total.</w:t>
      </w:r>
    </w:p>
    <w:p w14:paraId="201237F5" w14:textId="2297F90E" w:rsidR="00351138" w:rsidRDefault="002D2395" w:rsidP="00351138">
      <w:pPr>
        <w:pStyle w:val="Prrafodelista"/>
        <w:numPr>
          <w:ilvl w:val="0"/>
          <w:numId w:val="5"/>
        </w:numPr>
      </w:pPr>
      <w:r w:rsidRPr="002D2395">
        <w:t>Al cargar la extensión se agregaron tuplas a las tablas, es decir, cambió la instancia de la base de datos. El esquema y el texto de la consulta no cambiaron. Por eso no se puede decir que una consulta “dé” un resultado: la consulta define qué datos se quieren, y lo que devuelve depende de la instancia presente al momento de ejecutarla.</w:t>
      </w:r>
    </w:p>
    <w:p w14:paraId="4E68069D" w14:textId="7FF143C0" w:rsidR="002D2395" w:rsidRDefault="002D2395" w:rsidP="00351138">
      <w:pPr>
        <w:pStyle w:val="Prrafodelista"/>
        <w:numPr>
          <w:ilvl w:val="0"/>
          <w:numId w:val="5"/>
        </w:numPr>
      </w:pPr>
      <w:r>
        <w:lastRenderedPageBreak/>
        <w:t>No aparecen por el funcionamiento del INNER JOIN. Cómo se explicó, el INNER JOIN sólo conserva las filas que emparejan. En este caso, las personas que cursan una materia.</w:t>
      </w:r>
    </w:p>
    <w:p w14:paraId="3CC2AB7D" w14:textId="29A052C9" w:rsidR="002D2395" w:rsidRDefault="002D2395" w:rsidP="002D2395">
      <w:pPr>
        <w:pStyle w:val="Prrafodelista"/>
      </w:pPr>
      <w:r>
        <w:t>Las personas que no aparecen son:</w:t>
      </w:r>
    </w:p>
    <w:p w14:paraId="0FEC09C6" w14:textId="77777777" w:rsidR="002D2395" w:rsidRDefault="002D2395" w:rsidP="002D2395">
      <w:pPr>
        <w:pStyle w:val="Prrafodelista"/>
        <w:numPr>
          <w:ilvl w:val="0"/>
          <w:numId w:val="6"/>
        </w:numPr>
      </w:pPr>
      <w:r>
        <w:t>Quiroga, Milena</w:t>
      </w:r>
    </w:p>
    <w:p w14:paraId="6D3FAFB8" w14:textId="77777777" w:rsidR="002D2395" w:rsidRDefault="002D2395" w:rsidP="002D2395">
      <w:pPr>
        <w:pStyle w:val="Prrafodelista"/>
        <w:numPr>
          <w:ilvl w:val="0"/>
          <w:numId w:val="6"/>
        </w:numPr>
      </w:pPr>
      <w:r>
        <w:t xml:space="preserve"> Molina, Jorge</w:t>
      </w:r>
    </w:p>
    <w:p w14:paraId="3F4507ED" w14:textId="31CFF302" w:rsidR="002D2395" w:rsidRDefault="002D2395" w:rsidP="002D2395">
      <w:pPr>
        <w:pStyle w:val="Prrafodelista"/>
        <w:numPr>
          <w:ilvl w:val="0"/>
          <w:numId w:val="6"/>
        </w:numPr>
      </w:pPr>
      <w:r>
        <w:t xml:space="preserve"> Martín, Ana Laura</w:t>
      </w:r>
    </w:p>
    <w:p w14:paraId="564DE018" w14:textId="2F69EB79" w:rsidR="002D2395" w:rsidRDefault="002D2395" w:rsidP="002D2395">
      <w:pPr>
        <w:pStyle w:val="Prrafodelista"/>
        <w:numPr>
          <w:ilvl w:val="0"/>
          <w:numId w:val="6"/>
        </w:numPr>
      </w:pPr>
      <w:r>
        <w:t xml:space="preserve"> Ríos, Claudia</w:t>
      </w:r>
    </w:p>
    <w:p w14:paraId="049AE020" w14:textId="77777777" w:rsidR="002D2395" w:rsidRDefault="002D2395" w:rsidP="002D2395">
      <w:pPr>
        <w:pStyle w:val="Prrafodelista"/>
        <w:numPr>
          <w:ilvl w:val="0"/>
          <w:numId w:val="6"/>
        </w:numPr>
      </w:pPr>
      <w:r>
        <w:t xml:space="preserve"> Acosta, Graciela</w:t>
      </w:r>
    </w:p>
    <w:p w14:paraId="4494D237" w14:textId="3A1A9C8F" w:rsidR="002D2395" w:rsidRDefault="002D2395" w:rsidP="002D2395">
      <w:pPr>
        <w:pStyle w:val="Prrafodelista"/>
        <w:numPr>
          <w:ilvl w:val="0"/>
          <w:numId w:val="6"/>
        </w:numPr>
      </w:pPr>
      <w:r>
        <w:t xml:space="preserve"> Suárez, Marta</w:t>
      </w:r>
    </w:p>
    <w:p w14:paraId="1257F6DE" w14:textId="2DAF7E88" w:rsidR="002D2395" w:rsidRDefault="002D2395" w:rsidP="002D2395">
      <w:pPr>
        <w:pStyle w:val="Prrafodelista"/>
        <w:numPr>
          <w:ilvl w:val="0"/>
          <w:numId w:val="6"/>
        </w:numPr>
      </w:pPr>
      <w:r>
        <w:t xml:space="preserve"> Benítez, Hugo</w:t>
      </w:r>
    </w:p>
    <w:p w14:paraId="53E054E5" w14:textId="02FED840" w:rsidR="002D2395" w:rsidRPr="00BE3893" w:rsidRDefault="00E75A6D" w:rsidP="002D2395">
      <w:pPr>
        <w:pStyle w:val="Prrafodelista"/>
        <w:numPr>
          <w:ilvl w:val="0"/>
          <w:numId w:val="5"/>
        </w:numPr>
      </w:pPr>
      <w:r>
        <w:t>Sí, los valores son los de partida.</w:t>
      </w:r>
    </w:p>
    <w:p w14:paraId="7D1729E8" w14:textId="77777777" w:rsidR="00BE3893" w:rsidRDefault="00BE3893" w:rsidP="00BE3893"/>
    <w:sectPr w:rsidR="00BE38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71CF"/>
    <w:multiLevelType w:val="multilevel"/>
    <w:tmpl w:val="2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7EC70BA"/>
    <w:multiLevelType w:val="hybridMultilevel"/>
    <w:tmpl w:val="C7B60CE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A79111C"/>
    <w:multiLevelType w:val="hybridMultilevel"/>
    <w:tmpl w:val="3DFA2D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4B5E12A3"/>
    <w:multiLevelType w:val="hybridMultilevel"/>
    <w:tmpl w:val="B5BEB0E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2B531C6"/>
    <w:multiLevelType w:val="hybridMultilevel"/>
    <w:tmpl w:val="B56C6722"/>
    <w:lvl w:ilvl="0" w:tplc="CE0AE578">
      <w:start w:val="2"/>
      <w:numFmt w:val="bullet"/>
      <w:lvlText w:val=""/>
      <w:lvlJc w:val="left"/>
      <w:pPr>
        <w:ind w:left="1080" w:hanging="360"/>
      </w:pPr>
      <w:rPr>
        <w:rFonts w:ascii="Symbol" w:eastAsiaTheme="minorHAnsi" w:hAnsi="Symbol" w:cstheme="minorBid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7B31608A"/>
    <w:multiLevelType w:val="hybridMultilevel"/>
    <w:tmpl w:val="C9E63AF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975372393">
    <w:abstractNumId w:val="1"/>
  </w:num>
  <w:num w:numId="2" w16cid:durableId="1548878123">
    <w:abstractNumId w:val="0"/>
  </w:num>
  <w:num w:numId="3" w16cid:durableId="528957059">
    <w:abstractNumId w:val="5"/>
  </w:num>
  <w:num w:numId="4" w16cid:durableId="1915897681">
    <w:abstractNumId w:val="2"/>
  </w:num>
  <w:num w:numId="5" w16cid:durableId="1586526047">
    <w:abstractNumId w:val="3"/>
  </w:num>
  <w:num w:numId="6" w16cid:durableId="1501191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709"/>
    <w:rsid w:val="002D2395"/>
    <w:rsid w:val="00351138"/>
    <w:rsid w:val="004928B0"/>
    <w:rsid w:val="006518D9"/>
    <w:rsid w:val="00680FDB"/>
    <w:rsid w:val="00794AE0"/>
    <w:rsid w:val="008A221A"/>
    <w:rsid w:val="008A3709"/>
    <w:rsid w:val="00A46605"/>
    <w:rsid w:val="00BE3893"/>
    <w:rsid w:val="00E75A6D"/>
    <w:rsid w:val="00EA15EB"/>
    <w:rsid w:val="00EA26B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6FA78"/>
  <w15:chartTrackingRefBased/>
  <w15:docId w15:val="{324DB019-25FC-4825-9524-48302FC8E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3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3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37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37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37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37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37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37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37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37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37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37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37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37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37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37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37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3709"/>
    <w:rPr>
      <w:rFonts w:eastAsiaTheme="majorEastAsia" w:cstheme="majorBidi"/>
      <w:color w:val="272727" w:themeColor="text1" w:themeTint="D8"/>
    </w:rPr>
  </w:style>
  <w:style w:type="paragraph" w:styleId="Ttulo">
    <w:name w:val="Title"/>
    <w:basedOn w:val="Normal"/>
    <w:next w:val="Normal"/>
    <w:link w:val="TtuloCar"/>
    <w:uiPriority w:val="10"/>
    <w:qFormat/>
    <w:rsid w:val="008A3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37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37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37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3709"/>
    <w:pPr>
      <w:spacing w:before="160"/>
      <w:jc w:val="center"/>
    </w:pPr>
    <w:rPr>
      <w:i/>
      <w:iCs/>
      <w:color w:val="404040" w:themeColor="text1" w:themeTint="BF"/>
    </w:rPr>
  </w:style>
  <w:style w:type="character" w:customStyle="1" w:styleId="CitaCar">
    <w:name w:val="Cita Car"/>
    <w:basedOn w:val="Fuentedeprrafopredeter"/>
    <w:link w:val="Cita"/>
    <w:uiPriority w:val="29"/>
    <w:rsid w:val="008A3709"/>
    <w:rPr>
      <w:i/>
      <w:iCs/>
      <w:color w:val="404040" w:themeColor="text1" w:themeTint="BF"/>
    </w:rPr>
  </w:style>
  <w:style w:type="paragraph" w:styleId="Prrafodelista">
    <w:name w:val="List Paragraph"/>
    <w:basedOn w:val="Normal"/>
    <w:uiPriority w:val="34"/>
    <w:qFormat/>
    <w:rsid w:val="008A3709"/>
    <w:pPr>
      <w:ind w:left="720"/>
      <w:contextualSpacing/>
    </w:pPr>
  </w:style>
  <w:style w:type="character" w:styleId="nfasisintenso">
    <w:name w:val="Intense Emphasis"/>
    <w:basedOn w:val="Fuentedeprrafopredeter"/>
    <w:uiPriority w:val="21"/>
    <w:qFormat/>
    <w:rsid w:val="008A3709"/>
    <w:rPr>
      <w:i/>
      <w:iCs/>
      <w:color w:val="0F4761" w:themeColor="accent1" w:themeShade="BF"/>
    </w:rPr>
  </w:style>
  <w:style w:type="paragraph" w:styleId="Citadestacada">
    <w:name w:val="Intense Quote"/>
    <w:basedOn w:val="Normal"/>
    <w:next w:val="Normal"/>
    <w:link w:val="CitadestacadaCar"/>
    <w:uiPriority w:val="30"/>
    <w:qFormat/>
    <w:rsid w:val="008A3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3709"/>
    <w:rPr>
      <w:i/>
      <w:iCs/>
      <w:color w:val="0F4761" w:themeColor="accent1" w:themeShade="BF"/>
    </w:rPr>
  </w:style>
  <w:style w:type="character" w:styleId="Referenciaintensa">
    <w:name w:val="Intense Reference"/>
    <w:basedOn w:val="Fuentedeprrafopredeter"/>
    <w:uiPriority w:val="32"/>
    <w:qFormat/>
    <w:rsid w:val="008A37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296</Words>
  <Characters>1633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Messana Gullielmi</dc:creator>
  <cp:keywords/>
  <dc:description/>
  <cp:lastModifiedBy>Agustín Messana Gullielmi</cp:lastModifiedBy>
  <cp:revision>4</cp:revision>
  <dcterms:created xsi:type="dcterms:W3CDTF">2026-10-10T18:17:00Z</dcterms:created>
  <dcterms:modified xsi:type="dcterms:W3CDTF">2026-10-13T19:39:00Z</dcterms:modified>
</cp:coreProperties>
</file>