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8DE" w:rsidRDefault="00A538DE">
      <w:pPr>
        <w:pStyle w:val="Textoindependiente"/>
        <w:spacing w:before="7"/>
        <w:rPr>
          <w:rFonts w:ascii="Times New Roman"/>
          <w:i w:val="0"/>
          <w:sz w:val="15"/>
        </w:rPr>
      </w:pPr>
    </w:p>
    <w:p w:rsidR="00A538DE" w:rsidRDefault="00D33FD6">
      <w:pPr>
        <w:pStyle w:val="Textoindependiente"/>
        <w:spacing w:line="100" w:lineRule="exact"/>
        <w:ind w:left="210"/>
        <w:rPr>
          <w:rFonts w:ascii="Times New Roman"/>
          <w:i w:val="0"/>
          <w:sz w:val="10"/>
        </w:rPr>
      </w:pPr>
      <w:r>
        <w:rPr>
          <w:rFonts w:ascii="Times New Roman"/>
          <w:i w:val="0"/>
          <w:position w:val="-1"/>
          <w:sz w:val="10"/>
        </w:rPr>
      </w:r>
      <w:r>
        <w:rPr>
          <w:rFonts w:ascii="Times New Roman"/>
          <w:i w:val="0"/>
          <w:position w:val="-1"/>
          <w:sz w:val="10"/>
        </w:rPr>
        <w:pict>
          <v:group id="_x0000_s1026" style="width:468pt;height:5pt;mso-position-horizontal-relative:char;mso-position-vertical-relative:line" coordsize="9360,100">
            <v:line id="_x0000_s1027" style="position:absolute" from="0,50" to="9360,50" strokeweight="5pt"/>
            <w10:wrap type="none"/>
            <w10:anchorlock/>
          </v:group>
        </w:pict>
      </w:r>
    </w:p>
    <w:p w:rsidR="00A538DE" w:rsidRDefault="00A538DE">
      <w:pPr>
        <w:pStyle w:val="Textoindependiente"/>
        <w:rPr>
          <w:rFonts w:ascii="Times New Roman"/>
          <w:i w:val="0"/>
          <w:sz w:val="20"/>
        </w:rPr>
      </w:pPr>
    </w:p>
    <w:p w:rsidR="00A538DE" w:rsidRDefault="00A538DE">
      <w:pPr>
        <w:pStyle w:val="Textoindependiente"/>
        <w:rPr>
          <w:rFonts w:ascii="Times New Roman"/>
          <w:i w:val="0"/>
          <w:sz w:val="20"/>
        </w:rPr>
      </w:pPr>
    </w:p>
    <w:p w:rsidR="00A538DE" w:rsidRDefault="00D33FD6">
      <w:pPr>
        <w:spacing w:before="245"/>
        <w:ind w:right="557"/>
        <w:jc w:val="right"/>
        <w:rPr>
          <w:b/>
          <w:sz w:val="64"/>
        </w:rPr>
      </w:pPr>
      <w:r>
        <w:rPr>
          <w:b/>
          <w:sz w:val="64"/>
        </w:rPr>
        <w:t>Software</w:t>
      </w:r>
      <w:r>
        <w:rPr>
          <w:b/>
          <w:spacing w:val="-19"/>
          <w:sz w:val="64"/>
        </w:rPr>
        <w:t xml:space="preserve"> </w:t>
      </w:r>
      <w:r>
        <w:rPr>
          <w:b/>
          <w:sz w:val="64"/>
        </w:rPr>
        <w:t>Requirements</w:t>
      </w:r>
    </w:p>
    <w:p w:rsidR="00A538DE" w:rsidRDefault="00D33FD6">
      <w:pPr>
        <w:ind w:right="557"/>
        <w:jc w:val="right"/>
        <w:rPr>
          <w:b/>
          <w:sz w:val="64"/>
        </w:rPr>
      </w:pPr>
      <w:r>
        <w:rPr>
          <w:b/>
          <w:sz w:val="64"/>
        </w:rPr>
        <w:t>Specification</w:t>
      </w:r>
    </w:p>
    <w:p w:rsidR="00A538DE" w:rsidRDefault="00A538DE">
      <w:pPr>
        <w:pStyle w:val="Textoindependiente"/>
        <w:spacing w:before="7"/>
        <w:rPr>
          <w:b/>
          <w:i w:val="0"/>
          <w:sz w:val="62"/>
        </w:rPr>
      </w:pPr>
    </w:p>
    <w:p w:rsidR="00A538DE" w:rsidRDefault="00D33FD6">
      <w:pPr>
        <w:ind w:right="557"/>
        <w:jc w:val="right"/>
        <w:rPr>
          <w:b/>
          <w:sz w:val="40"/>
        </w:rPr>
      </w:pPr>
      <w:r>
        <w:rPr>
          <w:b/>
          <w:sz w:val="40"/>
        </w:rPr>
        <w:t>for</w:t>
      </w:r>
    </w:p>
    <w:p w:rsidR="00A538DE" w:rsidRDefault="00A538DE">
      <w:pPr>
        <w:pStyle w:val="Textoindependiente"/>
        <w:spacing w:before="9"/>
        <w:rPr>
          <w:b/>
          <w:i w:val="0"/>
          <w:sz w:val="34"/>
        </w:rPr>
      </w:pPr>
    </w:p>
    <w:p w:rsidR="00A538DE" w:rsidRDefault="00D33FD6">
      <w:pPr>
        <w:ind w:right="557"/>
        <w:jc w:val="right"/>
        <w:rPr>
          <w:b/>
          <w:sz w:val="64"/>
        </w:rPr>
      </w:pPr>
      <w:r>
        <w:rPr>
          <w:b/>
          <w:sz w:val="64"/>
        </w:rPr>
        <w:t>&lt;Project&gt;</w:t>
      </w:r>
    </w:p>
    <w:p w:rsidR="00A538DE" w:rsidRDefault="00A538DE">
      <w:pPr>
        <w:pStyle w:val="Textoindependiente"/>
        <w:spacing w:before="7"/>
        <w:rPr>
          <w:b/>
          <w:i w:val="0"/>
          <w:sz w:val="62"/>
        </w:rPr>
      </w:pPr>
    </w:p>
    <w:p w:rsidR="00A538DE" w:rsidRDefault="00D33FD6">
      <w:pPr>
        <w:ind w:right="557"/>
        <w:jc w:val="right"/>
        <w:rPr>
          <w:b/>
          <w:sz w:val="28"/>
        </w:rPr>
      </w:pPr>
      <w:r>
        <w:rPr>
          <w:b/>
          <w:sz w:val="28"/>
        </w:rPr>
        <w:t>Version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1.0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approved</w:t>
      </w:r>
    </w:p>
    <w:p w:rsidR="00A538DE" w:rsidRDefault="00A538DE">
      <w:pPr>
        <w:pStyle w:val="Textoindependiente"/>
        <w:rPr>
          <w:b/>
          <w:i w:val="0"/>
          <w:sz w:val="30"/>
        </w:rPr>
      </w:pPr>
    </w:p>
    <w:p w:rsidR="00A538DE" w:rsidRDefault="00A538DE">
      <w:pPr>
        <w:pStyle w:val="Textoindependiente"/>
        <w:spacing w:before="7"/>
        <w:rPr>
          <w:b/>
          <w:i w:val="0"/>
          <w:sz w:val="32"/>
        </w:rPr>
      </w:pPr>
    </w:p>
    <w:p w:rsidR="00A538DE" w:rsidRDefault="00D33FD6">
      <w:pPr>
        <w:ind w:right="557"/>
        <w:jc w:val="right"/>
        <w:rPr>
          <w:b/>
          <w:sz w:val="28"/>
        </w:rPr>
      </w:pPr>
      <w:r>
        <w:rPr>
          <w:b/>
          <w:sz w:val="28"/>
        </w:rPr>
        <w:t>Prepared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&lt;author&gt;</w:t>
      </w:r>
    </w:p>
    <w:p w:rsidR="00A538DE" w:rsidRDefault="00A538DE">
      <w:pPr>
        <w:pStyle w:val="Textoindependiente"/>
        <w:rPr>
          <w:b/>
          <w:i w:val="0"/>
          <w:sz w:val="30"/>
        </w:rPr>
      </w:pPr>
    </w:p>
    <w:p w:rsidR="00A538DE" w:rsidRDefault="00A538DE">
      <w:pPr>
        <w:pStyle w:val="Textoindependiente"/>
        <w:spacing w:before="7"/>
        <w:rPr>
          <w:b/>
          <w:i w:val="0"/>
          <w:sz w:val="32"/>
        </w:rPr>
      </w:pPr>
    </w:p>
    <w:p w:rsidR="00A538DE" w:rsidRDefault="00D33FD6">
      <w:pPr>
        <w:ind w:right="557"/>
        <w:jc w:val="right"/>
        <w:rPr>
          <w:b/>
          <w:sz w:val="28"/>
        </w:rPr>
      </w:pPr>
      <w:r>
        <w:rPr>
          <w:b/>
          <w:sz w:val="28"/>
        </w:rPr>
        <w:t>&lt;organization&gt;</w:t>
      </w:r>
    </w:p>
    <w:p w:rsidR="00A538DE" w:rsidRDefault="00A538DE">
      <w:pPr>
        <w:pStyle w:val="Textoindependiente"/>
        <w:rPr>
          <w:b/>
          <w:i w:val="0"/>
          <w:sz w:val="30"/>
        </w:rPr>
      </w:pPr>
    </w:p>
    <w:p w:rsidR="00A538DE" w:rsidRDefault="00A538DE">
      <w:pPr>
        <w:pStyle w:val="Textoindependiente"/>
        <w:spacing w:before="7"/>
        <w:rPr>
          <w:b/>
          <w:i w:val="0"/>
          <w:sz w:val="32"/>
        </w:rPr>
      </w:pPr>
    </w:p>
    <w:p w:rsidR="00A538DE" w:rsidRDefault="00D33FD6">
      <w:pPr>
        <w:ind w:right="557"/>
        <w:jc w:val="right"/>
        <w:rPr>
          <w:b/>
          <w:sz w:val="28"/>
        </w:rPr>
      </w:pPr>
      <w:r>
        <w:rPr>
          <w:b/>
          <w:sz w:val="28"/>
        </w:rPr>
        <w:t>&lt;date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created&gt;</w:t>
      </w:r>
    </w:p>
    <w:p w:rsidR="00A538DE" w:rsidRDefault="00A538DE">
      <w:pPr>
        <w:pStyle w:val="Textoindependiente"/>
        <w:rPr>
          <w:b/>
          <w:i w:val="0"/>
          <w:sz w:val="30"/>
        </w:rPr>
      </w:pPr>
    </w:p>
    <w:p w:rsidR="00A538DE" w:rsidRDefault="00A538DE">
      <w:pPr>
        <w:pStyle w:val="Textoindependiente"/>
        <w:rPr>
          <w:b/>
          <w:i w:val="0"/>
          <w:sz w:val="30"/>
        </w:rPr>
      </w:pPr>
    </w:p>
    <w:p w:rsidR="00A538DE" w:rsidRDefault="00A538DE">
      <w:pPr>
        <w:pStyle w:val="Textoindependiente"/>
        <w:rPr>
          <w:b/>
          <w:i w:val="0"/>
          <w:sz w:val="30"/>
        </w:rPr>
      </w:pPr>
    </w:p>
    <w:p w:rsidR="00A538DE" w:rsidRDefault="00A538DE">
      <w:pPr>
        <w:pStyle w:val="Textoindependiente"/>
        <w:rPr>
          <w:b/>
          <w:i w:val="0"/>
          <w:sz w:val="30"/>
        </w:rPr>
      </w:pPr>
    </w:p>
    <w:p w:rsidR="00A538DE" w:rsidRDefault="00A538DE">
      <w:pPr>
        <w:pStyle w:val="Textoindependiente"/>
        <w:rPr>
          <w:b/>
          <w:i w:val="0"/>
          <w:sz w:val="30"/>
        </w:rPr>
      </w:pPr>
    </w:p>
    <w:p w:rsidR="00A538DE" w:rsidRDefault="00A538DE">
      <w:pPr>
        <w:pStyle w:val="Textoindependiente"/>
        <w:rPr>
          <w:b/>
          <w:i w:val="0"/>
          <w:sz w:val="30"/>
        </w:rPr>
      </w:pPr>
    </w:p>
    <w:p w:rsidR="00A538DE" w:rsidRDefault="00A538DE">
      <w:pPr>
        <w:pStyle w:val="Textoindependiente"/>
        <w:rPr>
          <w:b/>
          <w:i w:val="0"/>
          <w:sz w:val="30"/>
        </w:rPr>
      </w:pPr>
    </w:p>
    <w:p w:rsidR="00A538DE" w:rsidRDefault="00A538DE">
      <w:pPr>
        <w:pStyle w:val="Textoindependiente"/>
        <w:rPr>
          <w:b/>
          <w:i w:val="0"/>
          <w:sz w:val="30"/>
        </w:rPr>
      </w:pPr>
    </w:p>
    <w:p w:rsidR="00A538DE" w:rsidRDefault="00A538DE">
      <w:pPr>
        <w:pStyle w:val="Textoindependiente"/>
        <w:rPr>
          <w:b/>
          <w:i w:val="0"/>
          <w:sz w:val="30"/>
        </w:rPr>
      </w:pPr>
    </w:p>
    <w:p w:rsidR="00A538DE" w:rsidRDefault="00A538DE">
      <w:pPr>
        <w:pStyle w:val="Textoindependiente"/>
        <w:rPr>
          <w:b/>
          <w:i w:val="0"/>
          <w:sz w:val="30"/>
        </w:rPr>
      </w:pPr>
    </w:p>
    <w:p w:rsidR="00A538DE" w:rsidRDefault="00A538DE">
      <w:pPr>
        <w:pStyle w:val="Textoindependiente"/>
        <w:rPr>
          <w:b/>
          <w:i w:val="0"/>
          <w:sz w:val="30"/>
        </w:rPr>
      </w:pPr>
    </w:p>
    <w:p w:rsidR="00A538DE" w:rsidRDefault="00A538DE">
      <w:pPr>
        <w:pStyle w:val="Textoindependiente"/>
        <w:rPr>
          <w:b/>
          <w:i w:val="0"/>
          <w:sz w:val="30"/>
        </w:rPr>
      </w:pPr>
    </w:p>
    <w:p w:rsidR="00A538DE" w:rsidRDefault="00A538DE">
      <w:pPr>
        <w:pStyle w:val="Textoindependiente"/>
        <w:spacing w:before="2"/>
        <w:rPr>
          <w:b/>
          <w:i w:val="0"/>
          <w:sz w:val="25"/>
        </w:rPr>
      </w:pPr>
    </w:p>
    <w:p w:rsidR="00A538DE" w:rsidRDefault="00D33FD6">
      <w:pPr>
        <w:ind w:left="619"/>
        <w:rPr>
          <w:rFonts w:ascii="Times New Roman" w:hAnsi="Times New Roman"/>
          <w:b/>
          <w:i/>
          <w:sz w:val="20"/>
        </w:rPr>
      </w:pPr>
      <w:r>
        <w:rPr>
          <w:rFonts w:ascii="Times New Roman" w:hAnsi="Times New Roman"/>
          <w:b/>
          <w:i/>
          <w:sz w:val="20"/>
        </w:rPr>
        <w:t>Copyright</w:t>
      </w:r>
      <w:r>
        <w:rPr>
          <w:rFonts w:ascii="Times New Roman" w:hAnsi="Times New Roman"/>
          <w:b/>
          <w:i/>
          <w:spacing w:val="-7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©</w:t>
      </w:r>
      <w:r>
        <w:rPr>
          <w:rFonts w:ascii="Times New Roman" w:hAnsi="Times New Roman"/>
          <w:b/>
          <w:i/>
          <w:spacing w:val="-6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1999</w:t>
      </w:r>
      <w:r>
        <w:rPr>
          <w:rFonts w:ascii="Times New Roman" w:hAnsi="Times New Roman"/>
          <w:b/>
          <w:i/>
          <w:spacing w:val="-6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by</w:t>
      </w:r>
      <w:r>
        <w:rPr>
          <w:rFonts w:ascii="Times New Roman" w:hAnsi="Times New Roman"/>
          <w:b/>
          <w:i/>
          <w:spacing w:val="-6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Karl</w:t>
      </w:r>
      <w:r>
        <w:rPr>
          <w:rFonts w:ascii="Times New Roman" w:hAnsi="Times New Roman"/>
          <w:b/>
          <w:i/>
          <w:spacing w:val="-7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E.</w:t>
      </w:r>
      <w:r>
        <w:rPr>
          <w:rFonts w:ascii="Times New Roman" w:hAnsi="Times New Roman"/>
          <w:b/>
          <w:i/>
          <w:spacing w:val="-6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Wiegers.</w:t>
      </w:r>
      <w:r>
        <w:rPr>
          <w:rFonts w:ascii="Times New Roman" w:hAnsi="Times New Roman"/>
          <w:b/>
          <w:i/>
          <w:spacing w:val="-6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Permission</w:t>
      </w:r>
      <w:r>
        <w:rPr>
          <w:rFonts w:ascii="Times New Roman" w:hAnsi="Times New Roman"/>
          <w:b/>
          <w:i/>
          <w:spacing w:val="-6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is</w:t>
      </w:r>
      <w:r>
        <w:rPr>
          <w:rFonts w:ascii="Times New Roman" w:hAnsi="Times New Roman"/>
          <w:b/>
          <w:i/>
          <w:spacing w:val="-7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granted</w:t>
      </w:r>
      <w:r>
        <w:rPr>
          <w:rFonts w:ascii="Times New Roman" w:hAnsi="Times New Roman"/>
          <w:b/>
          <w:i/>
          <w:spacing w:val="-6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to</w:t>
      </w:r>
      <w:r>
        <w:rPr>
          <w:rFonts w:ascii="Times New Roman" w:hAnsi="Times New Roman"/>
          <w:b/>
          <w:i/>
          <w:spacing w:val="-6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use,</w:t>
      </w:r>
      <w:r>
        <w:rPr>
          <w:rFonts w:ascii="Times New Roman" w:hAnsi="Times New Roman"/>
          <w:b/>
          <w:i/>
          <w:spacing w:val="-6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modify,</w:t>
      </w:r>
      <w:r>
        <w:rPr>
          <w:rFonts w:ascii="Times New Roman" w:hAnsi="Times New Roman"/>
          <w:b/>
          <w:i/>
          <w:spacing w:val="-6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and</w:t>
      </w:r>
      <w:r>
        <w:rPr>
          <w:rFonts w:ascii="Times New Roman" w:hAnsi="Times New Roman"/>
          <w:b/>
          <w:i/>
          <w:spacing w:val="-7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distribute</w:t>
      </w:r>
      <w:r>
        <w:rPr>
          <w:rFonts w:ascii="Times New Roman" w:hAnsi="Times New Roman"/>
          <w:b/>
          <w:i/>
          <w:spacing w:val="-6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this</w:t>
      </w:r>
      <w:r>
        <w:rPr>
          <w:rFonts w:ascii="Times New Roman" w:hAnsi="Times New Roman"/>
          <w:b/>
          <w:i/>
          <w:spacing w:val="-6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document.</w:t>
      </w:r>
    </w:p>
    <w:p w:rsidR="00A538DE" w:rsidRDefault="00A538DE">
      <w:pPr>
        <w:rPr>
          <w:rFonts w:ascii="Times New Roman" w:hAnsi="Times New Roman"/>
          <w:sz w:val="20"/>
        </w:rPr>
        <w:sectPr w:rsidR="00A538DE">
          <w:type w:val="continuous"/>
          <w:pgSz w:w="12240" w:h="15840"/>
          <w:pgMar w:top="1500" w:right="880" w:bottom="280" w:left="1180" w:header="720" w:footer="720" w:gutter="0"/>
          <w:cols w:space="720"/>
        </w:sectPr>
      </w:pPr>
    </w:p>
    <w:p w:rsidR="00A538DE" w:rsidRDefault="00D33FD6">
      <w:pPr>
        <w:pStyle w:val="Ttulo1"/>
        <w:ind w:left="260" w:firstLine="0"/>
      </w:pPr>
      <w:bookmarkStart w:id="0" w:name="_TOC_250033"/>
      <w:r>
        <w:lastRenderedPageBreak/>
        <w:t>Table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bookmarkEnd w:id="0"/>
      <w:r>
        <w:t>Contents</w:t>
      </w:r>
    </w:p>
    <w:sdt>
      <w:sdtPr>
        <w:rPr>
          <w:rFonts w:ascii="Arial" w:eastAsia="Arial" w:hAnsi="Arial" w:cs="Arial"/>
          <w:b w:val="0"/>
          <w:bCs w:val="0"/>
          <w:sz w:val="22"/>
          <w:szCs w:val="22"/>
        </w:rPr>
        <w:id w:val="68463295"/>
        <w:docPartObj>
          <w:docPartGallery w:val="Table of Contents"/>
          <w:docPartUnique/>
        </w:docPartObj>
      </w:sdtPr>
      <w:sdtEndPr/>
      <w:sdtContent>
        <w:p w:rsidR="00A538DE" w:rsidRDefault="00D33FD6">
          <w:pPr>
            <w:pStyle w:val="TDC1"/>
            <w:tabs>
              <w:tab w:val="right" w:pos="9619"/>
            </w:tabs>
            <w:spacing w:before="265"/>
            <w:ind w:left="260" w:firstLine="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33" w:history="1">
            <w:r>
              <w:t>Table</w:t>
            </w:r>
            <w:r>
              <w:rPr>
                <w:spacing w:val="-1"/>
              </w:rPr>
              <w:t xml:space="preserve"> </w:t>
            </w:r>
            <w:r>
              <w:t>of Contents</w:t>
            </w:r>
            <w:r>
              <w:tab/>
              <w:t>ii</w:t>
            </w:r>
          </w:hyperlink>
        </w:p>
        <w:p w:rsidR="00A538DE" w:rsidRDefault="00D33FD6">
          <w:pPr>
            <w:pStyle w:val="TDC1"/>
            <w:tabs>
              <w:tab w:val="right" w:pos="9619"/>
            </w:tabs>
            <w:spacing w:before="72"/>
            <w:ind w:left="260" w:firstLine="0"/>
          </w:pPr>
          <w:hyperlink w:anchor="_TOC_250032" w:history="1">
            <w:r>
              <w:t>Revision</w:t>
            </w:r>
            <w:r>
              <w:rPr>
                <w:spacing w:val="-1"/>
              </w:rPr>
              <w:t xml:space="preserve"> </w:t>
            </w:r>
            <w:r>
              <w:t>History</w:t>
            </w:r>
            <w:r>
              <w:tab/>
              <w:t>ii</w:t>
            </w:r>
          </w:hyperlink>
        </w:p>
        <w:p w:rsidR="00A538DE" w:rsidRDefault="00D33FD6">
          <w:pPr>
            <w:pStyle w:val="TDC1"/>
            <w:numPr>
              <w:ilvl w:val="0"/>
              <w:numId w:val="2"/>
            </w:numPr>
            <w:tabs>
              <w:tab w:val="left" w:pos="620"/>
              <w:tab w:val="right" w:pos="9619"/>
            </w:tabs>
            <w:spacing w:before="72"/>
          </w:pPr>
          <w:hyperlink w:anchor="_TOC_250031" w:history="1">
            <w:r>
              <w:t>Introduction</w:t>
            </w:r>
            <w:r>
              <w:tab/>
              <w:t>1</w:t>
            </w:r>
          </w:hyperlink>
        </w:p>
        <w:p w:rsidR="00A538DE" w:rsidRDefault="00D33FD6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  <w:spacing w:before="13"/>
          </w:pPr>
          <w:hyperlink w:anchor="_TOC_250030" w:history="1">
            <w:r>
              <w:t>Purpose</w:t>
            </w:r>
            <w:r>
              <w:tab/>
              <w:t>1</w:t>
            </w:r>
          </w:hyperlink>
        </w:p>
        <w:p w:rsidR="00A538DE" w:rsidRDefault="00D33FD6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9" w:history="1">
            <w:r>
              <w:t>Document</w:t>
            </w:r>
            <w:r>
              <w:rPr>
                <w:spacing w:val="-2"/>
              </w:rPr>
              <w:t xml:space="preserve"> </w:t>
            </w:r>
            <w:r>
              <w:t>Conventions</w:t>
            </w:r>
            <w:r>
              <w:tab/>
              <w:t>1</w:t>
            </w:r>
          </w:hyperlink>
        </w:p>
        <w:p w:rsidR="00A538DE" w:rsidRDefault="00D33FD6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8" w:history="1">
            <w:r>
              <w:t>Intended</w:t>
            </w:r>
            <w:r>
              <w:rPr>
                <w:spacing w:val="-2"/>
              </w:rPr>
              <w:t xml:space="preserve"> </w:t>
            </w:r>
            <w:r>
              <w:t>Audience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Reading</w:t>
            </w:r>
            <w:r>
              <w:rPr>
                <w:spacing w:val="-1"/>
              </w:rPr>
              <w:t xml:space="preserve"> </w:t>
            </w:r>
            <w:r>
              <w:t>Suggestions</w:t>
            </w:r>
            <w:r>
              <w:tab/>
              <w:t>1</w:t>
            </w:r>
          </w:hyperlink>
        </w:p>
        <w:p w:rsidR="00A538DE" w:rsidRDefault="00D33FD6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7" w:history="1">
            <w:r>
              <w:t>Product</w:t>
            </w:r>
            <w:r>
              <w:rPr>
                <w:spacing w:val="-2"/>
              </w:rPr>
              <w:t xml:space="preserve"> </w:t>
            </w:r>
            <w:r>
              <w:t>Scope</w:t>
            </w:r>
            <w:r>
              <w:tab/>
              <w:t>1</w:t>
            </w:r>
          </w:hyperlink>
        </w:p>
        <w:p w:rsidR="00A538DE" w:rsidRDefault="00D33FD6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6" w:history="1">
            <w:r>
              <w:t>References</w:t>
            </w:r>
            <w:r>
              <w:tab/>
              <w:t>1</w:t>
            </w:r>
          </w:hyperlink>
        </w:p>
        <w:p w:rsidR="00A538DE" w:rsidRDefault="00D33FD6">
          <w:pPr>
            <w:pStyle w:val="TDC1"/>
            <w:numPr>
              <w:ilvl w:val="0"/>
              <w:numId w:val="2"/>
            </w:numPr>
            <w:tabs>
              <w:tab w:val="left" w:pos="620"/>
              <w:tab w:val="right" w:pos="9619"/>
            </w:tabs>
          </w:pPr>
          <w:hyperlink w:anchor="_TOC_250025" w:history="1">
            <w:r>
              <w:t>Overall</w:t>
            </w:r>
            <w:r>
              <w:rPr>
                <w:spacing w:val="-1"/>
              </w:rPr>
              <w:t xml:space="preserve"> </w:t>
            </w:r>
            <w:r>
              <w:t>Description</w:t>
            </w:r>
            <w:r>
              <w:tab/>
              <w:t>2</w:t>
            </w:r>
          </w:hyperlink>
        </w:p>
        <w:p w:rsidR="00A538DE" w:rsidRDefault="00D33FD6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  <w:spacing w:before="13"/>
          </w:pPr>
          <w:hyperlink w:anchor="_TOC_250024" w:history="1">
            <w:r>
              <w:t>Product</w:t>
            </w:r>
            <w:r>
              <w:rPr>
                <w:spacing w:val="-2"/>
              </w:rPr>
              <w:t xml:space="preserve"> </w:t>
            </w:r>
            <w:r>
              <w:t>Perspective</w:t>
            </w:r>
            <w:r>
              <w:tab/>
              <w:t>2</w:t>
            </w:r>
          </w:hyperlink>
        </w:p>
        <w:p w:rsidR="00A538DE" w:rsidRDefault="00D33FD6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3" w:history="1">
            <w:r>
              <w:t>Product</w:t>
            </w:r>
            <w:r>
              <w:rPr>
                <w:spacing w:val="-2"/>
              </w:rPr>
              <w:t xml:space="preserve"> </w:t>
            </w:r>
            <w:r>
              <w:t>Functions</w:t>
            </w:r>
            <w:r>
              <w:tab/>
              <w:t>2</w:t>
            </w:r>
          </w:hyperlink>
        </w:p>
        <w:p w:rsidR="00A538DE" w:rsidRDefault="00D33FD6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2" w:history="1">
            <w:r>
              <w:t>User</w:t>
            </w:r>
            <w:r>
              <w:rPr>
                <w:spacing w:val="-2"/>
              </w:rPr>
              <w:t xml:space="preserve"> </w:t>
            </w:r>
            <w:r>
              <w:t>Classes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Characteristics</w:t>
            </w:r>
            <w:r>
              <w:tab/>
              <w:t>2</w:t>
            </w:r>
          </w:hyperlink>
        </w:p>
        <w:p w:rsidR="00A538DE" w:rsidRDefault="00D33FD6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1" w:history="1">
            <w:r>
              <w:t>Operating</w:t>
            </w:r>
            <w:r>
              <w:rPr>
                <w:spacing w:val="-2"/>
              </w:rPr>
              <w:t xml:space="preserve"> </w:t>
            </w:r>
            <w:r>
              <w:t>Environment</w:t>
            </w:r>
            <w:r>
              <w:tab/>
              <w:t>2</w:t>
            </w:r>
          </w:hyperlink>
        </w:p>
        <w:p w:rsidR="00A538DE" w:rsidRDefault="00D33FD6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0" w:history="1">
            <w:r>
              <w:t>Design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Implementation</w:t>
            </w:r>
            <w:r>
              <w:rPr>
                <w:spacing w:val="-1"/>
              </w:rPr>
              <w:t xml:space="preserve"> </w:t>
            </w:r>
            <w:r>
              <w:t>Constraints</w:t>
            </w:r>
            <w:r>
              <w:tab/>
              <w:t>2</w:t>
            </w:r>
          </w:hyperlink>
        </w:p>
        <w:p w:rsidR="00A538DE" w:rsidRDefault="00D33FD6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19" w:history="1">
            <w:r>
              <w:t>User</w:t>
            </w:r>
            <w:r>
              <w:rPr>
                <w:spacing w:val="-2"/>
              </w:rPr>
              <w:t xml:space="preserve"> </w:t>
            </w:r>
            <w:r>
              <w:t>Documentation</w:t>
            </w:r>
            <w:r>
              <w:tab/>
              <w:t>2</w:t>
            </w:r>
          </w:hyperlink>
        </w:p>
        <w:p w:rsidR="00A538DE" w:rsidRDefault="00D33FD6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18" w:history="1">
            <w:r>
              <w:t>Assumptions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Dependencies</w:t>
            </w:r>
            <w:r>
              <w:tab/>
              <w:t>3</w:t>
            </w:r>
          </w:hyperlink>
        </w:p>
        <w:p w:rsidR="00A538DE" w:rsidRDefault="00D33FD6">
          <w:pPr>
            <w:pStyle w:val="TDC1"/>
            <w:numPr>
              <w:ilvl w:val="0"/>
              <w:numId w:val="2"/>
            </w:numPr>
            <w:tabs>
              <w:tab w:val="left" w:pos="620"/>
              <w:tab w:val="right" w:pos="9619"/>
            </w:tabs>
          </w:pPr>
          <w:hyperlink w:anchor="_TOC_250017" w:history="1"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Interface Requirements</w:t>
            </w:r>
            <w:r>
              <w:tab/>
              <w:t>3</w:t>
            </w:r>
          </w:hyperlink>
        </w:p>
        <w:p w:rsidR="00A538DE" w:rsidRDefault="00D33FD6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  <w:spacing w:before="13"/>
          </w:pPr>
          <w:hyperlink w:anchor="_TOC_250016" w:history="1"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Interfaces</w:t>
            </w:r>
            <w:r>
              <w:tab/>
              <w:t>3</w:t>
            </w:r>
          </w:hyperlink>
        </w:p>
        <w:p w:rsidR="00A538DE" w:rsidRDefault="00D33FD6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15" w:history="1">
            <w:r>
              <w:t>Hardware</w:t>
            </w:r>
            <w:r>
              <w:rPr>
                <w:spacing w:val="-2"/>
              </w:rPr>
              <w:t xml:space="preserve"> </w:t>
            </w:r>
            <w:r>
              <w:t>Interfaces</w:t>
            </w:r>
            <w:r>
              <w:tab/>
              <w:t>3</w:t>
            </w:r>
          </w:hyperlink>
        </w:p>
        <w:p w:rsidR="00A538DE" w:rsidRDefault="00D33FD6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14" w:history="1"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Interfaces</w:t>
            </w:r>
            <w:r>
              <w:tab/>
              <w:t>3</w:t>
            </w:r>
          </w:hyperlink>
        </w:p>
        <w:p w:rsidR="00A538DE" w:rsidRDefault="00D33FD6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13" w:history="1">
            <w:r>
              <w:t>Communications</w:t>
            </w:r>
            <w:r>
              <w:rPr>
                <w:spacing w:val="-2"/>
              </w:rPr>
              <w:t xml:space="preserve"> </w:t>
            </w:r>
            <w:r>
              <w:t>Interfaces</w:t>
            </w:r>
            <w:r>
              <w:tab/>
              <w:t>3</w:t>
            </w:r>
          </w:hyperlink>
        </w:p>
        <w:p w:rsidR="00A538DE" w:rsidRDefault="00D33FD6">
          <w:pPr>
            <w:pStyle w:val="TDC1"/>
            <w:numPr>
              <w:ilvl w:val="0"/>
              <w:numId w:val="2"/>
            </w:numPr>
            <w:tabs>
              <w:tab w:val="left" w:pos="620"/>
              <w:tab w:val="right" w:pos="9619"/>
            </w:tabs>
          </w:pPr>
          <w:hyperlink w:anchor="_TOC_250012" w:history="1">
            <w:r>
              <w:t>System</w:t>
            </w:r>
            <w:r>
              <w:rPr>
                <w:spacing w:val="-1"/>
              </w:rPr>
              <w:t xml:space="preserve"> </w:t>
            </w:r>
            <w:r>
              <w:t>Features</w:t>
            </w:r>
            <w:r>
              <w:tab/>
              <w:t>4</w:t>
            </w:r>
          </w:hyperlink>
        </w:p>
        <w:p w:rsidR="00A538DE" w:rsidRDefault="00D33FD6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  <w:spacing w:before="13"/>
          </w:pPr>
          <w:hyperlink w:anchor="_TOC_250011" w:history="1">
            <w:r>
              <w:t>System</w:t>
            </w:r>
            <w:r>
              <w:rPr>
                <w:spacing w:val="-2"/>
              </w:rPr>
              <w:t xml:space="preserve"> </w:t>
            </w:r>
            <w:r>
              <w:t>Feature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tab/>
              <w:t>4</w:t>
            </w:r>
          </w:hyperlink>
        </w:p>
        <w:p w:rsidR="00A538DE" w:rsidRDefault="00D33FD6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10" w:history="1">
            <w:r>
              <w:t>System</w:t>
            </w:r>
            <w:r>
              <w:rPr>
                <w:spacing w:val="-2"/>
              </w:rPr>
              <w:t xml:space="preserve"> </w:t>
            </w:r>
            <w:r>
              <w:t>Feature</w:t>
            </w:r>
            <w:r>
              <w:rPr>
                <w:spacing w:val="-1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t>(and</w:t>
            </w:r>
            <w:r>
              <w:rPr>
                <w:spacing w:val="-1"/>
              </w:rPr>
              <w:t xml:space="preserve"> </w:t>
            </w:r>
            <w:r>
              <w:t>so</w:t>
            </w:r>
            <w:r>
              <w:rPr>
                <w:spacing w:val="-1"/>
              </w:rPr>
              <w:t xml:space="preserve"> </w:t>
            </w:r>
            <w:r>
              <w:t>on)</w:t>
            </w:r>
            <w:r>
              <w:tab/>
              <w:t>4</w:t>
            </w:r>
          </w:hyperlink>
        </w:p>
        <w:p w:rsidR="00A538DE" w:rsidRDefault="00D33FD6">
          <w:pPr>
            <w:pStyle w:val="TDC1"/>
            <w:numPr>
              <w:ilvl w:val="0"/>
              <w:numId w:val="2"/>
            </w:numPr>
            <w:tabs>
              <w:tab w:val="left" w:pos="620"/>
              <w:tab w:val="right" w:pos="9619"/>
            </w:tabs>
          </w:pPr>
          <w:hyperlink w:anchor="_TOC_250009" w:history="1">
            <w:r>
              <w:t>Other</w:t>
            </w:r>
            <w:r>
              <w:rPr>
                <w:spacing w:val="-1"/>
              </w:rPr>
              <w:t xml:space="preserve"> </w:t>
            </w:r>
            <w:r>
              <w:t>Nonfunctional Requirements</w:t>
            </w:r>
            <w:r>
              <w:tab/>
              <w:t>4</w:t>
            </w:r>
          </w:hyperlink>
        </w:p>
        <w:p w:rsidR="00A538DE" w:rsidRDefault="00D33FD6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  <w:spacing w:before="13"/>
          </w:pPr>
          <w:hyperlink w:anchor="_TOC_250008" w:history="1"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  <w:r>
              <w:tab/>
              <w:t>4</w:t>
            </w:r>
          </w:hyperlink>
        </w:p>
        <w:p w:rsidR="00A538DE" w:rsidRDefault="00D33FD6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07" w:history="1">
            <w:r>
              <w:t>Safety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  <w:r>
              <w:tab/>
              <w:t>5</w:t>
            </w:r>
          </w:hyperlink>
        </w:p>
        <w:p w:rsidR="00A538DE" w:rsidRDefault="00D33FD6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06" w:history="1">
            <w:r>
              <w:t>Security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  <w:r>
              <w:tab/>
              <w:t>5</w:t>
            </w:r>
          </w:hyperlink>
        </w:p>
        <w:p w:rsidR="00A538DE" w:rsidRDefault="00D33FD6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05" w:history="1"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Attributes</w:t>
            </w:r>
            <w:r>
              <w:tab/>
              <w:t>5</w:t>
            </w:r>
          </w:hyperlink>
        </w:p>
        <w:p w:rsidR="00A538DE" w:rsidRDefault="00D33FD6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04" w:history="1">
            <w:r>
              <w:t>Business</w:t>
            </w:r>
            <w:r>
              <w:rPr>
                <w:spacing w:val="-2"/>
              </w:rPr>
              <w:t xml:space="preserve"> </w:t>
            </w:r>
            <w:r>
              <w:t>Rules</w:t>
            </w:r>
            <w:r>
              <w:tab/>
              <w:t>5</w:t>
            </w:r>
          </w:hyperlink>
        </w:p>
        <w:p w:rsidR="00A538DE" w:rsidRDefault="00D33FD6">
          <w:pPr>
            <w:pStyle w:val="TDC1"/>
            <w:numPr>
              <w:ilvl w:val="0"/>
              <w:numId w:val="2"/>
            </w:numPr>
            <w:tabs>
              <w:tab w:val="left" w:pos="620"/>
              <w:tab w:val="right" w:pos="9619"/>
            </w:tabs>
          </w:pPr>
          <w:hyperlink w:anchor="_TOC_250003" w:history="1">
            <w:r>
              <w:t>Other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  <w:r>
              <w:tab/>
              <w:t>5</w:t>
            </w:r>
          </w:hyperlink>
        </w:p>
        <w:p w:rsidR="00A538DE" w:rsidRDefault="00D33FD6">
          <w:pPr>
            <w:pStyle w:val="TDC1"/>
            <w:tabs>
              <w:tab w:val="right" w:pos="9619"/>
            </w:tabs>
            <w:spacing w:before="72"/>
            <w:ind w:left="260" w:firstLine="0"/>
          </w:pPr>
          <w:hyperlink w:anchor="_TOC_250002" w:history="1">
            <w:r>
              <w:t>Appendix</w:t>
            </w:r>
            <w:r>
              <w:rPr>
                <w:spacing w:val="-1"/>
              </w:rPr>
              <w:t xml:space="preserve"> </w:t>
            </w:r>
            <w:r>
              <w:t>A: Glossary</w:t>
            </w:r>
            <w:r>
              <w:tab/>
              <w:t>5</w:t>
            </w:r>
          </w:hyperlink>
        </w:p>
        <w:p w:rsidR="00A538DE" w:rsidRDefault="00D33FD6">
          <w:pPr>
            <w:pStyle w:val="TDC1"/>
            <w:tabs>
              <w:tab w:val="right" w:pos="9619"/>
            </w:tabs>
            <w:spacing w:before="72"/>
            <w:ind w:left="260" w:firstLine="0"/>
          </w:pPr>
          <w:hyperlink w:anchor="_TOC_250001" w:history="1">
            <w:r>
              <w:t>Appendix</w:t>
            </w:r>
            <w:r>
              <w:rPr>
                <w:spacing w:val="-1"/>
              </w:rPr>
              <w:t xml:space="preserve"> </w:t>
            </w:r>
            <w:r>
              <w:t>B: Analysis Models</w:t>
            </w:r>
            <w:r>
              <w:tab/>
              <w:t>5</w:t>
            </w:r>
          </w:hyperlink>
        </w:p>
        <w:p w:rsidR="00A538DE" w:rsidRDefault="00D33FD6">
          <w:pPr>
            <w:pStyle w:val="TDC1"/>
            <w:tabs>
              <w:tab w:val="right" w:pos="9619"/>
            </w:tabs>
            <w:spacing w:before="72"/>
            <w:ind w:left="260" w:firstLine="0"/>
          </w:pPr>
          <w:hyperlink w:anchor="_TOC_250000" w:history="1">
            <w:r>
              <w:t>Appendix</w:t>
            </w:r>
            <w:r>
              <w:rPr>
                <w:spacing w:val="-1"/>
              </w:rPr>
              <w:t xml:space="preserve"> </w:t>
            </w:r>
            <w:r>
              <w:t>C: To Be</w:t>
            </w:r>
            <w:r>
              <w:rPr>
                <w:spacing w:val="-1"/>
              </w:rPr>
              <w:t xml:space="preserve"> </w:t>
            </w:r>
            <w:r>
              <w:t>Determined List</w:t>
            </w:r>
            <w:r>
              <w:tab/>
              <w:t>6</w:t>
            </w:r>
          </w:hyperlink>
        </w:p>
        <w:p w:rsidR="00A538DE" w:rsidRDefault="00D33FD6">
          <w:pPr>
            <w:spacing w:line="200" w:lineRule="exact"/>
            <w:rPr>
              <w:sz w:val="20"/>
            </w:rPr>
          </w:pPr>
          <w:r>
            <w:fldChar w:fldCharType="end"/>
          </w:r>
        </w:p>
      </w:sdtContent>
    </w:sdt>
    <w:p w:rsidR="00A538DE" w:rsidRDefault="00D33FD6">
      <w:pPr>
        <w:pStyle w:val="Ttulo1"/>
        <w:spacing w:before="478"/>
        <w:ind w:left="260" w:firstLine="0"/>
      </w:pPr>
      <w:bookmarkStart w:id="1" w:name="_TOC_250032"/>
      <w:r>
        <w:t>Revision</w:t>
      </w:r>
      <w:r>
        <w:rPr>
          <w:spacing w:val="-3"/>
        </w:rPr>
        <w:t xml:space="preserve"> </w:t>
      </w:r>
      <w:bookmarkEnd w:id="1"/>
      <w:r>
        <w:t>History</w:t>
      </w:r>
    </w:p>
    <w:p w:rsidR="00A538DE" w:rsidRDefault="00A538DE">
      <w:pPr>
        <w:pStyle w:val="Textoindependiente"/>
        <w:spacing w:before="4" w:after="1"/>
        <w:rPr>
          <w:rFonts w:ascii="Times New Roman"/>
          <w:b/>
          <w:i w:val="0"/>
          <w:sz w:val="24"/>
        </w:rPr>
      </w:pPr>
    </w:p>
    <w:tbl>
      <w:tblPr>
        <w:tblStyle w:val="TableNormal"/>
        <w:tblW w:w="0" w:type="auto"/>
        <w:tblInd w:w="1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0"/>
        <w:gridCol w:w="1180"/>
        <w:gridCol w:w="4940"/>
        <w:gridCol w:w="1590"/>
      </w:tblGrid>
      <w:tr w:rsidR="00A538DE">
        <w:trPr>
          <w:trHeight w:val="335"/>
        </w:trPr>
        <w:tc>
          <w:tcPr>
            <w:tcW w:w="2150" w:type="dxa"/>
            <w:tcBorders>
              <w:right w:val="single" w:sz="12" w:space="0" w:color="000000"/>
            </w:tcBorders>
          </w:tcPr>
          <w:p w:rsidR="00A538DE" w:rsidRDefault="00D33FD6">
            <w:pPr>
              <w:pStyle w:val="TableParagraph"/>
              <w:spacing w:before="11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</w:tcPr>
          <w:p w:rsidR="00A538DE" w:rsidRDefault="00D33FD6">
            <w:pPr>
              <w:pStyle w:val="TableParagraph"/>
              <w:spacing w:before="1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940" w:type="dxa"/>
            <w:tcBorders>
              <w:left w:val="single" w:sz="12" w:space="0" w:color="000000"/>
              <w:right w:val="single" w:sz="12" w:space="0" w:color="000000"/>
            </w:tcBorders>
          </w:tcPr>
          <w:p w:rsidR="00A538DE" w:rsidRDefault="00D33FD6">
            <w:pPr>
              <w:pStyle w:val="TableParagraph"/>
              <w:spacing w:before="1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Reason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Changes</w:t>
            </w:r>
          </w:p>
        </w:tc>
        <w:tc>
          <w:tcPr>
            <w:tcW w:w="1590" w:type="dxa"/>
            <w:tcBorders>
              <w:left w:val="single" w:sz="12" w:space="0" w:color="000000"/>
            </w:tcBorders>
          </w:tcPr>
          <w:p w:rsidR="00A538DE" w:rsidRDefault="00D33FD6">
            <w:pPr>
              <w:pStyle w:val="TableParagraph"/>
              <w:spacing w:before="1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</w:tr>
      <w:tr w:rsidR="00A538DE">
        <w:trPr>
          <w:trHeight w:val="352"/>
        </w:trPr>
        <w:tc>
          <w:tcPr>
            <w:tcW w:w="2150" w:type="dxa"/>
            <w:tcBorders>
              <w:bottom w:val="single" w:sz="12" w:space="0" w:color="000000"/>
              <w:right w:val="single" w:sz="12" w:space="0" w:color="000000"/>
            </w:tcBorders>
          </w:tcPr>
          <w:p w:rsidR="00A538DE" w:rsidRDefault="00A538DE">
            <w:pPr>
              <w:pStyle w:val="TableParagraph"/>
            </w:pPr>
          </w:p>
        </w:tc>
        <w:tc>
          <w:tcPr>
            <w:tcW w:w="11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38DE" w:rsidRDefault="00A538DE">
            <w:pPr>
              <w:pStyle w:val="TableParagraph"/>
            </w:pPr>
          </w:p>
        </w:tc>
        <w:tc>
          <w:tcPr>
            <w:tcW w:w="49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38DE" w:rsidRDefault="00A538DE">
            <w:pPr>
              <w:pStyle w:val="TableParagraph"/>
            </w:pPr>
          </w:p>
        </w:tc>
        <w:tc>
          <w:tcPr>
            <w:tcW w:w="1590" w:type="dxa"/>
            <w:tcBorders>
              <w:left w:val="single" w:sz="12" w:space="0" w:color="000000"/>
              <w:bottom w:val="single" w:sz="12" w:space="0" w:color="000000"/>
            </w:tcBorders>
          </w:tcPr>
          <w:p w:rsidR="00A538DE" w:rsidRDefault="00A538DE">
            <w:pPr>
              <w:pStyle w:val="TableParagraph"/>
            </w:pPr>
          </w:p>
        </w:tc>
      </w:tr>
    </w:tbl>
    <w:p w:rsidR="00A538DE" w:rsidRDefault="00A538DE">
      <w:pPr>
        <w:sectPr w:rsidR="00A538DE">
          <w:headerReference w:type="default" r:id="rId7"/>
          <w:pgSz w:w="12240" w:h="15840"/>
          <w:pgMar w:top="1400" w:right="880" w:bottom="280" w:left="1180" w:header="795" w:footer="0" w:gutter="0"/>
          <w:pgNumType w:start="2"/>
          <w:cols w:space="720"/>
        </w:sectPr>
      </w:pPr>
    </w:p>
    <w:p w:rsidR="00A538DE" w:rsidRDefault="00A538DE">
      <w:pPr>
        <w:pStyle w:val="Textoindependiente"/>
        <w:spacing w:before="11"/>
        <w:rPr>
          <w:rFonts w:ascii="Times New Roman"/>
          <w:b/>
          <w:i w:val="0"/>
          <w:sz w:val="2"/>
        </w:rPr>
      </w:pPr>
    </w:p>
    <w:tbl>
      <w:tblPr>
        <w:tblStyle w:val="TableNormal"/>
        <w:tblW w:w="0" w:type="auto"/>
        <w:tblInd w:w="1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0"/>
        <w:gridCol w:w="1180"/>
        <w:gridCol w:w="4940"/>
        <w:gridCol w:w="1590"/>
      </w:tblGrid>
      <w:tr w:rsidR="00A538DE">
        <w:trPr>
          <w:trHeight w:val="352"/>
        </w:trPr>
        <w:tc>
          <w:tcPr>
            <w:tcW w:w="2150" w:type="dxa"/>
            <w:tcBorders>
              <w:left w:val="single" w:sz="18" w:space="0" w:color="000000"/>
              <w:bottom w:val="single" w:sz="18" w:space="0" w:color="000000"/>
            </w:tcBorders>
          </w:tcPr>
          <w:p w:rsidR="00A538DE" w:rsidRDefault="00A538DE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  <w:tcBorders>
              <w:bottom w:val="single" w:sz="18" w:space="0" w:color="000000"/>
            </w:tcBorders>
          </w:tcPr>
          <w:p w:rsidR="00A538DE" w:rsidRDefault="00A538DE">
            <w:pPr>
              <w:pStyle w:val="TableParagraph"/>
              <w:rPr>
                <w:sz w:val="20"/>
              </w:rPr>
            </w:pPr>
          </w:p>
        </w:tc>
        <w:tc>
          <w:tcPr>
            <w:tcW w:w="4940" w:type="dxa"/>
            <w:tcBorders>
              <w:bottom w:val="single" w:sz="18" w:space="0" w:color="000000"/>
            </w:tcBorders>
          </w:tcPr>
          <w:p w:rsidR="00A538DE" w:rsidRDefault="00A538DE">
            <w:pPr>
              <w:pStyle w:val="TableParagraph"/>
              <w:rPr>
                <w:sz w:val="20"/>
              </w:rPr>
            </w:pPr>
          </w:p>
        </w:tc>
        <w:tc>
          <w:tcPr>
            <w:tcW w:w="1590" w:type="dxa"/>
            <w:tcBorders>
              <w:bottom w:val="single" w:sz="18" w:space="0" w:color="000000"/>
              <w:right w:val="single" w:sz="18" w:space="0" w:color="000000"/>
            </w:tcBorders>
          </w:tcPr>
          <w:p w:rsidR="00A538DE" w:rsidRDefault="00A538DE">
            <w:pPr>
              <w:pStyle w:val="TableParagraph"/>
              <w:rPr>
                <w:sz w:val="20"/>
              </w:rPr>
            </w:pPr>
          </w:p>
        </w:tc>
      </w:tr>
    </w:tbl>
    <w:p w:rsidR="00A538DE" w:rsidRDefault="00A538DE">
      <w:pPr>
        <w:rPr>
          <w:sz w:val="20"/>
        </w:rPr>
        <w:sectPr w:rsidR="00A538DE">
          <w:pgSz w:w="12240" w:h="15840"/>
          <w:pgMar w:top="1400" w:right="880" w:bottom="280" w:left="1180" w:header="795" w:footer="0" w:gutter="0"/>
          <w:cols w:space="720"/>
        </w:sectPr>
      </w:pPr>
    </w:p>
    <w:p w:rsidR="00A538DE" w:rsidRDefault="00A538DE">
      <w:pPr>
        <w:pStyle w:val="Textoindependiente"/>
        <w:rPr>
          <w:rFonts w:ascii="Times New Roman"/>
          <w:b/>
          <w:i w:val="0"/>
          <w:sz w:val="20"/>
        </w:rPr>
      </w:pPr>
    </w:p>
    <w:p w:rsidR="00A538DE" w:rsidRDefault="00A538DE">
      <w:pPr>
        <w:pStyle w:val="Textoindependiente"/>
        <w:spacing w:before="3"/>
        <w:rPr>
          <w:rFonts w:ascii="Times New Roman"/>
          <w:b/>
          <w:i w:val="0"/>
        </w:rPr>
      </w:pPr>
    </w:p>
    <w:p w:rsidR="00A538DE" w:rsidRDefault="00D33FD6">
      <w:pPr>
        <w:pStyle w:val="Ttulo1"/>
        <w:numPr>
          <w:ilvl w:val="0"/>
          <w:numId w:val="1"/>
        </w:numPr>
        <w:tabs>
          <w:tab w:val="left" w:pos="835"/>
          <w:tab w:val="left" w:pos="836"/>
        </w:tabs>
        <w:spacing w:before="10"/>
      </w:pPr>
      <w:bookmarkStart w:id="2" w:name="_TOC_250031"/>
      <w:bookmarkEnd w:id="2"/>
      <w:r>
        <w:t>Introduction</w:t>
      </w:r>
    </w:p>
    <w:p w:rsidR="00A538DE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302"/>
      </w:pPr>
      <w:bookmarkStart w:id="3" w:name="_TOC_250030"/>
      <w:bookmarkEnd w:id="3"/>
      <w:r>
        <w:t>Purpose</w:t>
      </w:r>
    </w:p>
    <w:p w:rsidR="00A538DE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:rsidR="00A538DE" w:rsidRDefault="00D33FD6">
      <w:pPr>
        <w:pStyle w:val="Textoindependiente"/>
        <w:ind w:left="116" w:right="374"/>
      </w:pPr>
      <w:r>
        <w:t>&lt;Identify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whose</w:t>
      </w:r>
      <w:r>
        <w:rPr>
          <w:spacing w:val="-7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specified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document,</w:t>
      </w:r>
      <w:r>
        <w:rPr>
          <w:spacing w:val="-6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revision or release number. Describe the scope of the product that is covered by this SRS,</w:t>
      </w:r>
      <w:r>
        <w:rPr>
          <w:spacing w:val="1"/>
        </w:rPr>
        <w:t xml:space="preserve"> </w:t>
      </w:r>
      <w:r>
        <w:t>particularly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SRS</w:t>
      </w:r>
      <w:r>
        <w:rPr>
          <w:spacing w:val="-2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subsystem.&gt;</w:t>
      </w:r>
    </w:p>
    <w:p w:rsidR="00A538DE" w:rsidRDefault="00A538DE">
      <w:pPr>
        <w:pStyle w:val="Textoindependiente"/>
        <w:spacing w:before="1"/>
        <w:rPr>
          <w:sz w:val="23"/>
        </w:rPr>
      </w:pPr>
    </w:p>
    <w:p w:rsidR="00A538DE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4" w:name="_TOC_250029"/>
      <w:r>
        <w:t>Document</w:t>
      </w:r>
      <w:r>
        <w:rPr>
          <w:spacing w:val="-14"/>
        </w:rPr>
        <w:t xml:space="preserve"> </w:t>
      </w:r>
      <w:bookmarkEnd w:id="4"/>
      <w:r>
        <w:t>Conventions</w:t>
      </w:r>
    </w:p>
    <w:p w:rsidR="00A538DE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:rsidR="00A538DE" w:rsidRDefault="00D33FD6">
      <w:pPr>
        <w:pStyle w:val="Textoindependiente"/>
        <w:ind w:left="116" w:right="522"/>
      </w:pPr>
      <w:r>
        <w:t>&lt;Describe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standards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typographical</w:t>
      </w:r>
      <w:r>
        <w:rPr>
          <w:spacing w:val="-6"/>
        </w:rPr>
        <w:t xml:space="preserve"> </w:t>
      </w:r>
      <w:r>
        <w:t>conventions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followed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writing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SRS,</w:t>
      </w:r>
      <w:r>
        <w:rPr>
          <w:spacing w:val="1"/>
        </w:rPr>
        <w:t xml:space="preserve"> </w:t>
      </w:r>
      <w:r>
        <w:t>such as fonts or highlighting that have special significance. For example, state whether priorities</w:t>
      </w:r>
      <w:r>
        <w:rPr>
          <w:spacing w:val="1"/>
        </w:rPr>
        <w:t xml:space="preserve"> </w:t>
      </w:r>
      <w:r>
        <w:t>for higher-level requirements are assum</w:t>
      </w:r>
      <w:r>
        <w:t>ed to be inherited by detailed requirements, or whether</w:t>
      </w:r>
      <w:r>
        <w:rPr>
          <w:spacing w:val="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priority.&gt;</w:t>
      </w:r>
    </w:p>
    <w:p w:rsidR="00A538DE" w:rsidRDefault="00A538DE">
      <w:pPr>
        <w:pStyle w:val="Textoindependiente"/>
        <w:spacing w:before="2"/>
        <w:rPr>
          <w:sz w:val="23"/>
        </w:rPr>
      </w:pPr>
    </w:p>
    <w:p w:rsidR="00A538DE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5" w:name="_TOC_250028"/>
      <w:r>
        <w:t>Intended</w:t>
      </w:r>
      <w:r>
        <w:rPr>
          <w:spacing w:val="-10"/>
        </w:rPr>
        <w:t xml:space="preserve"> </w:t>
      </w:r>
      <w:r>
        <w:t>Audience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Reading</w:t>
      </w:r>
      <w:r>
        <w:rPr>
          <w:spacing w:val="-10"/>
        </w:rPr>
        <w:t xml:space="preserve"> </w:t>
      </w:r>
      <w:bookmarkEnd w:id="5"/>
      <w:r>
        <w:t>Suggestions</w:t>
      </w:r>
    </w:p>
    <w:p w:rsidR="00A538DE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:rsidR="00A538DE" w:rsidRDefault="00D33FD6">
      <w:pPr>
        <w:pStyle w:val="Textoindependiente"/>
        <w:ind w:left="116" w:right="522"/>
      </w:pPr>
      <w:r>
        <w:t>&lt;Describe the different types of reader that the document is intended for, such as developers,</w:t>
      </w:r>
      <w:r>
        <w:rPr>
          <w:spacing w:val="1"/>
        </w:rPr>
        <w:t xml:space="preserve"> </w:t>
      </w:r>
      <w:r>
        <w:t>project managers, marketing staff, users, testers, and documentation writers. Describe what the</w:t>
      </w:r>
      <w:r>
        <w:rPr>
          <w:spacing w:val="1"/>
        </w:rPr>
        <w:t xml:space="preserve"> </w:t>
      </w:r>
      <w:r>
        <w:t>rest of this SRS contains and how it is organized. Suggest a sequence for reading the document,</w:t>
      </w:r>
      <w:r>
        <w:rPr>
          <w:spacing w:val="-59"/>
        </w:rPr>
        <w:t xml:space="preserve"> </w:t>
      </w:r>
      <w:r>
        <w:t>beginning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overview</w:t>
      </w:r>
      <w:r>
        <w:rPr>
          <w:spacing w:val="-6"/>
        </w:rPr>
        <w:t xml:space="preserve"> </w:t>
      </w:r>
      <w:r>
        <w:t>sections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proceeding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sections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pertinent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reader</w:t>
      </w:r>
      <w:r>
        <w:rPr>
          <w:spacing w:val="-1"/>
        </w:rPr>
        <w:t xml:space="preserve"> </w:t>
      </w:r>
      <w:r>
        <w:t>type.&gt;</w:t>
      </w:r>
    </w:p>
    <w:p w:rsidR="00A538DE" w:rsidRDefault="00A538DE">
      <w:pPr>
        <w:pStyle w:val="Textoindependiente"/>
        <w:spacing w:before="1"/>
        <w:rPr>
          <w:sz w:val="23"/>
        </w:rPr>
      </w:pPr>
    </w:p>
    <w:p w:rsidR="00A538DE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6" w:name="_TOC_250027"/>
      <w:r>
        <w:t>Product</w:t>
      </w:r>
      <w:r>
        <w:rPr>
          <w:spacing w:val="-8"/>
        </w:rPr>
        <w:t xml:space="preserve"> </w:t>
      </w:r>
      <w:bookmarkEnd w:id="6"/>
      <w:r>
        <w:t>Scope</w:t>
      </w:r>
    </w:p>
    <w:p w:rsidR="00A538DE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:rsidR="00D91F0F" w:rsidRPr="005044E1" w:rsidRDefault="00D91F0F" w:rsidP="00D91F0F">
      <w:pPr>
        <w:pStyle w:val="Textoindependiente"/>
        <w:spacing w:before="1"/>
        <w:ind w:left="142"/>
        <w:rPr>
          <w:i w:val="0"/>
          <w:lang w:val="es-AR"/>
        </w:rPr>
      </w:pPr>
      <w:r w:rsidRPr="005044E1">
        <w:rPr>
          <w:i w:val="0"/>
          <w:lang w:val="es-AR"/>
        </w:rPr>
        <w:t>El producto final es una aplicación que provee a los usuarios un sistema de trivia enfocada en la temática de programación. La misma debe soportar conexión entre usuarios y red de internet.  El usuario debe estar habilitado a:</w:t>
      </w:r>
    </w:p>
    <w:p w:rsidR="00D91F0F" w:rsidRPr="005044E1" w:rsidRDefault="00D91F0F" w:rsidP="00D91F0F">
      <w:pPr>
        <w:pStyle w:val="Textoindependiente"/>
        <w:spacing w:before="1"/>
        <w:ind w:left="142"/>
        <w:rPr>
          <w:i w:val="0"/>
          <w:lang w:val="es-AR"/>
        </w:rPr>
      </w:pPr>
      <w:r w:rsidRPr="005044E1">
        <w:rPr>
          <w:i w:val="0"/>
          <w:lang w:val="es-AR"/>
        </w:rPr>
        <w:t>Responder preguntas</w:t>
      </w:r>
    </w:p>
    <w:p w:rsidR="00D91F0F" w:rsidRPr="005044E1" w:rsidRDefault="00D91F0F" w:rsidP="00D91F0F">
      <w:pPr>
        <w:pStyle w:val="Textoindependiente"/>
        <w:spacing w:before="1"/>
        <w:ind w:left="142"/>
        <w:rPr>
          <w:i w:val="0"/>
          <w:lang w:val="es-AR"/>
        </w:rPr>
      </w:pPr>
      <w:r w:rsidRPr="005044E1">
        <w:rPr>
          <w:i w:val="0"/>
          <w:lang w:val="es-AR"/>
        </w:rPr>
        <w:t>Conocer las respuestas correctas e incorrectas</w:t>
      </w:r>
    </w:p>
    <w:p w:rsidR="00D91F0F" w:rsidRPr="005044E1" w:rsidRDefault="00D91F0F" w:rsidP="00D91F0F">
      <w:pPr>
        <w:pStyle w:val="Textoindependiente"/>
        <w:spacing w:before="1"/>
        <w:ind w:left="142"/>
        <w:rPr>
          <w:i w:val="0"/>
          <w:lang w:val="es-AR"/>
        </w:rPr>
      </w:pPr>
      <w:r w:rsidRPr="005044E1">
        <w:rPr>
          <w:i w:val="0"/>
          <w:lang w:val="es-AR"/>
        </w:rPr>
        <w:t>Seguimiento del progreso y logros</w:t>
      </w:r>
    </w:p>
    <w:p w:rsidR="00D91F0F" w:rsidRPr="005044E1" w:rsidRDefault="00D91F0F" w:rsidP="00D91F0F">
      <w:pPr>
        <w:pStyle w:val="Textoindependiente"/>
        <w:spacing w:before="1"/>
        <w:ind w:left="142"/>
        <w:rPr>
          <w:i w:val="0"/>
          <w:lang w:val="es-AR"/>
        </w:rPr>
      </w:pPr>
      <w:r w:rsidRPr="005044E1">
        <w:rPr>
          <w:i w:val="0"/>
          <w:lang w:val="es-AR"/>
        </w:rPr>
        <w:t>Reportar errores</w:t>
      </w:r>
    </w:p>
    <w:p w:rsidR="00D91F0F" w:rsidRPr="005044E1" w:rsidRDefault="00D91F0F" w:rsidP="00D91F0F">
      <w:pPr>
        <w:pStyle w:val="Textoindependiente"/>
        <w:spacing w:before="1"/>
        <w:ind w:left="142"/>
        <w:rPr>
          <w:i w:val="0"/>
          <w:lang w:val="es-AR"/>
        </w:rPr>
      </w:pPr>
      <w:r w:rsidRPr="005044E1">
        <w:rPr>
          <w:i w:val="0"/>
          <w:lang w:val="es-AR"/>
        </w:rPr>
        <w:t>Ver posición en el ranking</w:t>
      </w:r>
    </w:p>
    <w:p w:rsidR="00A538DE" w:rsidRDefault="00A538DE">
      <w:pPr>
        <w:pStyle w:val="Textoindependiente"/>
        <w:spacing w:before="1"/>
        <w:rPr>
          <w:sz w:val="23"/>
        </w:rPr>
      </w:pPr>
    </w:p>
    <w:p w:rsidR="00A538DE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7" w:name="_TOC_250026"/>
      <w:bookmarkEnd w:id="7"/>
      <w:r>
        <w:t>References</w:t>
      </w:r>
    </w:p>
    <w:p w:rsidR="00A538DE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:rsidR="00A538DE" w:rsidRDefault="00D33FD6">
      <w:pPr>
        <w:pStyle w:val="Textoindependiente"/>
        <w:ind w:left="116" w:right="522"/>
      </w:pPr>
      <w:r>
        <w:t>&lt;List any other documents or Web addresses to which this SRS refers. These may include user</w:t>
      </w:r>
      <w:r>
        <w:rPr>
          <w:spacing w:val="1"/>
        </w:rPr>
        <w:t xml:space="preserve"> </w:t>
      </w:r>
      <w:r>
        <w:t>interface style guides, contracts, standards, system requirements specifications, use case</w:t>
      </w:r>
      <w:r>
        <w:rPr>
          <w:spacing w:val="1"/>
        </w:rPr>
        <w:t xml:space="preserve"> </w:t>
      </w:r>
      <w:r>
        <w:t>documents,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vision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scope</w:t>
      </w:r>
      <w:r>
        <w:rPr>
          <w:spacing w:val="-5"/>
        </w:rPr>
        <w:t xml:space="preserve"> </w:t>
      </w:r>
      <w:r>
        <w:t>document.</w:t>
      </w:r>
      <w:r>
        <w:rPr>
          <w:spacing w:val="-5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reader</w:t>
      </w:r>
      <w:r>
        <w:rPr>
          <w:spacing w:val="-5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access a copy of each reference, including title, author, version numb</w:t>
      </w:r>
      <w:r>
        <w:t>er, date, and source or</w:t>
      </w:r>
      <w:r>
        <w:rPr>
          <w:spacing w:val="1"/>
        </w:rPr>
        <w:t xml:space="preserve"> </w:t>
      </w:r>
      <w:r>
        <w:t>location.&gt;</w:t>
      </w:r>
    </w:p>
    <w:p w:rsidR="00A538DE" w:rsidRDefault="00A538DE">
      <w:pPr>
        <w:sectPr w:rsidR="00A538DE">
          <w:headerReference w:type="default" r:id="rId8"/>
          <w:pgSz w:w="12240" w:h="15840"/>
          <w:pgMar w:top="1400" w:right="880" w:bottom="280" w:left="1180" w:header="795" w:footer="0" w:gutter="0"/>
          <w:pgNumType w:start="1"/>
          <w:cols w:space="720"/>
        </w:sectPr>
      </w:pPr>
    </w:p>
    <w:p w:rsidR="00A538DE" w:rsidRDefault="00D33FD6">
      <w:pPr>
        <w:pStyle w:val="Ttulo1"/>
        <w:numPr>
          <w:ilvl w:val="0"/>
          <w:numId w:val="1"/>
        </w:numPr>
        <w:tabs>
          <w:tab w:val="left" w:pos="835"/>
          <w:tab w:val="left" w:pos="836"/>
        </w:tabs>
      </w:pPr>
      <w:bookmarkStart w:id="8" w:name="_TOC_250025"/>
      <w:r>
        <w:lastRenderedPageBreak/>
        <w:t>Overall</w:t>
      </w:r>
      <w:r>
        <w:rPr>
          <w:spacing w:val="-2"/>
        </w:rPr>
        <w:t xml:space="preserve"> </w:t>
      </w:r>
      <w:bookmarkEnd w:id="8"/>
      <w:r>
        <w:t>Description</w:t>
      </w:r>
    </w:p>
    <w:p w:rsidR="00A538DE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303"/>
      </w:pPr>
      <w:bookmarkStart w:id="9" w:name="_TOC_250024"/>
      <w:r>
        <w:t>Product</w:t>
      </w:r>
      <w:r>
        <w:rPr>
          <w:spacing w:val="-15"/>
        </w:rPr>
        <w:t xml:space="preserve"> </w:t>
      </w:r>
      <w:bookmarkEnd w:id="9"/>
      <w:r>
        <w:t>Perspective</w:t>
      </w:r>
    </w:p>
    <w:p w:rsidR="00A538DE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:rsidR="00A538DE" w:rsidRDefault="00D33FD6">
      <w:pPr>
        <w:pStyle w:val="Textoindependiente"/>
        <w:ind w:left="116" w:right="374"/>
      </w:pPr>
      <w:r>
        <w:t>&lt;</w:t>
      </w:r>
      <w:r>
        <w:t>Describe the context and origin of the product being specified in this SRS. For example, state</w:t>
      </w:r>
      <w:r>
        <w:rPr>
          <w:spacing w:val="1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follow-on</w:t>
      </w:r>
      <w:r>
        <w:rPr>
          <w:spacing w:val="-6"/>
        </w:rPr>
        <w:t xml:space="preserve"> </w:t>
      </w:r>
      <w:r>
        <w:t>member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family,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replacement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 xml:space="preserve">systems, or a new, self-contained product. If the SRS defines </w:t>
      </w:r>
      <w:r>
        <w:t>a component of a larger system,</w:t>
      </w:r>
      <w:r>
        <w:rPr>
          <w:spacing w:val="1"/>
        </w:rPr>
        <w:t xml:space="preserve"> </w:t>
      </w:r>
      <w:r>
        <w:t>relate the requirements of the larger system to the functionality of this software and identify</w:t>
      </w:r>
      <w:r>
        <w:rPr>
          <w:spacing w:val="1"/>
        </w:rPr>
        <w:t xml:space="preserve"> </w:t>
      </w:r>
      <w:r>
        <w:t>interfaces between the two. A simple diagram that shows the major components of the overall</w:t>
      </w:r>
      <w:r>
        <w:rPr>
          <w:spacing w:val="1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subsystem</w:t>
      </w:r>
      <w:r>
        <w:rPr>
          <w:spacing w:val="-2"/>
        </w:rPr>
        <w:t xml:space="preserve"> </w:t>
      </w:r>
      <w:r>
        <w:t>interconnections,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helpful.&gt;</w:t>
      </w:r>
    </w:p>
    <w:p w:rsidR="00A538DE" w:rsidRDefault="00A538DE">
      <w:pPr>
        <w:pStyle w:val="Textoindependiente"/>
        <w:spacing w:before="1"/>
        <w:rPr>
          <w:sz w:val="23"/>
        </w:rPr>
      </w:pPr>
    </w:p>
    <w:p w:rsidR="00A538DE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10" w:name="_TOC_250023"/>
      <w:r>
        <w:t>Product</w:t>
      </w:r>
      <w:r>
        <w:rPr>
          <w:spacing w:val="-10"/>
        </w:rPr>
        <w:t xml:space="preserve"> </w:t>
      </w:r>
      <w:bookmarkEnd w:id="10"/>
      <w:r>
        <w:t>Functions</w:t>
      </w:r>
    </w:p>
    <w:p w:rsidR="00A538DE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:rsidR="00D91F0F" w:rsidRPr="005044E1" w:rsidRDefault="00D91F0F" w:rsidP="00D91F0F">
      <w:pPr>
        <w:pStyle w:val="Textoindependiente"/>
        <w:ind w:left="116" w:right="421"/>
        <w:rPr>
          <w:b/>
          <w:i w:val="0"/>
        </w:rPr>
      </w:pPr>
      <w:r w:rsidRPr="005044E1">
        <w:rPr>
          <w:b/>
          <w:i w:val="0"/>
        </w:rPr>
        <w:t>Sistema de Usuario:</w:t>
      </w:r>
    </w:p>
    <w:p w:rsidR="00D91F0F" w:rsidRPr="005044E1" w:rsidRDefault="00D91F0F" w:rsidP="00D91F0F">
      <w:pPr>
        <w:pStyle w:val="Textoindependiente"/>
        <w:ind w:left="116" w:right="421"/>
        <w:rPr>
          <w:i w:val="0"/>
          <w:lang w:val="es-AR"/>
        </w:rPr>
      </w:pPr>
      <w:r w:rsidRPr="005044E1">
        <w:rPr>
          <w:i w:val="0"/>
          <w:lang w:val="es-AR"/>
        </w:rPr>
        <w:t>Una vez se ingresa a la aplicación se mostrará el menú principal donde el usuario tendrá de iniciar sesión (mediante usuario y contraseña) o crear una nueva cuenta.</w:t>
      </w:r>
    </w:p>
    <w:p w:rsidR="00D91F0F" w:rsidRPr="005044E1" w:rsidRDefault="00D91F0F" w:rsidP="00D91F0F">
      <w:pPr>
        <w:pStyle w:val="Textoindependiente"/>
        <w:ind w:left="116" w:right="421"/>
        <w:rPr>
          <w:i w:val="0"/>
          <w:lang w:val="es-AR"/>
        </w:rPr>
      </w:pPr>
    </w:p>
    <w:p w:rsidR="00D91F0F" w:rsidRPr="00D91F0F" w:rsidRDefault="00D91F0F" w:rsidP="00D91F0F">
      <w:pPr>
        <w:pStyle w:val="Textoindependiente"/>
        <w:ind w:left="116" w:right="421"/>
        <w:rPr>
          <w:b/>
          <w:i w:val="0"/>
          <w:lang w:val="es-AR"/>
        </w:rPr>
      </w:pPr>
      <w:r w:rsidRPr="00D91F0F">
        <w:rPr>
          <w:b/>
          <w:i w:val="0"/>
          <w:lang w:val="es-AR"/>
        </w:rPr>
        <w:t>Sistema de Trivia:</w:t>
      </w:r>
    </w:p>
    <w:p w:rsidR="00D91F0F" w:rsidRPr="005044E1" w:rsidRDefault="00D91F0F" w:rsidP="00D91F0F">
      <w:pPr>
        <w:pStyle w:val="Textoindependiente"/>
        <w:ind w:left="116" w:right="421"/>
        <w:rPr>
          <w:i w:val="0"/>
          <w:lang w:val="es-AR"/>
        </w:rPr>
      </w:pPr>
      <w:r w:rsidRPr="005044E1">
        <w:rPr>
          <w:i w:val="0"/>
          <w:lang w:val="es-AR"/>
        </w:rPr>
        <w:t xml:space="preserve">La aplicación se basa en un sistema de niveles. En cada nivel el usuario deberá responder correctamente 10 preguntas para así avanzar al siguiente. La dificultad de las preguntas se incrementa a mayor nivel alcanzado por el usuario. Las preguntas cuentan con un ID único, 4 opciones y una respuesta correcta. </w:t>
      </w:r>
    </w:p>
    <w:p w:rsidR="00D91F0F" w:rsidRPr="005044E1" w:rsidRDefault="00D91F0F" w:rsidP="00D91F0F">
      <w:pPr>
        <w:pStyle w:val="Textoindependiente"/>
        <w:ind w:left="116" w:right="421"/>
        <w:rPr>
          <w:i w:val="0"/>
          <w:lang w:val="es-AR"/>
        </w:rPr>
      </w:pPr>
      <w:r w:rsidRPr="005044E1">
        <w:rPr>
          <w:i w:val="0"/>
          <w:lang w:val="es-AR"/>
        </w:rPr>
        <w:t xml:space="preserve">El usuario contará con 3 vidas. Al responder incorrectamente una pregunta se pierde una vida, al  perder las 3 vidas se reinicia el nivel. En caso de no tener el máximo de vidas, se le otorgará una vida cada 8 horas. </w:t>
      </w:r>
    </w:p>
    <w:p w:rsidR="00D91F0F" w:rsidRPr="005044E1" w:rsidRDefault="00D91F0F" w:rsidP="00D91F0F">
      <w:pPr>
        <w:pStyle w:val="Textoindependiente"/>
        <w:ind w:left="116" w:right="421"/>
        <w:rPr>
          <w:i w:val="0"/>
          <w:lang w:val="es-AR"/>
        </w:rPr>
      </w:pPr>
      <w:r w:rsidRPr="005044E1">
        <w:rPr>
          <w:i w:val="0"/>
          <w:lang w:val="es-AR"/>
        </w:rPr>
        <w:t>Al finalizar un nivel (responder correctamente todas las preguntas) se realiza un examen final el cual consiste de 3 preguntas correspondientes al nivel superado incluyendo aquellas preguntas respondidas de manera incorrecta.</w:t>
      </w:r>
    </w:p>
    <w:p w:rsidR="00D91F0F" w:rsidRPr="005044E1" w:rsidRDefault="00D91F0F" w:rsidP="00D91F0F">
      <w:pPr>
        <w:pStyle w:val="Textoindependiente"/>
        <w:ind w:left="116" w:right="421"/>
        <w:rPr>
          <w:i w:val="0"/>
          <w:lang w:val="es-AR"/>
        </w:rPr>
      </w:pPr>
      <w:r w:rsidRPr="005044E1">
        <w:rPr>
          <w:i w:val="0"/>
          <w:lang w:val="es-AR"/>
        </w:rPr>
        <w:t xml:space="preserve">El usuario podrá reportar errores a través de un apartado en la propia pregunta. </w:t>
      </w:r>
    </w:p>
    <w:p w:rsidR="00D91F0F" w:rsidRPr="005044E1" w:rsidRDefault="00D91F0F" w:rsidP="00D91F0F">
      <w:pPr>
        <w:pStyle w:val="Textoindependiente"/>
        <w:ind w:left="116" w:right="421"/>
        <w:rPr>
          <w:i w:val="0"/>
          <w:lang w:val="es-AR"/>
        </w:rPr>
      </w:pPr>
    </w:p>
    <w:p w:rsidR="00D91F0F" w:rsidRPr="005044E1" w:rsidRDefault="00D91F0F" w:rsidP="00D91F0F">
      <w:pPr>
        <w:pStyle w:val="Textoindependiente"/>
        <w:ind w:left="116" w:right="421"/>
        <w:rPr>
          <w:b/>
          <w:i w:val="0"/>
          <w:lang w:val="es-AR"/>
        </w:rPr>
      </w:pPr>
      <w:r w:rsidRPr="005044E1">
        <w:rPr>
          <w:b/>
          <w:i w:val="0"/>
          <w:lang w:val="es-AR"/>
        </w:rPr>
        <w:t>Seguimiento del progreso y logros:</w:t>
      </w:r>
    </w:p>
    <w:p w:rsidR="00D91F0F" w:rsidRPr="005044E1" w:rsidRDefault="00D91F0F" w:rsidP="00D91F0F">
      <w:pPr>
        <w:pStyle w:val="Textoindependiente"/>
        <w:ind w:left="116" w:right="421"/>
        <w:rPr>
          <w:i w:val="0"/>
          <w:lang w:val="es-AR"/>
        </w:rPr>
      </w:pPr>
      <w:r w:rsidRPr="005044E1">
        <w:rPr>
          <w:i w:val="0"/>
          <w:lang w:val="es-AR"/>
        </w:rPr>
        <w:t>El progreso de cada usuario se registra y se mide a través del nivel alcanzado y logros obtenidos. Se le permite al usuario realizar un seguimiento de su progreso a lo largo del tiempo, incluyendo estadísticas como nivel alcanzado, número de preguntas respondidas correctamente, porcentaje de respuestas correctas y logros desbloqueados.</w:t>
      </w:r>
    </w:p>
    <w:p w:rsidR="00D91F0F" w:rsidRPr="005044E1" w:rsidRDefault="00D91F0F" w:rsidP="00D91F0F">
      <w:pPr>
        <w:pStyle w:val="Textoindependiente"/>
        <w:ind w:left="116" w:right="421"/>
        <w:rPr>
          <w:i w:val="0"/>
          <w:lang w:val="es-AR"/>
        </w:rPr>
      </w:pPr>
    </w:p>
    <w:p w:rsidR="00D91F0F" w:rsidRPr="005044E1" w:rsidRDefault="00D91F0F" w:rsidP="00D91F0F">
      <w:pPr>
        <w:pStyle w:val="Textoindependiente"/>
        <w:ind w:left="116" w:right="421"/>
        <w:rPr>
          <w:b/>
          <w:i w:val="0"/>
          <w:lang w:val="es-AR"/>
        </w:rPr>
      </w:pPr>
      <w:r w:rsidRPr="005044E1">
        <w:rPr>
          <w:b/>
          <w:i w:val="0"/>
          <w:lang w:val="es-AR"/>
        </w:rPr>
        <w:t>Ranking:</w:t>
      </w:r>
    </w:p>
    <w:p w:rsidR="00D91F0F" w:rsidRPr="005044E1" w:rsidRDefault="00D91F0F" w:rsidP="00D91F0F">
      <w:pPr>
        <w:pStyle w:val="Textoindependiente"/>
        <w:ind w:left="116" w:right="421"/>
        <w:rPr>
          <w:i w:val="0"/>
          <w:lang w:val="es-AR"/>
        </w:rPr>
      </w:pPr>
      <w:r w:rsidRPr="005044E1">
        <w:rPr>
          <w:i w:val="0"/>
          <w:lang w:val="es-AR"/>
        </w:rPr>
        <w:t>Se crea una tabla de posiciones donde el usuario puede consultar si se encuentre entre los 50 mejores jugadores (mayor nivel alcanzado y cantidad de logros obtenidos) a nivel global.</w:t>
      </w:r>
    </w:p>
    <w:p w:rsidR="00A538DE" w:rsidRPr="00D91F0F" w:rsidRDefault="00A538DE">
      <w:pPr>
        <w:pStyle w:val="Textoindependiente"/>
        <w:spacing w:before="2"/>
        <w:rPr>
          <w:sz w:val="23"/>
          <w:lang w:val="es-AR"/>
        </w:rPr>
      </w:pPr>
    </w:p>
    <w:p w:rsidR="00A538DE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11" w:name="_TOC_250022"/>
      <w:r>
        <w:t>User</w:t>
      </w:r>
      <w:r>
        <w:rPr>
          <w:spacing w:val="-7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bookmarkEnd w:id="11"/>
      <w:r>
        <w:t>Characteristics</w:t>
      </w:r>
    </w:p>
    <w:p w:rsidR="00A538DE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:rsidR="00D91F0F" w:rsidRPr="005044E1" w:rsidRDefault="00D91F0F" w:rsidP="00D91F0F">
      <w:pPr>
        <w:pStyle w:val="Textoindependiente"/>
        <w:spacing w:before="1"/>
        <w:ind w:left="142"/>
        <w:rPr>
          <w:i w:val="0"/>
          <w:lang w:val="es-AR"/>
        </w:rPr>
      </w:pPr>
      <w:r w:rsidRPr="005044E1">
        <w:rPr>
          <w:i w:val="0"/>
          <w:lang w:val="es-AR"/>
        </w:rPr>
        <w:t xml:space="preserve">El sistema está diseñado para satisfacer las necesidades de un único tipo de usuario, denominado </w:t>
      </w:r>
      <w:r>
        <w:rPr>
          <w:i w:val="0"/>
          <w:lang w:val="es-AR"/>
        </w:rPr>
        <w:t>“jugadores”</w:t>
      </w:r>
      <w:r w:rsidRPr="005044E1">
        <w:rPr>
          <w:i w:val="0"/>
          <w:lang w:val="es-AR"/>
        </w:rPr>
        <w:t xml:space="preserve">. </w:t>
      </w:r>
    </w:p>
    <w:p w:rsidR="00D91F0F" w:rsidRDefault="00D91F0F" w:rsidP="00D91F0F">
      <w:pPr>
        <w:pStyle w:val="Textoindependiente"/>
        <w:spacing w:before="1"/>
        <w:ind w:left="142"/>
        <w:rPr>
          <w:i w:val="0"/>
          <w:lang w:val="es-AR"/>
        </w:rPr>
      </w:pPr>
      <w:r w:rsidRPr="005044E1">
        <w:rPr>
          <w:i w:val="0"/>
          <w:lang w:val="es-AR"/>
        </w:rPr>
        <w:t>Los usuarios podrán registrarse, responder las preguntas, reportar errores y realizar un seguimiento de su progreso.</w:t>
      </w:r>
    </w:p>
    <w:p w:rsidR="00A538DE" w:rsidRPr="00D91F0F" w:rsidRDefault="00A538DE">
      <w:pPr>
        <w:pStyle w:val="Textoindependiente"/>
        <w:spacing w:before="1"/>
        <w:rPr>
          <w:sz w:val="23"/>
          <w:lang w:val="es-AR"/>
        </w:rPr>
      </w:pPr>
    </w:p>
    <w:p w:rsidR="00A538DE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12" w:name="_TOC_250021"/>
      <w:r>
        <w:t>Operating</w:t>
      </w:r>
      <w:r>
        <w:rPr>
          <w:spacing w:val="-15"/>
        </w:rPr>
        <w:t xml:space="preserve"> </w:t>
      </w:r>
      <w:bookmarkEnd w:id="12"/>
      <w:r>
        <w:t>Environment</w:t>
      </w:r>
    </w:p>
    <w:p w:rsidR="00A538DE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:rsidR="00A538DE" w:rsidRDefault="00D33FD6">
      <w:pPr>
        <w:pStyle w:val="Textoindependiente"/>
        <w:spacing w:before="1"/>
        <w:ind w:left="116" w:right="522"/>
      </w:pPr>
      <w:r>
        <w:t>&lt;Describe the environment in which the software will operate, including the hardware platform,</w:t>
      </w:r>
      <w:r>
        <w:rPr>
          <w:spacing w:val="1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versions,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peacefully</w:t>
      </w:r>
      <w:r>
        <w:rPr>
          <w:spacing w:val="-1"/>
        </w:rPr>
        <w:t xml:space="preserve"> </w:t>
      </w:r>
      <w:r>
        <w:t>coexist.&gt;</w:t>
      </w:r>
    </w:p>
    <w:p w:rsidR="00A538DE" w:rsidRDefault="00A538DE">
      <w:pPr>
        <w:pStyle w:val="Textoindependiente"/>
        <w:spacing w:before="1"/>
        <w:rPr>
          <w:sz w:val="23"/>
        </w:rPr>
      </w:pPr>
    </w:p>
    <w:p w:rsidR="00A538DE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13" w:name="_TOC_250020"/>
      <w:r>
        <w:t>Design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Implementation</w:t>
      </w:r>
      <w:r>
        <w:rPr>
          <w:spacing w:val="-8"/>
        </w:rPr>
        <w:t xml:space="preserve"> </w:t>
      </w:r>
      <w:bookmarkEnd w:id="13"/>
      <w:r>
        <w:t>Constraints</w:t>
      </w:r>
    </w:p>
    <w:p w:rsidR="00A538DE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:rsidR="00A538DE" w:rsidRDefault="00D33FD6">
      <w:pPr>
        <w:pStyle w:val="Textoindependiente"/>
        <w:ind w:left="116" w:right="725"/>
      </w:pPr>
      <w:r>
        <w:t>&lt;Describe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limit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options</w:t>
      </w:r>
      <w:r>
        <w:rPr>
          <w:spacing w:val="-6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developers.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include: corporate or regulatory policies; hardware limitations (timing requirements, memory</w:t>
      </w:r>
      <w:r>
        <w:rPr>
          <w:spacing w:val="1"/>
        </w:rPr>
        <w:t xml:space="preserve"> </w:t>
      </w:r>
      <w:r>
        <w:t>requirements); interfaces to other a</w:t>
      </w:r>
      <w:r>
        <w:t>pplications; specific technologies, tools, and databases to be</w:t>
      </w:r>
      <w:r>
        <w:rPr>
          <w:spacing w:val="-59"/>
        </w:rPr>
        <w:t xml:space="preserve"> </w:t>
      </w:r>
      <w:r>
        <w:t>used; parallel operations; language requirements; communications protocols; security</w:t>
      </w:r>
      <w:r>
        <w:rPr>
          <w:spacing w:val="1"/>
        </w:rPr>
        <w:t xml:space="preserve"> </w:t>
      </w:r>
      <w:r>
        <w:t>considerations; design conventions or programming standards (for example, if the customer’s</w:t>
      </w:r>
      <w:r>
        <w:rPr>
          <w:spacing w:val="1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wil</w:t>
      </w:r>
      <w:r>
        <w:t>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maintaining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delivered</w:t>
      </w:r>
      <w:r>
        <w:rPr>
          <w:spacing w:val="-2"/>
        </w:rPr>
        <w:t xml:space="preserve"> </w:t>
      </w:r>
      <w:r>
        <w:t>software).&gt;</w:t>
      </w:r>
    </w:p>
    <w:p w:rsidR="00A538DE" w:rsidRDefault="00A538DE">
      <w:pPr>
        <w:pStyle w:val="Textoindependiente"/>
        <w:spacing w:before="1"/>
        <w:rPr>
          <w:sz w:val="23"/>
        </w:rPr>
      </w:pPr>
    </w:p>
    <w:p w:rsidR="00A538DE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14" w:name="_TOC_250019"/>
      <w:r>
        <w:t>User</w:t>
      </w:r>
      <w:r>
        <w:rPr>
          <w:spacing w:val="-8"/>
        </w:rPr>
        <w:t xml:space="preserve"> </w:t>
      </w:r>
      <w:bookmarkEnd w:id="14"/>
      <w:r>
        <w:t>Documentation</w:t>
      </w:r>
    </w:p>
    <w:p w:rsidR="00A538DE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:rsidR="00A538DE" w:rsidRDefault="00D33FD6">
      <w:pPr>
        <w:pStyle w:val="Textoindependiente"/>
        <w:spacing w:before="1"/>
        <w:ind w:left="116" w:right="621"/>
        <w:jc w:val="both"/>
      </w:pPr>
      <w:r>
        <w:t>&lt;List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documentation</w:t>
      </w:r>
      <w:r>
        <w:rPr>
          <w:spacing w:val="-6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(such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manuals,</w:t>
      </w:r>
      <w:r>
        <w:rPr>
          <w:spacing w:val="-6"/>
        </w:rPr>
        <w:t xml:space="preserve"> </w:t>
      </w:r>
      <w:r>
        <w:t>on-line</w:t>
      </w:r>
      <w:r>
        <w:rPr>
          <w:spacing w:val="-6"/>
        </w:rPr>
        <w:t xml:space="preserve"> </w:t>
      </w:r>
      <w:r>
        <w:t>help,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tutorials)</w:t>
      </w:r>
      <w:r>
        <w:rPr>
          <w:spacing w:val="-6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 be delivered along with the software. Identify any known user documentation delivery formats</w:t>
      </w:r>
      <w:r>
        <w:rPr>
          <w:spacing w:val="-59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standards.&gt;</w:t>
      </w:r>
    </w:p>
    <w:p w:rsidR="00A538DE" w:rsidRDefault="00A538DE">
      <w:pPr>
        <w:jc w:val="both"/>
        <w:sectPr w:rsidR="00A538DE">
          <w:pgSz w:w="12240" w:h="15840"/>
          <w:pgMar w:top="1400" w:right="880" w:bottom="280" w:left="1180" w:header="795" w:footer="0" w:gutter="0"/>
          <w:cols w:space="720"/>
        </w:sectPr>
      </w:pPr>
    </w:p>
    <w:p w:rsidR="00A538DE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20"/>
      </w:pPr>
      <w:bookmarkStart w:id="15" w:name="_TOC_250018"/>
      <w:r>
        <w:lastRenderedPageBreak/>
        <w:t>Assumptions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bookmarkEnd w:id="15"/>
      <w:r>
        <w:t>Dependencies</w:t>
      </w:r>
    </w:p>
    <w:p w:rsidR="00A538DE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:rsidR="00A538DE" w:rsidRDefault="00D33FD6">
      <w:pPr>
        <w:pStyle w:val="Textoindependiente"/>
        <w:ind w:left="116" w:right="421"/>
      </w:pPr>
      <w:r>
        <w:t>&lt;List any assumed factors (as opposed to known facts) that could affect the requirements stated in</w:t>
      </w:r>
      <w:r>
        <w:rPr>
          <w:spacing w:val="-59"/>
        </w:rPr>
        <w:t xml:space="preserve"> </w:t>
      </w:r>
      <w:r>
        <w:t>the SRS. These could include third-party or commercial components that you plan to use, issues</w:t>
      </w:r>
      <w:r>
        <w:rPr>
          <w:spacing w:val="1"/>
        </w:rPr>
        <w:t xml:space="preserve"> </w:t>
      </w:r>
      <w:r>
        <w:t>around the development or operating environment, or constraints. The project could be affected if</w:t>
      </w:r>
      <w:r>
        <w:rPr>
          <w:spacing w:val="1"/>
        </w:rPr>
        <w:t xml:space="preserve"> </w:t>
      </w:r>
      <w:r>
        <w:t>these assumptions are incorrect, are not shared, or change. Als</w:t>
      </w:r>
      <w:r>
        <w:t>o identify any dependencies the</w:t>
      </w:r>
      <w:r>
        <w:rPr>
          <w:spacing w:val="1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external</w:t>
      </w:r>
      <w:r>
        <w:rPr>
          <w:spacing w:val="-5"/>
        </w:rPr>
        <w:t xml:space="preserve"> </w:t>
      </w:r>
      <w:r>
        <w:t>factors,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intend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reuse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project, unless they are already documented elsewhere (for example, in the vision and scope</w:t>
      </w:r>
      <w:r>
        <w:rPr>
          <w:spacing w:val="1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plan).&gt;</w:t>
      </w:r>
    </w:p>
    <w:p w:rsidR="00A538DE" w:rsidRDefault="00A538DE">
      <w:pPr>
        <w:pStyle w:val="Textoindependiente"/>
        <w:rPr>
          <w:sz w:val="24"/>
        </w:rPr>
      </w:pPr>
    </w:p>
    <w:p w:rsidR="00A538DE" w:rsidRDefault="00D33FD6">
      <w:pPr>
        <w:pStyle w:val="Ttulo1"/>
        <w:numPr>
          <w:ilvl w:val="0"/>
          <w:numId w:val="1"/>
        </w:numPr>
        <w:tabs>
          <w:tab w:val="left" w:pos="835"/>
          <w:tab w:val="left" w:pos="836"/>
        </w:tabs>
        <w:spacing w:before="186"/>
      </w:pPr>
      <w:bookmarkStart w:id="16" w:name="_TOC_250017"/>
      <w:r>
        <w:t>External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bookmarkEnd w:id="16"/>
      <w:r>
        <w:t>Requirements</w:t>
      </w:r>
    </w:p>
    <w:p w:rsidR="00A538DE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302"/>
      </w:pPr>
      <w:bookmarkStart w:id="17" w:name="_TOC_250016"/>
      <w:r>
        <w:t>User</w:t>
      </w:r>
      <w:r>
        <w:rPr>
          <w:spacing w:val="-7"/>
        </w:rPr>
        <w:t xml:space="preserve"> </w:t>
      </w:r>
      <w:bookmarkEnd w:id="17"/>
      <w:r>
        <w:t>Interfaces</w:t>
      </w:r>
    </w:p>
    <w:p w:rsidR="00A538DE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:rsidR="00D91F0F" w:rsidRPr="00BF1B37" w:rsidRDefault="00D91F0F" w:rsidP="00D91F0F">
      <w:pPr>
        <w:pStyle w:val="Textoindependiente"/>
        <w:spacing w:before="1"/>
        <w:ind w:left="142"/>
        <w:rPr>
          <w:b/>
          <w:i w:val="0"/>
        </w:rPr>
      </w:pPr>
      <w:r w:rsidRPr="00BF1B37">
        <w:rPr>
          <w:b/>
          <w:i w:val="0"/>
        </w:rPr>
        <w:t>Interfaz de inicio:</w:t>
      </w:r>
    </w:p>
    <w:p w:rsidR="00D91F0F" w:rsidRPr="00BF1B37" w:rsidRDefault="00D91F0F" w:rsidP="00D91F0F">
      <w:pPr>
        <w:pStyle w:val="Textoindependiente"/>
        <w:spacing w:before="1"/>
        <w:ind w:left="142"/>
        <w:rPr>
          <w:i w:val="0"/>
        </w:rPr>
      </w:pPr>
    </w:p>
    <w:p w:rsidR="00D91F0F" w:rsidRDefault="00D91F0F" w:rsidP="00D91F0F">
      <w:pPr>
        <w:pStyle w:val="Textoindependiente"/>
        <w:spacing w:before="1"/>
        <w:ind w:left="142"/>
        <w:rPr>
          <w:i w:val="0"/>
          <w:lang w:val="es-AR"/>
        </w:rPr>
      </w:pPr>
      <w:r w:rsidRPr="00BF1B37">
        <w:rPr>
          <w:i w:val="0"/>
          <w:lang w:val="es-AR"/>
        </w:rPr>
        <w:t>Al abrir la aplicación, los usuarios son recibidos con una pantalla de inicio que les ofrece dos opciones: iniciar sesión con su nombre de usuario y contraseña existentes, o registrarse si son nuevos en la plataforma.</w:t>
      </w:r>
    </w:p>
    <w:p w:rsidR="00A538DE" w:rsidRPr="00D91F0F" w:rsidRDefault="00A538DE">
      <w:pPr>
        <w:pStyle w:val="Textoindependiente"/>
        <w:spacing w:before="1"/>
        <w:rPr>
          <w:sz w:val="23"/>
          <w:lang w:val="es-AR"/>
        </w:rPr>
      </w:pPr>
    </w:p>
    <w:p w:rsidR="00A538DE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18" w:name="_TOC_250015"/>
      <w:r>
        <w:t>Hardware</w:t>
      </w:r>
      <w:r>
        <w:rPr>
          <w:spacing w:val="-12"/>
        </w:rPr>
        <w:t xml:space="preserve"> </w:t>
      </w:r>
      <w:bookmarkEnd w:id="18"/>
      <w:r>
        <w:t>Interfaces</w:t>
      </w:r>
    </w:p>
    <w:p w:rsidR="00A538DE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:rsidR="00D91F0F" w:rsidRPr="00BF1B37" w:rsidRDefault="00D91F0F" w:rsidP="00D91F0F">
      <w:pPr>
        <w:pStyle w:val="Textoindependiente"/>
        <w:spacing w:before="2"/>
        <w:ind w:left="142"/>
        <w:rPr>
          <w:i w:val="0"/>
          <w:lang w:val="es-AR"/>
        </w:rPr>
      </w:pPr>
      <w:r w:rsidRPr="00BF1B37">
        <w:rPr>
          <w:i w:val="0"/>
          <w:lang w:val="es-AR"/>
        </w:rPr>
        <w:t>El producto tiene como objetivo ser accesible y funcional tanto en computadoras de escritorio como en dispositivos móviles, incluyendo teléfonos inteligentes y tablets.</w:t>
      </w:r>
    </w:p>
    <w:p w:rsidR="00A538DE" w:rsidRPr="00D91F0F" w:rsidRDefault="00A538DE">
      <w:pPr>
        <w:pStyle w:val="Textoindependiente"/>
        <w:spacing w:before="2"/>
        <w:rPr>
          <w:sz w:val="23"/>
          <w:lang w:val="es-AR"/>
        </w:rPr>
      </w:pPr>
      <w:bookmarkStart w:id="19" w:name="_GoBack"/>
      <w:bookmarkEnd w:id="19"/>
    </w:p>
    <w:p w:rsidR="00A538DE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20" w:name="_TOC_250014"/>
      <w:r>
        <w:t>Software</w:t>
      </w:r>
      <w:r>
        <w:rPr>
          <w:spacing w:val="-10"/>
        </w:rPr>
        <w:t xml:space="preserve"> </w:t>
      </w:r>
      <w:bookmarkEnd w:id="20"/>
      <w:r>
        <w:t>Interfaces</w:t>
      </w:r>
    </w:p>
    <w:p w:rsidR="00A538DE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:rsidR="00A538DE" w:rsidRDefault="00D33FD6">
      <w:pPr>
        <w:pStyle w:val="Textoindependiente"/>
        <w:ind w:left="116" w:right="676"/>
      </w:pPr>
      <w:r>
        <w:t>&lt;Describe the conn</w:t>
      </w:r>
      <w:r>
        <w:t>ections between this product and other specific software components (name</w:t>
      </w:r>
      <w:r>
        <w:rPr>
          <w:spacing w:val="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version),</w:t>
      </w:r>
      <w:r>
        <w:rPr>
          <w:spacing w:val="-8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databases,</w:t>
      </w:r>
      <w:r>
        <w:rPr>
          <w:spacing w:val="-7"/>
        </w:rPr>
        <w:t xml:space="preserve"> </w:t>
      </w:r>
      <w:r>
        <w:t>operating</w:t>
      </w:r>
      <w:r>
        <w:rPr>
          <w:spacing w:val="-8"/>
        </w:rPr>
        <w:t xml:space="preserve"> </w:t>
      </w:r>
      <w:r>
        <w:t>systems,</w:t>
      </w:r>
      <w:r>
        <w:rPr>
          <w:spacing w:val="-8"/>
        </w:rPr>
        <w:t xml:space="preserve"> </w:t>
      </w:r>
      <w:r>
        <w:t>tools,</w:t>
      </w:r>
      <w:r>
        <w:rPr>
          <w:spacing w:val="-7"/>
        </w:rPr>
        <w:t xml:space="preserve"> </w:t>
      </w:r>
      <w:r>
        <w:t>libraries,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integrated</w:t>
      </w:r>
      <w:r>
        <w:rPr>
          <w:spacing w:val="-7"/>
        </w:rPr>
        <w:t xml:space="preserve"> </w:t>
      </w:r>
      <w:r>
        <w:t>commercial</w:t>
      </w:r>
      <w:r>
        <w:rPr>
          <w:spacing w:val="1"/>
        </w:rPr>
        <w:t xml:space="preserve"> </w:t>
      </w:r>
      <w:r>
        <w:t>components. Identify the data items or messages coming into the system and going out</w:t>
      </w:r>
      <w:r>
        <w:t xml:space="preserve"> and</w:t>
      </w:r>
      <w:r>
        <w:rPr>
          <w:spacing w:val="1"/>
        </w:rPr>
        <w:t xml:space="preserve"> </w:t>
      </w:r>
      <w:r>
        <w:t>describe the purpose of each. Describe the services needed and the nature of communications.</w:t>
      </w:r>
      <w:r>
        <w:rPr>
          <w:spacing w:val="1"/>
        </w:rPr>
        <w:t xml:space="preserve"> </w:t>
      </w:r>
      <w:r>
        <w:t>Refer to documents that describe detailed application programming interface protocols. Identify</w:t>
      </w:r>
      <w:r>
        <w:rPr>
          <w:spacing w:val="1"/>
        </w:rPr>
        <w:t xml:space="preserve"> </w:t>
      </w:r>
      <w:r>
        <w:t>data that will be shared across software components. If the da</w:t>
      </w:r>
      <w:r>
        <w:t>ta sharing mechanism must be</w:t>
      </w:r>
      <w:r>
        <w:rPr>
          <w:spacing w:val="1"/>
        </w:rPr>
        <w:t xml:space="preserve"> </w:t>
      </w:r>
      <w:r>
        <w:t>implemented in a specific way (for example, use of a global data area in a multitasking operating</w:t>
      </w:r>
      <w:r>
        <w:rPr>
          <w:spacing w:val="-59"/>
        </w:rPr>
        <w:t xml:space="preserve"> </w:t>
      </w:r>
      <w:r>
        <w:t>system),</w:t>
      </w:r>
      <w:r>
        <w:rPr>
          <w:spacing w:val="-2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constraint.&gt;</w:t>
      </w:r>
    </w:p>
    <w:p w:rsidR="00A538DE" w:rsidRDefault="00A538DE">
      <w:pPr>
        <w:pStyle w:val="Textoindependiente"/>
        <w:spacing w:before="1"/>
        <w:rPr>
          <w:sz w:val="23"/>
        </w:rPr>
      </w:pPr>
    </w:p>
    <w:p w:rsidR="00A538DE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21" w:name="_TOC_250013"/>
      <w:r>
        <w:rPr>
          <w:spacing w:val="-1"/>
        </w:rPr>
        <w:t>Communications</w:t>
      </w:r>
      <w:r>
        <w:rPr>
          <w:spacing w:val="-10"/>
        </w:rPr>
        <w:t xml:space="preserve"> </w:t>
      </w:r>
      <w:bookmarkEnd w:id="21"/>
      <w:r>
        <w:t>Interfaces</w:t>
      </w:r>
    </w:p>
    <w:p w:rsidR="00A538DE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:rsidR="00A538DE" w:rsidRDefault="00D33FD6">
      <w:pPr>
        <w:pStyle w:val="Textoindependiente"/>
        <w:spacing w:before="1"/>
        <w:ind w:left="116" w:right="421"/>
      </w:pPr>
      <w:r>
        <w:t>&lt;</w:t>
      </w:r>
      <w:r>
        <w:t>Describe the requirements associated with any communications functions required by this</w:t>
      </w:r>
      <w:r>
        <w:rPr>
          <w:spacing w:val="1"/>
        </w:rPr>
        <w:t xml:space="preserve"> </w:t>
      </w:r>
      <w:r>
        <w:t>product,</w:t>
      </w:r>
      <w:r>
        <w:rPr>
          <w:spacing w:val="-9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e-mail,</w:t>
      </w:r>
      <w:r>
        <w:rPr>
          <w:spacing w:val="-9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browser,</w:t>
      </w:r>
      <w:r>
        <w:rPr>
          <w:spacing w:val="-9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t>communications</w:t>
      </w:r>
      <w:r>
        <w:rPr>
          <w:spacing w:val="-9"/>
        </w:rPr>
        <w:t xml:space="preserve"> </w:t>
      </w:r>
      <w:r>
        <w:t>protocols,</w:t>
      </w:r>
      <w:r>
        <w:rPr>
          <w:spacing w:val="-9"/>
        </w:rPr>
        <w:t xml:space="preserve"> </w:t>
      </w:r>
      <w:r>
        <w:t>electronic</w:t>
      </w:r>
      <w:r>
        <w:rPr>
          <w:spacing w:val="-9"/>
        </w:rPr>
        <w:t xml:space="preserve"> </w:t>
      </w:r>
      <w:r>
        <w:t>forms,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on.</w:t>
      </w:r>
      <w:r>
        <w:rPr>
          <w:spacing w:val="3"/>
        </w:rPr>
        <w:t xml:space="preserve"> </w:t>
      </w:r>
      <w:r>
        <w:t>Define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pertinent</w:t>
      </w:r>
      <w:r>
        <w:rPr>
          <w:spacing w:val="3"/>
        </w:rPr>
        <w:t xml:space="preserve"> </w:t>
      </w:r>
      <w:r>
        <w:t>message</w:t>
      </w:r>
      <w:r>
        <w:rPr>
          <w:spacing w:val="4"/>
        </w:rPr>
        <w:t xml:space="preserve"> </w:t>
      </w:r>
      <w:r>
        <w:t>formatting.</w:t>
      </w:r>
      <w:r>
        <w:rPr>
          <w:spacing w:val="3"/>
        </w:rPr>
        <w:t xml:space="preserve"> </w:t>
      </w:r>
      <w:r>
        <w:t>Identify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comm</w:t>
      </w:r>
      <w:r>
        <w:t>unication</w:t>
      </w:r>
      <w:r>
        <w:rPr>
          <w:spacing w:val="3"/>
        </w:rPr>
        <w:t xml:space="preserve"> </w:t>
      </w:r>
      <w:r>
        <w:t>standards</w:t>
      </w:r>
      <w:r>
        <w:rPr>
          <w:spacing w:val="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 be used, such as FTP or HTTP. Specify any communication security or encryption issues, data</w:t>
      </w:r>
      <w:r>
        <w:rPr>
          <w:spacing w:val="-59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rates,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synchronization</w:t>
      </w:r>
      <w:r>
        <w:rPr>
          <w:spacing w:val="-1"/>
        </w:rPr>
        <w:t xml:space="preserve"> </w:t>
      </w:r>
      <w:r>
        <w:t>mechanisms.&gt;</w:t>
      </w:r>
    </w:p>
    <w:p w:rsidR="00A538DE" w:rsidRDefault="00A538DE">
      <w:pPr>
        <w:sectPr w:rsidR="00A538DE">
          <w:pgSz w:w="12240" w:h="15840"/>
          <w:pgMar w:top="1400" w:right="880" w:bottom="280" w:left="1180" w:header="795" w:footer="0" w:gutter="0"/>
          <w:cols w:space="720"/>
        </w:sectPr>
      </w:pPr>
    </w:p>
    <w:p w:rsidR="00A538DE" w:rsidRDefault="00D33FD6">
      <w:pPr>
        <w:pStyle w:val="Ttulo1"/>
        <w:numPr>
          <w:ilvl w:val="0"/>
          <w:numId w:val="1"/>
        </w:numPr>
        <w:tabs>
          <w:tab w:val="left" w:pos="835"/>
          <w:tab w:val="left" w:pos="836"/>
        </w:tabs>
      </w:pPr>
      <w:bookmarkStart w:id="22" w:name="_TOC_250012"/>
      <w:r>
        <w:lastRenderedPageBreak/>
        <w:t>System</w:t>
      </w:r>
      <w:r>
        <w:rPr>
          <w:spacing w:val="-8"/>
        </w:rPr>
        <w:t xml:space="preserve"> </w:t>
      </w:r>
      <w:bookmarkEnd w:id="22"/>
      <w:r>
        <w:t>Features</w:t>
      </w:r>
    </w:p>
    <w:p w:rsidR="00A538DE" w:rsidRDefault="00D33FD6">
      <w:pPr>
        <w:pStyle w:val="Textoindependiente"/>
        <w:spacing w:before="277"/>
        <w:ind w:left="116" w:right="522"/>
      </w:pPr>
      <w:r>
        <w:t>&lt;</w:t>
      </w:r>
      <w:r>
        <w:t>This template illustrates organizing the functional requirements for the product by system</w:t>
      </w:r>
      <w:r>
        <w:rPr>
          <w:spacing w:val="1"/>
        </w:rPr>
        <w:t xml:space="preserve"> </w:t>
      </w:r>
      <w:r>
        <w:t>features,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major</w:t>
      </w:r>
      <w:r>
        <w:rPr>
          <w:spacing w:val="-6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product.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prefer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organize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use case, mode of operation, user class, object class, functional hierarchy, or combinations of</w:t>
      </w:r>
      <w:r>
        <w:rPr>
          <w:spacing w:val="1"/>
        </w:rPr>
        <w:t xml:space="preserve"> </w:t>
      </w:r>
      <w:r>
        <w:t>these,</w:t>
      </w:r>
      <w:r>
        <w:rPr>
          <w:spacing w:val="-2"/>
        </w:rPr>
        <w:t xml:space="preserve"> </w:t>
      </w:r>
      <w:r>
        <w:t>whatever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logical</w:t>
      </w:r>
      <w:r>
        <w:rPr>
          <w:spacing w:val="-2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product.&gt;</w:t>
      </w:r>
    </w:p>
    <w:p w:rsidR="00A538DE" w:rsidRDefault="00A538DE">
      <w:pPr>
        <w:pStyle w:val="Textoindependiente"/>
        <w:spacing w:before="1"/>
        <w:rPr>
          <w:sz w:val="23"/>
        </w:rPr>
      </w:pPr>
    </w:p>
    <w:p w:rsidR="00A538DE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23" w:name="_TOC_250011"/>
      <w:r>
        <w:t>System</w:t>
      </w:r>
      <w:r>
        <w:rPr>
          <w:spacing w:val="-8"/>
        </w:rPr>
        <w:t xml:space="preserve"> </w:t>
      </w:r>
      <w:r>
        <w:t>Feature</w:t>
      </w:r>
      <w:r>
        <w:rPr>
          <w:spacing w:val="-8"/>
        </w:rPr>
        <w:t xml:space="preserve"> </w:t>
      </w:r>
      <w:bookmarkEnd w:id="23"/>
      <w:r>
        <w:t>1</w:t>
      </w:r>
    </w:p>
    <w:p w:rsidR="00A538DE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:rsidR="00A538DE" w:rsidRDefault="00D33FD6">
      <w:pPr>
        <w:pStyle w:val="Textoindependiente"/>
        <w:ind w:left="116"/>
      </w:pPr>
      <w:r>
        <w:t>&lt;Don’t</w:t>
      </w:r>
      <w:r>
        <w:rPr>
          <w:spacing w:val="-5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“System</w:t>
      </w:r>
      <w:r>
        <w:rPr>
          <w:spacing w:val="-4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1.”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wo</w:t>
      </w:r>
      <w:r>
        <w:t>rds.&gt;</w:t>
      </w:r>
    </w:p>
    <w:p w:rsidR="00A538DE" w:rsidRDefault="00D33FD6">
      <w:pPr>
        <w:pStyle w:val="Ttulo3"/>
        <w:numPr>
          <w:ilvl w:val="2"/>
          <w:numId w:val="1"/>
        </w:numPr>
        <w:tabs>
          <w:tab w:val="left" w:pos="1555"/>
          <w:tab w:val="left" w:pos="1556"/>
        </w:tabs>
      </w:pPr>
      <w:r>
        <w:t>Description and Priority</w:t>
      </w:r>
    </w:p>
    <w:p w:rsidR="00A538DE" w:rsidRDefault="00D33FD6">
      <w:pPr>
        <w:pStyle w:val="Textoindependiente"/>
        <w:spacing w:before="144"/>
        <w:ind w:left="1466" w:hanging="720"/>
      </w:pPr>
      <w:r>
        <w:t>&lt;Provide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indicate</w:t>
      </w:r>
      <w:r>
        <w:rPr>
          <w:spacing w:val="-4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High,</w:t>
      </w:r>
      <w:r>
        <w:rPr>
          <w:spacing w:val="-4"/>
        </w:rPr>
        <w:t xml:space="preserve"> </w:t>
      </w:r>
      <w:r>
        <w:t>Medium,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priority. You could also include specific priority component ratings, such as benefit,</w:t>
      </w:r>
      <w:r>
        <w:rPr>
          <w:spacing w:val="1"/>
        </w:rPr>
        <w:t xml:space="preserve"> </w:t>
      </w:r>
      <w:r>
        <w:t>penalty,</w:t>
      </w:r>
      <w:r>
        <w:rPr>
          <w:spacing w:val="-5"/>
        </w:rPr>
        <w:t xml:space="preserve"> </w:t>
      </w:r>
      <w:r>
        <w:t>cost,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(each</w:t>
      </w:r>
      <w:r>
        <w:rPr>
          <w:spacing w:val="-4"/>
        </w:rPr>
        <w:t xml:space="preserve"> </w:t>
      </w:r>
      <w:r>
        <w:t>rated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relative</w:t>
      </w:r>
      <w:r>
        <w:rPr>
          <w:spacing w:val="-4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9).&gt;</w:t>
      </w:r>
    </w:p>
    <w:p w:rsidR="00A538DE" w:rsidRDefault="00D33FD6">
      <w:pPr>
        <w:pStyle w:val="Ttulo3"/>
        <w:numPr>
          <w:ilvl w:val="2"/>
          <w:numId w:val="1"/>
        </w:numPr>
        <w:tabs>
          <w:tab w:val="left" w:pos="1555"/>
          <w:tab w:val="left" w:pos="1556"/>
        </w:tabs>
      </w:pPr>
      <w:r>
        <w:t>Stimulus/Response Sequences</w:t>
      </w:r>
    </w:p>
    <w:p w:rsidR="00A538DE" w:rsidRDefault="00D33FD6">
      <w:pPr>
        <w:pStyle w:val="Textoindependiente"/>
        <w:spacing w:before="144"/>
        <w:ind w:left="1466" w:right="421" w:hanging="720"/>
      </w:pPr>
      <w:r>
        <w:t>&lt;List the sequences of user actions and system responses that stimulate the behavior</w:t>
      </w:r>
      <w:r>
        <w:rPr>
          <w:spacing w:val="1"/>
        </w:rPr>
        <w:t xml:space="preserve"> </w:t>
      </w:r>
      <w:r>
        <w:t>defined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feature.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correspond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dialog</w:t>
      </w:r>
      <w:r>
        <w:rPr>
          <w:spacing w:val="-6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cases.&gt;</w:t>
      </w:r>
    </w:p>
    <w:p w:rsidR="00A538DE" w:rsidRDefault="00D33FD6">
      <w:pPr>
        <w:pStyle w:val="Ttulo3"/>
        <w:numPr>
          <w:ilvl w:val="2"/>
          <w:numId w:val="1"/>
        </w:numPr>
        <w:tabs>
          <w:tab w:val="left" w:pos="1555"/>
          <w:tab w:val="left" w:pos="1556"/>
        </w:tabs>
      </w:pPr>
      <w:r>
        <w:t>Functional Requirements</w:t>
      </w:r>
    </w:p>
    <w:p w:rsidR="00A538DE" w:rsidRDefault="00D33FD6">
      <w:pPr>
        <w:pStyle w:val="Textoindependiente"/>
        <w:spacing w:before="144"/>
        <w:ind w:left="1466" w:right="421" w:hanging="720"/>
      </w:pPr>
      <w:r>
        <w:t>&lt;Itemize the detailed functional requirements associated with this feature. These are the</w:t>
      </w:r>
      <w:r>
        <w:rPr>
          <w:spacing w:val="1"/>
        </w:rPr>
        <w:t xml:space="preserve"> </w:t>
      </w:r>
      <w:r>
        <w:t>software capabilities that must be present in order for the user to carry out the</w:t>
      </w:r>
      <w:r>
        <w:rPr>
          <w:spacing w:val="1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case.</w:t>
      </w:r>
      <w:r>
        <w:rPr>
          <w:spacing w:val="-4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should respond to anticipated error conditions or invalid inputs. Requirements should</w:t>
      </w:r>
      <w:r>
        <w:rPr>
          <w:spacing w:val="-59"/>
        </w:rPr>
        <w:t xml:space="preserve"> </w:t>
      </w:r>
      <w:r>
        <w:t>be concise, complete, unambiguous, verifiable, and necessary. Use “TBD” as a</w:t>
      </w:r>
      <w:r>
        <w:rPr>
          <w:spacing w:val="1"/>
        </w:rPr>
        <w:t xml:space="preserve"> </w:t>
      </w:r>
      <w:r>
        <w:t>placeholder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y</w:t>
      </w:r>
      <w:r>
        <w:t>et</w:t>
      </w:r>
      <w:r>
        <w:rPr>
          <w:spacing w:val="-3"/>
        </w:rPr>
        <w:t xml:space="preserve"> </w:t>
      </w:r>
      <w:r>
        <w:t>available.&gt;</w:t>
      </w:r>
    </w:p>
    <w:p w:rsidR="00A538DE" w:rsidRDefault="00A538DE">
      <w:pPr>
        <w:pStyle w:val="Textoindependiente"/>
      </w:pPr>
    </w:p>
    <w:p w:rsidR="00A538DE" w:rsidRDefault="00D33FD6">
      <w:pPr>
        <w:pStyle w:val="Textoindependiente"/>
        <w:ind w:left="1466" w:right="522" w:hanging="720"/>
      </w:pPr>
      <w:r>
        <w:t>&lt;Each</w:t>
      </w:r>
      <w:r>
        <w:rPr>
          <w:spacing w:val="-6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uniquely</w:t>
      </w:r>
      <w:r>
        <w:rPr>
          <w:spacing w:val="-6"/>
        </w:rPr>
        <w:t xml:space="preserve"> </w:t>
      </w:r>
      <w:r>
        <w:t>identified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meaningful</w:t>
      </w:r>
      <w:r>
        <w:rPr>
          <w:spacing w:val="1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kind.&gt;</w:t>
      </w:r>
    </w:p>
    <w:p w:rsidR="00A538DE" w:rsidRDefault="00A538DE">
      <w:pPr>
        <w:pStyle w:val="Textoindependiente"/>
      </w:pPr>
    </w:p>
    <w:p w:rsidR="00A538DE" w:rsidRDefault="00D33FD6">
      <w:pPr>
        <w:pStyle w:val="Ttulo3"/>
        <w:spacing w:before="0"/>
        <w:ind w:left="1466" w:firstLine="0"/>
      </w:pPr>
      <w:r>
        <w:t>REQ-1:</w:t>
      </w:r>
    </w:p>
    <w:p w:rsidR="00A538DE" w:rsidRDefault="00D33FD6">
      <w:pPr>
        <w:pStyle w:val="Ttulo3"/>
        <w:spacing w:before="0"/>
        <w:ind w:left="1466" w:firstLine="0"/>
      </w:pPr>
      <w:r>
        <w:t>REQ-2:</w:t>
      </w:r>
    </w:p>
    <w:p w:rsidR="00A538DE" w:rsidRDefault="00A538DE">
      <w:pPr>
        <w:pStyle w:val="Textoindependiente"/>
        <w:spacing w:before="2"/>
        <w:rPr>
          <w:rFonts w:ascii="Times New Roman"/>
          <w:i w:val="0"/>
          <w:sz w:val="23"/>
        </w:rPr>
      </w:pPr>
    </w:p>
    <w:p w:rsidR="00A538DE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24" w:name="_TOC_250010"/>
      <w:r>
        <w:t>System</w:t>
      </w:r>
      <w:r>
        <w:rPr>
          <w:spacing w:val="-6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(and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bookmarkEnd w:id="24"/>
      <w:r>
        <w:t>on)</w:t>
      </w:r>
    </w:p>
    <w:p w:rsidR="00A538DE" w:rsidRDefault="00A538DE">
      <w:pPr>
        <w:pStyle w:val="Textoindependiente"/>
        <w:rPr>
          <w:rFonts w:ascii="Times New Roman"/>
          <w:b/>
          <w:i w:val="0"/>
          <w:sz w:val="28"/>
        </w:rPr>
      </w:pPr>
    </w:p>
    <w:p w:rsidR="00A538DE" w:rsidRDefault="00D33FD6">
      <w:pPr>
        <w:pStyle w:val="Ttulo1"/>
        <w:numPr>
          <w:ilvl w:val="0"/>
          <w:numId w:val="1"/>
        </w:numPr>
        <w:tabs>
          <w:tab w:val="left" w:pos="835"/>
          <w:tab w:val="left" w:pos="836"/>
        </w:tabs>
        <w:spacing w:before="168"/>
      </w:pPr>
      <w:bookmarkStart w:id="25" w:name="_TOC_250009"/>
      <w:r>
        <w:t>Other</w:t>
      </w:r>
      <w:r>
        <w:rPr>
          <w:spacing w:val="-3"/>
        </w:rPr>
        <w:t xml:space="preserve"> </w:t>
      </w:r>
      <w:r>
        <w:t>Nonfunctional</w:t>
      </w:r>
      <w:r>
        <w:rPr>
          <w:spacing w:val="-2"/>
        </w:rPr>
        <w:t xml:space="preserve"> </w:t>
      </w:r>
      <w:bookmarkEnd w:id="25"/>
      <w:r>
        <w:t>Requirements</w:t>
      </w:r>
    </w:p>
    <w:p w:rsidR="00A538DE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302"/>
      </w:pPr>
      <w:bookmarkStart w:id="26" w:name="_TOC_250008"/>
      <w:r>
        <w:rPr>
          <w:spacing w:val="-1"/>
        </w:rPr>
        <w:t>Performance</w:t>
      </w:r>
      <w:r>
        <w:rPr>
          <w:spacing w:val="-13"/>
        </w:rPr>
        <w:t xml:space="preserve"> </w:t>
      </w:r>
      <w:bookmarkEnd w:id="26"/>
      <w:r>
        <w:t>Requirements</w:t>
      </w:r>
    </w:p>
    <w:p w:rsidR="00A538DE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:rsidR="00A538DE" w:rsidRDefault="00D33FD6">
      <w:pPr>
        <w:pStyle w:val="Textoindependiente"/>
        <w:ind w:left="116" w:right="522"/>
      </w:pPr>
      <w:r>
        <w:t>&lt;</w:t>
      </w:r>
      <w:r>
        <w:t>If there are performance requirements for the product under various circumstances, state them</w:t>
      </w:r>
      <w:r>
        <w:rPr>
          <w:spacing w:val="1"/>
        </w:rPr>
        <w:t xml:space="preserve"> </w:t>
      </w:r>
      <w:r>
        <w:t>here and explain their rationale, to help the developers understand the intent and make suitable</w:t>
      </w:r>
      <w:r>
        <w:rPr>
          <w:spacing w:val="1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choices.</w:t>
      </w:r>
      <w:r>
        <w:rPr>
          <w:spacing w:val="-6"/>
        </w:rPr>
        <w:t xml:space="preserve"> </w:t>
      </w:r>
      <w:r>
        <w:t>Specify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timing</w:t>
      </w:r>
      <w:r>
        <w:rPr>
          <w:spacing w:val="-6"/>
        </w:rPr>
        <w:t xml:space="preserve"> </w:t>
      </w:r>
      <w:r>
        <w:t>relationships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sy</w:t>
      </w:r>
      <w:r>
        <w:t>stems.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specific as possible. You may need to state performance requirements for individual functional</w:t>
      </w:r>
      <w:r>
        <w:rPr>
          <w:spacing w:val="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features.&gt;</w:t>
      </w:r>
    </w:p>
    <w:p w:rsidR="00A538DE" w:rsidRDefault="00A538DE">
      <w:pPr>
        <w:sectPr w:rsidR="00A538DE">
          <w:pgSz w:w="12240" w:h="15840"/>
          <w:pgMar w:top="1400" w:right="880" w:bottom="280" w:left="1180" w:header="795" w:footer="0" w:gutter="0"/>
          <w:cols w:space="720"/>
        </w:sectPr>
      </w:pPr>
    </w:p>
    <w:p w:rsidR="00A538DE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20"/>
      </w:pPr>
      <w:bookmarkStart w:id="27" w:name="_TOC_250007"/>
      <w:r>
        <w:lastRenderedPageBreak/>
        <w:t>Safety</w:t>
      </w:r>
      <w:r>
        <w:rPr>
          <w:spacing w:val="-10"/>
        </w:rPr>
        <w:t xml:space="preserve"> </w:t>
      </w:r>
      <w:bookmarkEnd w:id="27"/>
      <w:r>
        <w:t>Requirements</w:t>
      </w:r>
    </w:p>
    <w:p w:rsidR="00A538DE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:rsidR="00A538DE" w:rsidRDefault="00D33FD6">
      <w:pPr>
        <w:pStyle w:val="Textoindependiente"/>
        <w:ind w:left="116" w:right="522"/>
      </w:pPr>
      <w:r>
        <w:t>&lt;</w:t>
      </w:r>
      <w:r>
        <w:t>Specify those requirements that are concerned with possible loss, damage, or harm that could</w:t>
      </w:r>
      <w:r>
        <w:rPr>
          <w:spacing w:val="1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product.</w:t>
      </w:r>
      <w:r>
        <w:rPr>
          <w:spacing w:val="-4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safeguards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taken,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 xml:space="preserve">actions that must be prevented. Refer to any external policies </w:t>
      </w:r>
      <w:r>
        <w:t>or regulations that state safety</w:t>
      </w:r>
      <w:r>
        <w:rPr>
          <w:spacing w:val="1"/>
        </w:rPr>
        <w:t xml:space="preserve"> </w:t>
      </w:r>
      <w:r>
        <w:t>issues that affect the product’s design or use. Define any safety certifications that must be</w:t>
      </w:r>
      <w:r>
        <w:rPr>
          <w:spacing w:val="1"/>
        </w:rPr>
        <w:t xml:space="preserve"> </w:t>
      </w:r>
      <w:r>
        <w:t>satisfied.&gt;</w:t>
      </w:r>
    </w:p>
    <w:p w:rsidR="00A538DE" w:rsidRDefault="00A538DE">
      <w:pPr>
        <w:pStyle w:val="Textoindependiente"/>
        <w:spacing w:before="1"/>
        <w:rPr>
          <w:sz w:val="23"/>
        </w:rPr>
      </w:pPr>
    </w:p>
    <w:p w:rsidR="00A538DE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28" w:name="_TOC_250006"/>
      <w:r>
        <w:t>Security</w:t>
      </w:r>
      <w:r>
        <w:rPr>
          <w:spacing w:val="-11"/>
        </w:rPr>
        <w:t xml:space="preserve"> </w:t>
      </w:r>
      <w:bookmarkEnd w:id="28"/>
      <w:r>
        <w:t>Requirements</w:t>
      </w:r>
    </w:p>
    <w:p w:rsidR="00A538DE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:rsidR="00A538DE" w:rsidRDefault="00D33FD6">
      <w:pPr>
        <w:pStyle w:val="Textoindependiente"/>
        <w:ind w:left="116" w:right="374"/>
      </w:pPr>
      <w:r>
        <w:t>&lt;Specify any requirements regarding security or privacy issues surrounding use of the product</w:t>
      </w:r>
      <w:r>
        <w:t xml:space="preserve"> or</w:t>
      </w:r>
      <w:r>
        <w:rPr>
          <w:spacing w:val="1"/>
        </w:rPr>
        <w:t xml:space="preserve"> </w:t>
      </w:r>
      <w:r>
        <w:t>protection of the data used or created by the product. Define any user identity authentication</w:t>
      </w:r>
      <w:r>
        <w:rPr>
          <w:spacing w:val="1"/>
        </w:rPr>
        <w:t xml:space="preserve"> </w:t>
      </w:r>
      <w:r>
        <w:t>requirements.</w:t>
      </w:r>
      <w:r>
        <w:rPr>
          <w:spacing w:val="-7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policies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regulations</w:t>
      </w:r>
      <w:r>
        <w:rPr>
          <w:spacing w:val="-6"/>
        </w:rPr>
        <w:t xml:space="preserve"> </w:t>
      </w:r>
      <w:r>
        <w:t>containing</w:t>
      </w:r>
      <w:r>
        <w:rPr>
          <w:spacing w:val="-6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affect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product.</w:t>
      </w:r>
      <w:r>
        <w:rPr>
          <w:spacing w:val="-3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privacy</w:t>
      </w:r>
      <w:r>
        <w:rPr>
          <w:spacing w:val="-3"/>
        </w:rPr>
        <w:t xml:space="preserve"> </w:t>
      </w:r>
      <w:r>
        <w:t>certifications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satisfied.&gt;</w:t>
      </w:r>
    </w:p>
    <w:p w:rsidR="00A538DE" w:rsidRDefault="00A538DE">
      <w:pPr>
        <w:pStyle w:val="Textoindependiente"/>
        <w:spacing w:before="1"/>
        <w:rPr>
          <w:sz w:val="23"/>
        </w:rPr>
      </w:pPr>
    </w:p>
    <w:p w:rsidR="00A538DE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1"/>
      </w:pPr>
      <w:bookmarkStart w:id="29" w:name="_TOC_250005"/>
      <w:r>
        <w:t>Software</w:t>
      </w:r>
      <w:r>
        <w:rPr>
          <w:spacing w:val="-11"/>
        </w:rPr>
        <w:t xml:space="preserve"> </w:t>
      </w:r>
      <w:r>
        <w:t>Quality</w:t>
      </w:r>
      <w:r>
        <w:rPr>
          <w:spacing w:val="-11"/>
        </w:rPr>
        <w:t xml:space="preserve"> </w:t>
      </w:r>
      <w:bookmarkEnd w:id="29"/>
      <w:r>
        <w:t>Attributes</w:t>
      </w:r>
    </w:p>
    <w:p w:rsidR="00A538DE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:rsidR="00A538DE" w:rsidRDefault="00D33FD6">
      <w:pPr>
        <w:pStyle w:val="Textoindependiente"/>
        <w:ind w:left="116" w:right="408"/>
      </w:pPr>
      <w:r>
        <w:t>&lt;Specify any additional quality characteristics for the product that will be important to either the</w:t>
      </w:r>
      <w:r>
        <w:rPr>
          <w:spacing w:val="1"/>
        </w:rPr>
        <w:t xml:space="preserve"> </w:t>
      </w:r>
      <w:r>
        <w:t>customers or the developers. Some to consider are: adaptability, availability, correctness, flexibility,</w:t>
      </w:r>
      <w:r>
        <w:rPr>
          <w:spacing w:val="-59"/>
        </w:rPr>
        <w:t xml:space="preserve"> </w:t>
      </w:r>
      <w:r>
        <w:rPr>
          <w:spacing w:val="-1"/>
        </w:rPr>
        <w:t>interoperability,</w:t>
      </w:r>
      <w:r>
        <w:rPr>
          <w:spacing w:val="-14"/>
        </w:rPr>
        <w:t xml:space="preserve"> </w:t>
      </w:r>
      <w:r>
        <w:rPr>
          <w:spacing w:val="-1"/>
        </w:rPr>
        <w:t>maintainability,</w:t>
      </w:r>
      <w:r>
        <w:rPr>
          <w:spacing w:val="-14"/>
        </w:rPr>
        <w:t xml:space="preserve"> </w:t>
      </w:r>
      <w:r>
        <w:rPr>
          <w:spacing w:val="-1"/>
        </w:rPr>
        <w:t>portability,</w:t>
      </w:r>
      <w:r>
        <w:rPr>
          <w:spacing w:val="-14"/>
        </w:rPr>
        <w:t xml:space="preserve"> </w:t>
      </w:r>
      <w:r>
        <w:rPr>
          <w:spacing w:val="-1"/>
        </w:rPr>
        <w:t>reliability,</w:t>
      </w:r>
      <w:r>
        <w:rPr>
          <w:spacing w:val="-14"/>
        </w:rPr>
        <w:t xml:space="preserve"> </w:t>
      </w:r>
      <w:r>
        <w:rPr>
          <w:spacing w:val="-1"/>
        </w:rPr>
        <w:t>reusability,</w:t>
      </w:r>
      <w:r>
        <w:rPr>
          <w:spacing w:val="-14"/>
        </w:rPr>
        <w:t xml:space="preserve"> </w:t>
      </w:r>
      <w:r>
        <w:rPr>
          <w:spacing w:val="-1"/>
        </w:rPr>
        <w:t>robustness,</w:t>
      </w:r>
      <w:r>
        <w:rPr>
          <w:spacing w:val="-14"/>
        </w:rPr>
        <w:t xml:space="preserve"> </w:t>
      </w:r>
      <w:r>
        <w:t>testability,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usability.</w:t>
      </w:r>
      <w:r>
        <w:rPr>
          <w:spacing w:val="1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specific,</w:t>
      </w:r>
      <w:r>
        <w:rPr>
          <w:spacing w:val="-5"/>
        </w:rPr>
        <w:t xml:space="preserve"> </w:t>
      </w:r>
      <w:r>
        <w:t>quantitat</w:t>
      </w:r>
      <w:r>
        <w:t>ive,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verifiable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possible.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least,</w:t>
      </w:r>
      <w:r>
        <w:rPr>
          <w:spacing w:val="-6"/>
        </w:rPr>
        <w:t xml:space="preserve"> </w:t>
      </w:r>
      <w:r>
        <w:t>clarify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relative</w:t>
      </w:r>
      <w:r>
        <w:rPr>
          <w:spacing w:val="1"/>
        </w:rPr>
        <w:t xml:space="preserve"> </w:t>
      </w:r>
      <w:r>
        <w:t>preferences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attributes,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ease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ease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learning.&gt;</w:t>
      </w:r>
    </w:p>
    <w:p w:rsidR="00A538DE" w:rsidRDefault="00A538DE">
      <w:pPr>
        <w:pStyle w:val="Textoindependiente"/>
        <w:spacing w:before="1"/>
        <w:rPr>
          <w:sz w:val="23"/>
        </w:rPr>
      </w:pPr>
    </w:p>
    <w:p w:rsidR="00A538DE" w:rsidRDefault="00D33FD6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30" w:name="_TOC_250004"/>
      <w:r>
        <w:t>Business</w:t>
      </w:r>
      <w:r>
        <w:rPr>
          <w:spacing w:val="-6"/>
        </w:rPr>
        <w:t xml:space="preserve"> </w:t>
      </w:r>
      <w:bookmarkEnd w:id="30"/>
      <w:r>
        <w:t>Rules</w:t>
      </w:r>
    </w:p>
    <w:p w:rsidR="00A538DE" w:rsidRDefault="00A538DE">
      <w:pPr>
        <w:pStyle w:val="Textoindependiente"/>
        <w:spacing w:before="9"/>
        <w:rPr>
          <w:rFonts w:ascii="Times New Roman"/>
          <w:b/>
          <w:i w:val="0"/>
          <w:sz w:val="26"/>
        </w:rPr>
      </w:pPr>
    </w:p>
    <w:p w:rsidR="00A538DE" w:rsidRDefault="00D33FD6">
      <w:pPr>
        <w:pStyle w:val="Textoindependiente"/>
        <w:ind w:left="116" w:right="522"/>
      </w:pPr>
      <w:r>
        <w:t>&lt;List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t>principles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product,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individuals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roles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which functions under specific circumstances. These are not functional requirements in</w:t>
      </w:r>
      <w:r>
        <w:rPr>
          <w:spacing w:val="1"/>
        </w:rPr>
        <w:t xml:space="preserve"> </w:t>
      </w:r>
      <w:r>
        <w:t>themselves,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imply</w:t>
      </w:r>
      <w:r>
        <w:rPr>
          <w:spacing w:val="-3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enforce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rules.&gt;</w:t>
      </w:r>
    </w:p>
    <w:p w:rsidR="00A538DE" w:rsidRDefault="00A538DE">
      <w:pPr>
        <w:pStyle w:val="Textoindependiente"/>
        <w:rPr>
          <w:sz w:val="24"/>
        </w:rPr>
      </w:pPr>
    </w:p>
    <w:p w:rsidR="00A538DE" w:rsidRDefault="00D33FD6">
      <w:pPr>
        <w:pStyle w:val="Ttulo1"/>
        <w:numPr>
          <w:ilvl w:val="0"/>
          <w:numId w:val="1"/>
        </w:numPr>
        <w:tabs>
          <w:tab w:val="left" w:pos="835"/>
          <w:tab w:val="left" w:pos="836"/>
        </w:tabs>
        <w:spacing w:before="186"/>
      </w:pPr>
      <w:bookmarkStart w:id="31" w:name="_TOC_250003"/>
      <w:r>
        <w:t>Other</w:t>
      </w:r>
      <w:r>
        <w:rPr>
          <w:spacing w:val="-3"/>
        </w:rPr>
        <w:t xml:space="preserve"> </w:t>
      </w:r>
      <w:bookmarkEnd w:id="31"/>
      <w:r>
        <w:t>Requirements</w:t>
      </w:r>
    </w:p>
    <w:p w:rsidR="00A538DE" w:rsidRDefault="00D33FD6">
      <w:pPr>
        <w:pStyle w:val="Textoindependiente"/>
        <w:spacing w:before="277"/>
        <w:ind w:left="116" w:right="522"/>
      </w:pPr>
      <w:r>
        <w:t>&lt;Define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covered</w:t>
      </w:r>
      <w:r>
        <w:rPr>
          <w:spacing w:val="-6"/>
        </w:rPr>
        <w:t xml:space="preserve"> </w:t>
      </w:r>
      <w:r>
        <w:t>elsewhere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SRS.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requirements, internationalization requirements, legal requirements, reuse objectives for the</w:t>
      </w:r>
      <w:r>
        <w:rPr>
          <w:spacing w:val="1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on.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sections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pertinent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project.&gt;</w:t>
      </w:r>
    </w:p>
    <w:p w:rsidR="00A538DE" w:rsidRDefault="00D33FD6">
      <w:pPr>
        <w:pStyle w:val="Ttulo1"/>
        <w:spacing w:before="101"/>
        <w:ind w:left="116" w:firstLine="0"/>
      </w:pPr>
      <w:bookmarkStart w:id="32" w:name="_TOC_250002"/>
      <w:r>
        <w:t>Appendix</w:t>
      </w:r>
      <w:r>
        <w:rPr>
          <w:spacing w:val="-4"/>
        </w:rPr>
        <w:t xml:space="preserve"> </w:t>
      </w:r>
      <w:r>
        <w:t>A:</w:t>
      </w:r>
      <w:r>
        <w:rPr>
          <w:spacing w:val="-3"/>
        </w:rPr>
        <w:t xml:space="preserve"> </w:t>
      </w:r>
      <w:bookmarkEnd w:id="32"/>
      <w:r>
        <w:t>Glossary</w:t>
      </w:r>
    </w:p>
    <w:p w:rsidR="00A538DE" w:rsidRDefault="00D33FD6">
      <w:pPr>
        <w:pStyle w:val="Textoindependiente"/>
        <w:spacing w:before="277"/>
        <w:ind w:left="116" w:right="522"/>
      </w:pPr>
      <w:r>
        <w:t>&lt;Define all the terms nece</w:t>
      </w:r>
      <w:r>
        <w:t>ssary to properly interpret the SRS, including acronyms and</w:t>
      </w:r>
      <w:r>
        <w:rPr>
          <w:spacing w:val="1"/>
        </w:rPr>
        <w:t xml:space="preserve"> </w:t>
      </w:r>
      <w:r>
        <w:t>abbreviations.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wish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separate</w:t>
      </w:r>
      <w:r>
        <w:rPr>
          <w:spacing w:val="-6"/>
        </w:rPr>
        <w:t xml:space="preserve"> </w:t>
      </w:r>
      <w:r>
        <w:t>glossary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spans</w:t>
      </w:r>
      <w:r>
        <w:rPr>
          <w:spacing w:val="-5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organization,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SRS.&gt;</w:t>
      </w:r>
    </w:p>
    <w:p w:rsidR="00A538DE" w:rsidRDefault="00D33FD6">
      <w:pPr>
        <w:pStyle w:val="Ttulo1"/>
        <w:spacing w:before="101"/>
        <w:ind w:left="116" w:firstLine="0"/>
      </w:pPr>
      <w:bookmarkStart w:id="33" w:name="_TOC_250001"/>
      <w:r>
        <w:t>Appendix</w:t>
      </w:r>
      <w:r>
        <w:rPr>
          <w:spacing w:val="-3"/>
        </w:rPr>
        <w:t xml:space="preserve"> </w:t>
      </w:r>
      <w:r>
        <w:t>B: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bookmarkEnd w:id="33"/>
      <w:r>
        <w:t>Models</w:t>
      </w:r>
    </w:p>
    <w:p w:rsidR="00A538DE" w:rsidRDefault="00D33FD6">
      <w:pPr>
        <w:pStyle w:val="Textoindependiente"/>
        <w:spacing w:before="277"/>
        <w:ind w:left="116" w:right="760"/>
        <w:rPr>
          <w:rFonts w:ascii="Arial MT"/>
          <w:i w:val="0"/>
        </w:rPr>
      </w:pPr>
      <w:r>
        <w:t>&lt;Optionally,</w:t>
      </w:r>
      <w:r>
        <w:rPr>
          <w:spacing w:val="-8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pertinent</w:t>
      </w:r>
      <w:r>
        <w:rPr>
          <w:spacing w:val="-7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models,</w:t>
      </w:r>
      <w:r>
        <w:rPr>
          <w:spacing w:val="-7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diagrams,</w:t>
      </w:r>
      <w:r>
        <w:rPr>
          <w:spacing w:val="-8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diagrams,</w:t>
      </w:r>
      <w:r>
        <w:rPr>
          <w:spacing w:val="1"/>
        </w:rPr>
        <w:t xml:space="preserve"> </w:t>
      </w:r>
      <w:r>
        <w:t>state-transition</w:t>
      </w:r>
      <w:r>
        <w:rPr>
          <w:spacing w:val="-2"/>
        </w:rPr>
        <w:t xml:space="preserve"> </w:t>
      </w:r>
      <w:r>
        <w:t>diagrams,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entity-relationship</w:t>
      </w:r>
      <w:r>
        <w:rPr>
          <w:spacing w:val="-2"/>
        </w:rPr>
        <w:t xml:space="preserve"> </w:t>
      </w:r>
      <w:r>
        <w:t>diagrams</w:t>
      </w:r>
      <w:r>
        <w:rPr>
          <w:rFonts w:ascii="Arial MT"/>
          <w:i w:val="0"/>
        </w:rPr>
        <w:t>.&gt;</w:t>
      </w:r>
    </w:p>
    <w:p w:rsidR="00A538DE" w:rsidRDefault="00A538DE">
      <w:pPr>
        <w:rPr>
          <w:rFonts w:ascii="Arial MT"/>
        </w:rPr>
        <w:sectPr w:rsidR="00A538DE">
          <w:pgSz w:w="12240" w:h="15840"/>
          <w:pgMar w:top="1400" w:right="880" w:bottom="280" w:left="1180" w:header="795" w:footer="0" w:gutter="0"/>
          <w:cols w:space="720"/>
        </w:sectPr>
      </w:pPr>
    </w:p>
    <w:p w:rsidR="00A538DE" w:rsidRDefault="00D33FD6">
      <w:pPr>
        <w:pStyle w:val="Ttulo1"/>
        <w:ind w:left="116" w:firstLine="0"/>
      </w:pPr>
      <w:bookmarkStart w:id="34" w:name="_TOC_250000"/>
      <w:r>
        <w:lastRenderedPageBreak/>
        <w:t>Appendix</w:t>
      </w:r>
      <w:r>
        <w:rPr>
          <w:spacing w:val="-7"/>
        </w:rPr>
        <w:t xml:space="preserve"> </w:t>
      </w:r>
      <w:r>
        <w:t>C: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Determined</w:t>
      </w:r>
      <w:r>
        <w:rPr>
          <w:spacing w:val="-7"/>
        </w:rPr>
        <w:t xml:space="preserve"> </w:t>
      </w:r>
      <w:bookmarkEnd w:id="34"/>
      <w:r>
        <w:t>List</w:t>
      </w:r>
    </w:p>
    <w:p w:rsidR="00A538DE" w:rsidRDefault="00D33FD6">
      <w:pPr>
        <w:pStyle w:val="Textoindependiente"/>
        <w:spacing w:before="277"/>
        <w:ind w:left="116" w:right="522"/>
      </w:pPr>
      <w:r>
        <w:t>&lt;Collect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numbered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TBD</w:t>
      </w:r>
      <w:r>
        <w:rPr>
          <w:spacing w:val="-4"/>
        </w:rPr>
        <w:t xml:space="preserve"> </w:t>
      </w:r>
      <w:r>
        <w:t>(to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determined)</w:t>
      </w:r>
      <w:r>
        <w:rPr>
          <w:spacing w:val="-4"/>
        </w:rPr>
        <w:t xml:space="preserve"> </w:t>
      </w:r>
      <w:r>
        <w:t>references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SRS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tracked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closure.&gt;</w:t>
      </w:r>
    </w:p>
    <w:sectPr w:rsidR="00A538DE">
      <w:pgSz w:w="12240" w:h="15840"/>
      <w:pgMar w:top="1400" w:right="880" w:bottom="280" w:left="1180" w:header="79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FD6" w:rsidRDefault="00D33FD6">
      <w:r>
        <w:separator/>
      </w:r>
    </w:p>
  </w:endnote>
  <w:endnote w:type="continuationSeparator" w:id="0">
    <w:p w:rsidR="00D33FD6" w:rsidRDefault="00D33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FD6" w:rsidRDefault="00D33FD6">
      <w:r>
        <w:separator/>
      </w:r>
    </w:p>
  </w:footnote>
  <w:footnote w:type="continuationSeparator" w:id="0">
    <w:p w:rsidR="00D33FD6" w:rsidRDefault="00D33F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DE" w:rsidRDefault="00D33FD6">
    <w:pPr>
      <w:pStyle w:val="Textoindependiente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38.75pt;width:212.55pt;height:12pt;z-index:-15918592;mso-position-horizontal-relative:page;mso-position-vertical-relative:page" filled="f" stroked="f">
          <v:textbox inset="0,0,0,0">
            <w:txbxContent>
              <w:p w:rsidR="00A538DE" w:rsidRDefault="00D33FD6">
                <w:pPr>
                  <w:spacing w:line="200" w:lineRule="exact"/>
                  <w:ind w:left="20"/>
                  <w:rPr>
                    <w:rFonts w:ascii="Times New Roman" w:hAnsi="Times New Roman"/>
                    <w:b/>
                    <w:i/>
                    <w:sz w:val="20"/>
                  </w:rPr>
                </w:pPr>
                <w:r>
                  <w:rPr>
                    <w:rFonts w:ascii="Times New Roman" w:hAnsi="Times New Roman"/>
                    <w:b/>
                    <w:i/>
                    <w:sz w:val="20"/>
                  </w:rPr>
                  <w:t>Software</w:t>
                </w:r>
                <w:r>
                  <w:rPr>
                    <w:rFonts w:ascii="Times New Roman" w:hAnsi="Times New Roman"/>
                    <w:b/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i/>
                    <w:sz w:val="20"/>
                  </w:rPr>
                  <w:t>Requirements</w:t>
                </w:r>
                <w:r>
                  <w:rPr>
                    <w:rFonts w:ascii="Times New Roman" w:hAnsi="Times New Roman"/>
                    <w:b/>
                    <w:i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i/>
                    <w:sz w:val="20"/>
                  </w:rPr>
                  <w:t>Speciﬁcation</w:t>
                </w:r>
                <w:r>
                  <w:rPr>
                    <w:rFonts w:ascii="Times New Roman" w:hAnsi="Times New Roman"/>
                    <w:b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i/>
                    <w:sz w:val="20"/>
                  </w:rPr>
                  <w:t>for</w:t>
                </w:r>
                <w:r>
                  <w:rPr>
                    <w:rFonts w:ascii="Times New Roman" w:hAnsi="Times New Roman"/>
                    <w:b/>
                    <w:i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i/>
                    <w:sz w:val="20"/>
                  </w:rPr>
                  <w:t>&lt;Project&gt;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1.35pt;margin-top:38.75pt;width:31.65pt;height:12pt;z-index:-15918080;mso-position-horizontal-relative:page;mso-position-vertical-relative:page" filled="f" stroked="f">
          <v:textbox inset="0,0,0,0">
            <w:txbxContent>
              <w:p w:rsidR="00A538DE" w:rsidRDefault="00D33FD6">
                <w:pPr>
                  <w:spacing w:line="200" w:lineRule="exact"/>
                  <w:ind w:left="20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>Page</w:t>
                </w:r>
                <w:r>
                  <w:rPr>
                    <w:rFonts w:ascii="Times New Roman"/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91F0F">
                  <w:rPr>
                    <w:rFonts w:ascii="Times New Roman"/>
                    <w:b/>
                    <w:i/>
                    <w:noProof/>
                    <w:sz w:val="2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DE" w:rsidRDefault="00D33FD6">
    <w:pPr>
      <w:pStyle w:val="Textoindependiente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3.8pt;margin-top:38.75pt;width:212.55pt;height:12pt;z-index:-15917568;mso-position-horizontal-relative:page;mso-position-vertical-relative:page" filled="f" stroked="f">
          <v:textbox inset="0,0,0,0">
            <w:txbxContent>
              <w:p w:rsidR="00A538DE" w:rsidRDefault="00D33FD6">
                <w:pPr>
                  <w:spacing w:line="200" w:lineRule="exact"/>
                  <w:ind w:left="20"/>
                  <w:rPr>
                    <w:rFonts w:ascii="Times New Roman" w:hAnsi="Times New Roman"/>
                    <w:b/>
                    <w:i/>
                    <w:sz w:val="20"/>
                  </w:rPr>
                </w:pPr>
                <w:r>
                  <w:rPr>
                    <w:rFonts w:ascii="Times New Roman" w:hAnsi="Times New Roman"/>
                    <w:b/>
                    <w:i/>
                    <w:sz w:val="20"/>
                  </w:rPr>
                  <w:t>Software</w:t>
                </w:r>
                <w:r>
                  <w:rPr>
                    <w:rFonts w:ascii="Times New Roman" w:hAnsi="Times New Roman"/>
                    <w:b/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i/>
                    <w:sz w:val="20"/>
                  </w:rPr>
                  <w:t>Requirements</w:t>
                </w:r>
                <w:r>
                  <w:rPr>
                    <w:rFonts w:ascii="Times New Roman" w:hAnsi="Times New Roman"/>
                    <w:b/>
                    <w:i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i/>
                    <w:sz w:val="20"/>
                  </w:rPr>
                  <w:t>Speciﬁcation</w:t>
                </w:r>
                <w:r>
                  <w:rPr>
                    <w:rFonts w:ascii="Times New Roman" w:hAnsi="Times New Roman"/>
                    <w:b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i/>
                    <w:sz w:val="20"/>
                  </w:rPr>
                  <w:t>for</w:t>
                </w:r>
                <w:r>
                  <w:rPr>
                    <w:rFonts w:ascii="Times New Roman" w:hAnsi="Times New Roman"/>
                    <w:b/>
                    <w:i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i/>
                    <w:sz w:val="20"/>
                  </w:rPr>
                  <w:t>&lt;Project&gt;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4.15pt;margin-top:38.75pt;width:31.65pt;height:12pt;z-index:-15917056;mso-position-horizontal-relative:page;mso-position-vertical-relative:page" filled="f" stroked="f">
          <v:textbox inset="0,0,0,0">
            <w:txbxContent>
              <w:p w:rsidR="00A538DE" w:rsidRDefault="00D33FD6">
                <w:pPr>
                  <w:spacing w:line="200" w:lineRule="exact"/>
                  <w:ind w:left="20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>Page</w:t>
                </w:r>
                <w:r>
                  <w:rPr>
                    <w:rFonts w:ascii="Times New Roman"/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91F0F">
                  <w:rPr>
                    <w:rFonts w:ascii="Times New Roman"/>
                    <w:b/>
                    <w:i/>
                    <w:noProof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1782A"/>
    <w:multiLevelType w:val="multilevel"/>
    <w:tmpl w:val="953C9D54"/>
    <w:lvl w:ilvl="0">
      <w:start w:val="1"/>
      <w:numFmt w:val="decimal"/>
      <w:lvlText w:val="%1."/>
      <w:lvlJc w:val="left"/>
      <w:pPr>
        <w:ind w:left="836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6" w:hanging="7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6" w:hanging="81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75" w:hanging="8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3" w:hanging="8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1" w:hanging="8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8" w:hanging="8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6" w:hanging="8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4" w:hanging="810"/>
      </w:pPr>
      <w:rPr>
        <w:rFonts w:hint="default"/>
        <w:lang w:val="en-US" w:eastAsia="en-US" w:bidi="ar-SA"/>
      </w:rPr>
    </w:lvl>
  </w:abstractNum>
  <w:abstractNum w:abstractNumId="1">
    <w:nsid w:val="557112B4"/>
    <w:multiLevelType w:val="multilevel"/>
    <w:tmpl w:val="48683CFE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0" w:hanging="45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02" w:hanging="4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4" w:hanging="4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6" w:hanging="4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8" w:hanging="4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1" w:hanging="4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4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5" w:hanging="45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538DE"/>
    <w:rsid w:val="00A538DE"/>
    <w:rsid w:val="00D33FD6"/>
    <w:rsid w:val="00D9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28B769A2-B874-4076-B527-DBE0D33F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15"/>
      <w:ind w:left="836" w:hanging="72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836" w:hanging="72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108"/>
      <w:ind w:left="1556" w:hanging="810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70"/>
      <w:ind w:left="620" w:hanging="36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11"/>
      <w:ind w:left="980" w:hanging="450"/>
    </w:pPr>
    <w:rPr>
      <w:rFonts w:ascii="Times New Roman" w:eastAsia="Times New Roman" w:hAnsi="Times New Roman" w:cs="Times New Roman"/>
    </w:rPr>
  </w:style>
  <w:style w:type="paragraph" w:styleId="Textoindependiente">
    <w:name w:val="Body Text"/>
    <w:basedOn w:val="Normal"/>
    <w:link w:val="TextoindependienteCar"/>
    <w:uiPriority w:val="1"/>
    <w:qFormat/>
    <w:rPr>
      <w:i/>
      <w:iCs/>
    </w:rPr>
  </w:style>
  <w:style w:type="paragraph" w:styleId="Prrafodelista">
    <w:name w:val="List Paragraph"/>
    <w:basedOn w:val="Normal"/>
    <w:uiPriority w:val="1"/>
    <w:qFormat/>
    <w:pPr>
      <w:spacing w:before="11"/>
      <w:ind w:left="836" w:hanging="72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91F0F"/>
    <w:rPr>
      <w:rFonts w:ascii="Arial" w:eastAsia="Arial" w:hAnsi="Arial" w:cs="Arial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2263</Words>
  <Characters>12451</Characters>
  <Application>Microsoft Office Word</Application>
  <DocSecurity>0</DocSecurity>
  <Lines>103</Lines>
  <Paragraphs>29</Paragraphs>
  <ScaleCrop>false</ScaleCrop>
  <Company/>
  <LinksUpToDate>false</LinksUpToDate>
  <CharactersWithSpaces>14685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srs_template-ieee.doc</dc:title>
  <cp:lastModifiedBy>Usuario</cp:lastModifiedBy>
  <cp:revision>2</cp:revision>
  <dcterms:created xsi:type="dcterms:W3CDTF">2024-04-02T12:29:00Z</dcterms:created>
  <dcterms:modified xsi:type="dcterms:W3CDTF">2024-04-02T14:26:00Z</dcterms:modified>
</cp:coreProperties>
</file>