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Reunión refinement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Plan...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Minutas de Daily me...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Plan de demo Sprint 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Organización 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Re-Priorización de r...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de r...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Análisis de requeri...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Definir Entregables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Definir Stack y Arqu...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Asignación de tareas...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RF-01: Gestión de vu...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Sprint 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692602157592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3381347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Administración y Pr...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RF-02: Definición del...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RF-03: Configuració...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RF-04: Gestión de ta...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RF-05: Búsqueda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Búsqueda y Reserva ...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RF-06: Compra de pa...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RF-07: Registro de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Seguridad, Autentic...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RF-12: Gestión de us...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23.133068084716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Bugs sprint 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Reunión refinement...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Plan...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Minutas de Daily me...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Organización 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de r...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Plan de demo Sprint 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Definir Entregables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Análisis requerimie...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Asignación tareas a l...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RF-01: Gestión de vu...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Administración y Pr...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RF-02: Definición del...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RF-03: Configuració...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VolAR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4.5401000976562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RF-04: Gestión de ta...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Sprint 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5.7397460937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RF-06: Compra de pa...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Búsqueda y Reserva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RF-07: Registro de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RF-08: Gestión de pa...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Pagos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692602157592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RF-09: Emisión y env...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RF-10: Notificación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Notificaciones y Rep...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RF-11: Reportes de o...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Seguridad, Autentic...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RF-12: Gestión de us...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23.133068084716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Bugs sprint 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Reunión refinement...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Plan...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Organización 3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Minutas de Daily me...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Definir Entregables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Documentación de r...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Plan de demo Sprint 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RF-14: Consulta de c...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Sprint 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4000244140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Autogestión del Pas...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RF-13: Venta y gestió...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US-37 — Selección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US-38 — Check-in On...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US-39 — Cambio o C...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8002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Opcionales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39697265625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US-40 — Catálogo Ma...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US-41 — Gestión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6000366210938" w:line="230.79651832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US-42 — Búsqueda F...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0.2801513671875" w:line="233.3361768722534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US-43 — Auditoría e ...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  <w:sectPr>
          <w:pgSz w:h="7320" w:w="212260" w:orient="landscape"/>
          <w:pgMar w:bottom="1299.1999816894531" w:top="1003.599853515625" w:left="1477.0175170898438" w:right="1587.6171875" w:header="0" w:footer="720"/>
          <w:pgNumType w:start="1"/>
          <w:cols w:equalWidth="0" w:num="59"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401123046875" w:line="231.01853370666504" w:lineRule="auto"/>
        <w:ind w:left="4.5751953125" w:right="2490.187988281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US-01 — ABML de Ae...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053.77685546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US-02 — ABML de Av...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4.00390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722.97607421875" w:right="796.56982421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US-03 — ABML de Tr...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4008789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92.17529296875" w:right="2098.0957031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US-04 — Generación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6000976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441.37451171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US-07 — Definición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.4013671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110.576171875" w:right="369.3847656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US-09 — Definición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67.202148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779.7802734375" w:right="1700.18066406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US-11 — Definición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20507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828.9794921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US-13 — Búsqueda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.79882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498.17871093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US-14 — Visualizació...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9.59960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167.3779296875" w:right="1398.2373046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US-15 — Selección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027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0" w:right="2664.34082031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US-18 — Carga de Da...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885.7763671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US-28 — Registro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2.001953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554.98046875" w:right="984.6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US-29 — Autenticaci...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0.40527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386.97265625" w:right="1132.9003906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US-05 — Modificació...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2.402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56.171875" w:right="2430.27343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US-06 — Cancelación...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60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105.371093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US-08 — Ocultamien...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4023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774.5703125" w:right="756.279296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US-10 — Bloqueo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443.76953125" w:right="2076.1035156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US-12 — Modificació...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.1992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492.96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US-16 — Cálculo del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8046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162.177734375" w:right="403.43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US-17 — Validación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5.595703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831.376953125" w:right="1734.238281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US-19 — Validación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6.80664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880.576171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US-20 — Ingreso de I...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549.77539062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US-21 — Procesamie...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7.998046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218.974609375" w:right="1349.296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US-22 — Registro Tr...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404296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0" w:right="2602.0996093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US-23 — Generación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937.37304687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US-24 — Envío de Co...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0.400390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606.572265625" w:right="870.2246093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US-25 — Notificación...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2.001953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75.771484375" w:right="2207.1777343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US-26 — Elección ent...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.20117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324.970703125" w:right="0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US-27 — Consulta de...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2.80273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994.169921875" w:right="585.742187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US-30 — Control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3.603515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663.369140625" w:right="1913.720703125" w:hanging="4.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US-31 — Gestión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.79882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156.97265625" w:right="0" w:hanging="4.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US-35 — Consulta Hi...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.8203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1826.171875" w:right="666.26953125" w:hanging="4.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US-36 — Descarga de...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60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495.37109375" w:right="2037.98828125" w:hanging="4.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US-32 — Búsqueda d...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0.8007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3544.5703125" w:right="0" w:hanging="4.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US-33 — Registro de 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.22265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53370666504" w:lineRule="auto"/>
        <w:ind w:left="2213.76953125" w:right="307.7734375" w:hanging="4.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6.631999969482422"/>
          <w:szCs w:val="16.631999969482422"/>
          <w:u w:val="none"/>
          <w:shd w:fill="auto" w:val="clear"/>
          <w:vertAlign w:val="baseline"/>
          <w:rtl w:val="0"/>
        </w:rPr>
        <w:t xml:space="preserve">US-34 — Consulta de...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$0.00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4.023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333333"/>
          <w:sz w:val="13.860000610351562"/>
          <w:szCs w:val="13.860000610351562"/>
          <w:u w:val="none"/>
          <w:shd w:fill="auto" w:val="clear"/>
          <w:vertAlign w:val="baseline"/>
          <w:rtl w:val="0"/>
        </w:rPr>
        <w:t xml:space="preserve">Budget </w:t>
      </w:r>
    </w:p>
    <w:sectPr>
      <w:type w:val="continuous"/>
      <w:pgSz w:h="7320" w:w="212260" w:orient="landscape"/>
      <w:pgMar w:bottom="1299.1999816894531" w:top="1003.599853515625" w:left="31969.01611328125" w:right="22918.75" w:header="0" w:footer="720"/>
      <w:cols w:equalWidth="0" w:num="36"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  <w:col w:space="0" w:w="43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