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971EB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>TFI\</w:t>
      </w:r>
      <w:proofErr w:type="spellStart"/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>nPowerPoint</w:t>
      </w:r>
      <w:proofErr w:type="spellEnd"/>
    </w:p>
    <w:p w14:paraId="4CC415AB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>TFI FÍSICA. \</w:t>
      </w:r>
      <w:proofErr w:type="spellStart"/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>nING</w:t>
      </w:r>
      <w:proofErr w:type="spellEnd"/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>. INFORMÁTICA</w:t>
      </w:r>
    </w:p>
    <w:p w14:paraId="19801E09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Fundamentación</w:t>
      </w:r>
    </w:p>
    <w:p w14:paraId="630CFBBC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Integrar contenidos de Física</w:t>
      </w:r>
    </w:p>
    <w:p w14:paraId="04224B8B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Herramientas de simulación numérica</w:t>
      </w:r>
    </w:p>
    <w:p w14:paraId="32B8CAB8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Programación avanzada de Python</w:t>
      </w:r>
    </w:p>
    <w:p w14:paraId="7645C9A9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Modelar sistemas físicos</w:t>
      </w:r>
    </w:p>
    <w:p w14:paraId="6E5649E9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Resolver con métodos computacionales</w:t>
      </w:r>
    </w:p>
    <w:p w14:paraId="7F5E50AC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proofErr w:type="spellStart"/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>Analisis</w:t>
      </w:r>
      <w:proofErr w:type="spellEnd"/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 resultados </w:t>
      </w:r>
      <w:proofErr w:type="spellStart"/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>criticamente</w:t>
      </w:r>
      <w:proofErr w:type="spellEnd"/>
    </w:p>
    <w:p w14:paraId="6049DF60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Objetivos</w:t>
      </w:r>
    </w:p>
    <w:p w14:paraId="0D0B60B0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Aplicar contenidos comprendidos en unidades 1 a 4</w:t>
      </w:r>
    </w:p>
    <w:p w14:paraId="0888E841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Usar Python y librerías de este</w:t>
      </w:r>
    </w:p>
    <w:p w14:paraId="0742AE74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Desarrollar modelos, simulación, análisis</w:t>
      </w:r>
    </w:p>
    <w:p w14:paraId="242B4B65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Elaborar visualizaciones efectivas</w:t>
      </w:r>
    </w:p>
    <w:p w14:paraId="2BF81E76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Integrar Física e Informática</w:t>
      </w:r>
    </w:p>
    <w:p w14:paraId="68B55441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Propuesta de trabajo</w:t>
      </w:r>
    </w:p>
    <w:p w14:paraId="0F6E3515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Opción 1: Tiro parabólico con resistencia del aire</w:t>
      </w:r>
    </w:p>
    <w:p w14:paraId="11F71696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Modelar Movimiento 2D</w:t>
      </w:r>
    </w:p>
    <w:p w14:paraId="4F2A358F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Comparar trayectoria ideal vs real</w:t>
      </w:r>
    </w:p>
    <w:p w14:paraId="21558A37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Calcular y graficar: posición, velocidad, aceleración, alcance, altura máxima</w:t>
      </w:r>
    </w:p>
    <w:p w14:paraId="69A41C98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Realizar animación</w:t>
      </w:r>
    </w:p>
    <w:p w14:paraId="57E9F166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Opción 2: Péndulo Simple y Amortiguado</w:t>
      </w:r>
    </w:p>
    <w:p w14:paraId="44DEAB66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 xml:space="preserve">Resolver ecuación diferencial </w:t>
      </w:r>
      <w:proofErr w:type="spellStart"/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>numericamente</w:t>
      </w:r>
      <w:proofErr w:type="spellEnd"/>
    </w:p>
    <w:p w14:paraId="2D623DA0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Comparar solución numérica vs solución analítica (ángulos pequeños)</w:t>
      </w:r>
    </w:p>
    <w:p w14:paraId="2CE2E73C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Analizar variación de energía mecánica</w:t>
      </w:r>
    </w:p>
    <w:p w14:paraId="17CDC6E9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 xml:space="preserve">Generar </w:t>
      </w:r>
      <w:proofErr w:type="spellStart"/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>animaciónes</w:t>
      </w:r>
      <w:proofErr w:type="spellEnd"/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y gráficos</w:t>
      </w:r>
    </w:p>
    <w:p w14:paraId="4C549184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Opción 3: Colisiones en 2D y conservación de momento lineal</w:t>
      </w:r>
    </w:p>
    <w:p w14:paraId="635F499F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Simular colisiones elásticas e inelásticas (dos partículas/cuerpos)</w:t>
      </w:r>
    </w:p>
    <w:p w14:paraId="59983C57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Calcular energía y cantidad de movimiento (antes/después)</w:t>
      </w:r>
    </w:p>
    <w:p w14:paraId="404FBECE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Verificar conservación de magnitudes</w:t>
      </w:r>
    </w:p>
    <w:p w14:paraId="4E57BF93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Extensión opcional: múltiples partículas en caja</w:t>
      </w:r>
    </w:p>
    <w:p w14:paraId="175D42F8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Opción 4: Trabajo de Fuerzas variables</w:t>
      </w:r>
    </w:p>
    <w:p w14:paraId="6FDEF264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 xml:space="preserve">Implementar </w:t>
      </w:r>
      <w:proofErr w:type="spellStart"/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>algorítmos</w:t>
      </w:r>
      <w:proofErr w:type="spellEnd"/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para trabajar con integración numérica</w:t>
      </w:r>
    </w:p>
    <w:p w14:paraId="5705DF69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Caso recomendado/sugerido: Resorte no ideal</w:t>
      </w:r>
    </w:p>
    <w:p w14:paraId="1758AD5E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Comparar resultados numéricos con aproximaciones analíticas</w:t>
      </w:r>
    </w:p>
    <w:p w14:paraId="3FFFAA0B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Representar F(x) y área bajo la curva</w:t>
      </w:r>
    </w:p>
    <w:p w14:paraId="4E2B38FE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Requisitos Técnicos de Programación</w:t>
      </w:r>
    </w:p>
    <w:p w14:paraId="6B364FAC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Python 3</w:t>
      </w:r>
    </w:p>
    <w:p w14:paraId="1D9B6CCD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Programación orientada a objetos (clases)</w:t>
      </w:r>
    </w:p>
    <w:p w14:paraId="6EA9BCED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Al menos tres librerías científicas</w:t>
      </w:r>
    </w:p>
    <w:p w14:paraId="00C1C2BE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 xml:space="preserve">Método numérico </w:t>
      </w:r>
      <w:proofErr w:type="spellStart"/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>EDOs</w:t>
      </w:r>
      <w:proofErr w:type="spellEnd"/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> </w:t>
      </w:r>
    </w:p>
    <w:p w14:paraId="2458A334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Visualizaciones dinámicas (gráficos/animaciones)</w:t>
      </w:r>
    </w:p>
    <w:p w14:paraId="7779D3DC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Código documentado y organizado</w:t>
      </w:r>
    </w:p>
    <w:p w14:paraId="17C19FB0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Entregables</w:t>
      </w:r>
    </w:p>
    <w:p w14:paraId="7A17EF70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1- Código fuente Python documentado</w:t>
      </w:r>
    </w:p>
    <w:p w14:paraId="034986FD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2- Informe escrito. (máx. diez páginas)</w:t>
      </w:r>
    </w:p>
    <w:p w14:paraId="36CC4F95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3- Exposición oral (máx. 15 minutos)</w:t>
      </w:r>
    </w:p>
    <w:p w14:paraId="5715DF65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Criterios de evaluación</w:t>
      </w:r>
    </w:p>
    <w:p w14:paraId="7D28157B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Modelado Físico (30%)</w:t>
      </w:r>
    </w:p>
    <w:p w14:paraId="05CD1031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Calidad de Programación (30%)</w:t>
      </w:r>
    </w:p>
    <w:p w14:paraId="26F2C8B2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Análisis de resultado (20%)</w:t>
      </w:r>
    </w:p>
    <w:p w14:paraId="4B0A248A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Presentación (20%)</w:t>
      </w:r>
    </w:p>
    <w:p w14:paraId="5F288DBC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Fechas y organización</w:t>
      </w:r>
    </w:p>
    <w:p w14:paraId="31D249B4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Formación de grupos (Max. 3 personas)</w:t>
      </w:r>
    </w:p>
    <w:p w14:paraId="6B624126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Entrega de código e informe (fijar fecha)</w:t>
      </w:r>
    </w:p>
    <w:p w14:paraId="336A48F0" w14:textId="77777777" w:rsidR="00F73DA6" w:rsidRPr="00F73DA6" w:rsidRDefault="00F73DA6" w:rsidP="00F73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r w:rsidRPr="00F73DA6">
        <w:rPr>
          <w:rFonts w:ascii="Courier New" w:eastAsia="Times New Roman" w:hAnsi="Courier New" w:cs="Courier New"/>
          <w:sz w:val="20"/>
          <w:szCs w:val="20"/>
          <w:lang w:eastAsia="es-ES"/>
        </w:rPr>
        <w:tab/>
        <w:t>Exposiciones (fijar fecha)</w:t>
      </w:r>
    </w:p>
    <w:p w14:paraId="359F1113" w14:textId="77777777" w:rsidR="00F557E0" w:rsidRDefault="00F557E0"/>
    <w:sectPr w:rsidR="00F557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DA6"/>
    <w:rsid w:val="00F557E0"/>
    <w:rsid w:val="00F73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34EBA"/>
  <w15:chartTrackingRefBased/>
  <w15:docId w15:val="{8A7B3D8A-1273-45A8-9BEC-DDF9DF0DF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73D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73DA6"/>
    <w:rPr>
      <w:rFonts w:ascii="Courier New" w:eastAsia="Times New Roman" w:hAnsi="Courier New" w:cs="Courier New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10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329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mvaldebenito</dc:creator>
  <cp:keywords/>
  <dc:description/>
  <cp:lastModifiedBy>mvaldebenito</cp:lastModifiedBy>
  <cp:revision>1</cp:revision>
  <dcterms:created xsi:type="dcterms:W3CDTF">2026-07-14T22:14:00Z</dcterms:created>
  <dcterms:modified xsi:type="dcterms:W3CDTF">2026-07-14T22:15:00Z</dcterms:modified>
</cp:coreProperties>
</file>