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4"/>
        <w:gridCol w:w="7446"/>
      </w:tblGrid>
      <w:tr w:rsidR="00DB37E9" w:rsidRPr="00B80AF5" w14:paraId="4842CB84" w14:textId="77777777" w:rsidTr="4652E6E6">
        <w:trPr>
          <w:trHeight w:val="1653"/>
          <w:jc w:val="center"/>
        </w:trPr>
        <w:tc>
          <w:tcPr>
            <w:tcW w:w="1594" w:type="dxa"/>
            <w:tcBorders>
              <w:top w:val="single" w:sz="18" w:space="0" w:color="auto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1FADE54D" w14:textId="310F3A5B" w:rsidR="00DB37E9" w:rsidRPr="00B80AF5" w:rsidRDefault="78B0096B" w:rsidP="55B94F3B">
            <w:pPr>
              <w:rPr>
                <w:rFonts w:ascii="Arial" w:hAnsi="Arial" w:cs="Arial"/>
              </w:rPr>
            </w:pPr>
            <w:r>
              <w:t xml:space="preserve"> </w:t>
            </w:r>
          </w:p>
        </w:tc>
        <w:tc>
          <w:tcPr>
            <w:tcW w:w="7446" w:type="dxa"/>
            <w:tcBorders>
              <w:top w:val="single" w:sz="18" w:space="0" w:color="auto"/>
              <w:left w:val="nil"/>
              <w:bottom w:val="nil"/>
            </w:tcBorders>
            <w:tcMar>
              <w:top w:w="57" w:type="dxa"/>
              <w:bottom w:w="57" w:type="dxa"/>
            </w:tcMar>
            <w:vAlign w:val="center"/>
          </w:tcPr>
          <w:p w14:paraId="630EC259" w14:textId="77777777" w:rsidR="00DB37E9" w:rsidRPr="00B80AF5" w:rsidRDefault="00DB37E9" w:rsidP="00943C7D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DB37E9" w:rsidRPr="00B80AF5" w14:paraId="625858B0" w14:textId="77777777" w:rsidTr="4652E6E6">
        <w:trPr>
          <w:jc w:val="center"/>
        </w:trPr>
        <w:tc>
          <w:tcPr>
            <w:tcW w:w="9040" w:type="dxa"/>
            <w:gridSpan w:val="2"/>
            <w:tcBorders>
              <w:top w:val="single" w:sz="18" w:space="0" w:color="auto"/>
              <w:bottom w:val="single" w:sz="18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D08B6C4" w14:textId="77777777" w:rsidR="00DB37E9" w:rsidRPr="00B80AF5" w:rsidRDefault="00DB37E9" w:rsidP="00943C7D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DB37E9" w:rsidRPr="00B80AF5" w14:paraId="762E2DAA" w14:textId="77777777" w:rsidTr="4652E6E6">
        <w:tblPrEx>
          <w:tblBorders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9040" w:type="dxa"/>
            <w:gridSpan w:val="2"/>
            <w:tcBorders>
              <w:top w:val="single" w:sz="18" w:space="0" w:color="auto"/>
              <w:bottom w:val="single" w:sz="18" w:space="0" w:color="auto"/>
            </w:tcBorders>
            <w:tcMar>
              <w:top w:w="57" w:type="dxa"/>
              <w:bottom w:w="57" w:type="dxa"/>
            </w:tcMar>
          </w:tcPr>
          <w:p w14:paraId="724F4FD2" w14:textId="1B573733" w:rsidR="00DB37E9" w:rsidRPr="00B80AF5" w:rsidRDefault="000B6CBE" w:rsidP="00B77DE0">
            <w:pPr>
              <w:ind w:left="284"/>
              <w:jc w:val="center"/>
              <w:rPr>
                <w:rFonts w:ascii="Arial" w:hAnsi="Arial" w:cs="Arial"/>
                <w:bCs/>
              </w:rPr>
            </w:pPr>
            <w:r w:rsidRPr="00B80AF5">
              <w:rPr>
                <w:rFonts w:ascii="Arial" w:hAnsi="Arial" w:cs="Arial"/>
                <w:bCs/>
              </w:rPr>
              <w:t>AÑO 20</w:t>
            </w:r>
            <w:r w:rsidR="00C87707">
              <w:rPr>
                <w:rFonts w:ascii="Arial" w:hAnsi="Arial" w:cs="Arial"/>
                <w:bCs/>
              </w:rPr>
              <w:t>2</w:t>
            </w:r>
            <w:r w:rsidR="00B66961">
              <w:rPr>
                <w:rFonts w:ascii="Arial" w:hAnsi="Arial" w:cs="Arial"/>
                <w:bCs/>
              </w:rPr>
              <w:t>6</w:t>
            </w:r>
          </w:p>
          <w:p w14:paraId="67B61D1A" w14:textId="77777777" w:rsidR="00DB37E9" w:rsidRPr="00B80AF5" w:rsidRDefault="00DB37E9" w:rsidP="00B77DE0">
            <w:pPr>
              <w:ind w:left="284"/>
              <w:jc w:val="center"/>
              <w:rPr>
                <w:rFonts w:ascii="Arial" w:hAnsi="Arial" w:cs="Arial"/>
                <w:bCs/>
              </w:rPr>
            </w:pPr>
          </w:p>
          <w:p w14:paraId="50876B5A" w14:textId="6C25665A" w:rsidR="00DB37E9" w:rsidRPr="00B80AF5" w:rsidRDefault="00DB37E9" w:rsidP="00E56CD1">
            <w:pPr>
              <w:ind w:left="284"/>
              <w:rPr>
                <w:rFonts w:ascii="Arial" w:hAnsi="Arial" w:cs="Arial"/>
                <w:b/>
                <w:bCs/>
              </w:rPr>
            </w:pPr>
          </w:p>
        </w:tc>
      </w:tr>
      <w:tr w:rsidR="00DB37E9" w:rsidRPr="00B80AF5" w14:paraId="382D4315" w14:textId="77777777" w:rsidTr="4652E6E6">
        <w:tblPrEx>
          <w:tblBorders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9040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649AC805" w14:textId="77777777" w:rsidR="00DB37E9" w:rsidRPr="00B80AF5" w:rsidRDefault="00DB37E9" w:rsidP="00C83109">
            <w:pPr>
              <w:jc w:val="both"/>
              <w:rPr>
                <w:rFonts w:ascii="Arial" w:hAnsi="Arial" w:cs="Arial"/>
              </w:rPr>
            </w:pPr>
          </w:p>
          <w:p w14:paraId="708849DA" w14:textId="77777777" w:rsidR="00B77DE0" w:rsidRPr="00B80AF5" w:rsidRDefault="00B77DE0" w:rsidP="00B77DE0">
            <w:pPr>
              <w:pStyle w:val="Prrafodelista1"/>
              <w:ind w:left="0"/>
              <w:jc w:val="center"/>
              <w:rPr>
                <w:rFonts w:ascii="Arial" w:hAnsi="Arial" w:cs="Arial"/>
                <w:b/>
                <w:sz w:val="28"/>
                <w:szCs w:val="32"/>
              </w:rPr>
            </w:pPr>
          </w:p>
          <w:p w14:paraId="32ECFFF0" w14:textId="77777777" w:rsidR="00B77DE0" w:rsidRPr="00B80AF5" w:rsidRDefault="00B77DE0" w:rsidP="00065704">
            <w:pPr>
              <w:pStyle w:val="Prrafodelista1"/>
              <w:ind w:left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492379A5" w14:textId="4126026A" w:rsidR="00065704" w:rsidRPr="00B80AF5" w:rsidRDefault="00E56CD1" w:rsidP="00065704">
            <w:pPr>
              <w:pStyle w:val="Prrafodelista1"/>
              <w:ind w:left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Informe de</w:t>
            </w:r>
          </w:p>
          <w:p w14:paraId="70FE9883" w14:textId="77777777" w:rsidR="00B77DE0" w:rsidRPr="00B80AF5" w:rsidRDefault="00B77DE0" w:rsidP="00C83109">
            <w:pPr>
              <w:pStyle w:val="Prrafodelista1"/>
              <w:ind w:left="0"/>
              <w:jc w:val="both"/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722DD72B" w14:textId="77777777" w:rsidR="00B77DE0" w:rsidRPr="00B80AF5" w:rsidRDefault="00B77DE0" w:rsidP="00C83109">
            <w:pPr>
              <w:pStyle w:val="Prrafodelista1"/>
              <w:ind w:left="0"/>
              <w:jc w:val="both"/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63A476F1" w14:textId="77777777" w:rsidR="00B77DE0" w:rsidRPr="00B80AF5" w:rsidRDefault="00B77DE0" w:rsidP="00C83109">
            <w:pPr>
              <w:pStyle w:val="Prrafodelista1"/>
              <w:ind w:left="0"/>
              <w:jc w:val="both"/>
              <w:rPr>
                <w:rFonts w:ascii="Arial" w:hAnsi="Arial" w:cs="Arial"/>
                <w:b/>
                <w:sz w:val="32"/>
                <w:szCs w:val="32"/>
              </w:rPr>
            </w:pPr>
          </w:p>
          <w:tbl>
            <w:tblPr>
              <w:tblStyle w:val="Tablaconcuadrcula"/>
              <w:tblW w:w="888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442"/>
              <w:gridCol w:w="4442"/>
            </w:tblGrid>
            <w:tr w:rsidR="0036338D" w:rsidRPr="00B80AF5" w14:paraId="778CC267" w14:textId="0912512F" w:rsidTr="0036338D">
              <w:trPr>
                <w:jc w:val="center"/>
              </w:trPr>
              <w:tc>
                <w:tcPr>
                  <w:tcW w:w="4442" w:type="dxa"/>
                  <w:shd w:val="clear" w:color="auto" w:fill="BFBFBF" w:themeFill="background1" w:themeFillShade="BF"/>
                  <w:vAlign w:val="center"/>
                </w:tcPr>
                <w:p w14:paraId="3773F22A" w14:textId="77777777" w:rsidR="0036338D" w:rsidRPr="00BB1B42" w:rsidRDefault="0036338D" w:rsidP="00BB1B42">
                  <w:pPr>
                    <w:pStyle w:val="Sinespaciado"/>
                    <w:rPr>
                      <w:sz w:val="40"/>
                      <w:szCs w:val="48"/>
                    </w:rPr>
                  </w:pPr>
                  <w:r w:rsidRPr="00BB1B42">
                    <w:rPr>
                      <w:sz w:val="40"/>
                      <w:szCs w:val="48"/>
                    </w:rPr>
                    <w:t>APELLIDO Y NOMBRE</w:t>
                  </w:r>
                </w:p>
              </w:tc>
              <w:tc>
                <w:tcPr>
                  <w:tcW w:w="4442" w:type="dxa"/>
                  <w:shd w:val="clear" w:color="auto" w:fill="BFBFBF" w:themeFill="background1" w:themeFillShade="BF"/>
                  <w:vAlign w:val="center"/>
                </w:tcPr>
                <w:p w14:paraId="7630971C" w14:textId="0F6B0020" w:rsidR="0036338D" w:rsidRPr="00BB1B42" w:rsidRDefault="00A134F1" w:rsidP="00BB1B42">
                  <w:pPr>
                    <w:pStyle w:val="Sinespaciado"/>
                    <w:rPr>
                      <w:sz w:val="40"/>
                      <w:szCs w:val="48"/>
                    </w:rPr>
                  </w:pPr>
                  <w:r w:rsidRPr="00BB1B42">
                    <w:rPr>
                      <w:sz w:val="40"/>
                      <w:szCs w:val="48"/>
                    </w:rPr>
                    <w:t>Legajo</w:t>
                  </w:r>
                </w:p>
              </w:tc>
            </w:tr>
            <w:tr w:rsidR="0036338D" w:rsidRPr="00B80AF5" w14:paraId="39F3987E" w14:textId="7F02B069" w:rsidTr="0036338D">
              <w:trPr>
                <w:jc w:val="center"/>
              </w:trPr>
              <w:tc>
                <w:tcPr>
                  <w:tcW w:w="4442" w:type="dxa"/>
                </w:tcPr>
                <w:p w14:paraId="6E0AD47D" w14:textId="1CF0C377" w:rsidR="0036338D" w:rsidRPr="00B80AF5" w:rsidRDefault="00B66961" w:rsidP="00DE5B2E">
                  <w:r>
                    <w:t>BOLIVAR, Agustin</w:t>
                  </w:r>
                </w:p>
              </w:tc>
              <w:tc>
                <w:tcPr>
                  <w:tcW w:w="4442" w:type="dxa"/>
                  <w:vAlign w:val="center"/>
                </w:tcPr>
                <w:p w14:paraId="42928A5B" w14:textId="68CA6B84" w:rsidR="0036338D" w:rsidRPr="00FF6D2F" w:rsidRDefault="00B66961" w:rsidP="00DE5B2E">
                  <w:r>
                    <w:t>45822853</w:t>
                  </w:r>
                </w:p>
              </w:tc>
            </w:tr>
            <w:tr w:rsidR="0036338D" w:rsidRPr="00B80AF5" w14:paraId="33607529" w14:textId="234EF932" w:rsidTr="0036338D">
              <w:trPr>
                <w:jc w:val="center"/>
              </w:trPr>
              <w:tc>
                <w:tcPr>
                  <w:tcW w:w="4442" w:type="dxa"/>
                </w:tcPr>
                <w:p w14:paraId="512DF449" w14:textId="1DD8D192" w:rsidR="0036338D" w:rsidRPr="00B80AF5" w:rsidRDefault="00B66961" w:rsidP="00DE5B2E">
                  <w:r>
                    <w:t>MARTINEZ FOLICA, Nazareno</w:t>
                  </w:r>
                </w:p>
              </w:tc>
              <w:tc>
                <w:tcPr>
                  <w:tcW w:w="4442" w:type="dxa"/>
                  <w:vAlign w:val="center"/>
                </w:tcPr>
                <w:p w14:paraId="59E0ADD1" w14:textId="6F8AB8F7" w:rsidR="0036338D" w:rsidRPr="00FF6D2F" w:rsidRDefault="0036338D" w:rsidP="00DE5B2E"/>
              </w:tc>
            </w:tr>
            <w:tr w:rsidR="0036338D" w:rsidRPr="00B80AF5" w14:paraId="1DA8F74B" w14:textId="31552767" w:rsidTr="0036338D">
              <w:trPr>
                <w:jc w:val="center"/>
              </w:trPr>
              <w:tc>
                <w:tcPr>
                  <w:tcW w:w="4442" w:type="dxa"/>
                </w:tcPr>
                <w:p w14:paraId="167B77A5" w14:textId="456D5CD0" w:rsidR="0036338D" w:rsidRPr="00B80AF5" w:rsidRDefault="0036338D" w:rsidP="00DE5B2E"/>
              </w:tc>
              <w:tc>
                <w:tcPr>
                  <w:tcW w:w="4442" w:type="dxa"/>
                  <w:vAlign w:val="center"/>
                </w:tcPr>
                <w:p w14:paraId="536A3846" w14:textId="2E81D24B" w:rsidR="0036338D" w:rsidRPr="00FF6D2F" w:rsidRDefault="0036338D" w:rsidP="00DE5B2E"/>
              </w:tc>
            </w:tr>
            <w:tr w:rsidR="0036338D" w:rsidRPr="00B80AF5" w14:paraId="62230C3B" w14:textId="085EABA4" w:rsidTr="0036338D">
              <w:trPr>
                <w:jc w:val="center"/>
              </w:trPr>
              <w:tc>
                <w:tcPr>
                  <w:tcW w:w="4442" w:type="dxa"/>
                </w:tcPr>
                <w:p w14:paraId="7623C45F" w14:textId="691F7161" w:rsidR="0036338D" w:rsidRPr="00B80AF5" w:rsidRDefault="0036338D" w:rsidP="00DE5B2E"/>
              </w:tc>
              <w:tc>
                <w:tcPr>
                  <w:tcW w:w="4442" w:type="dxa"/>
                  <w:vAlign w:val="center"/>
                </w:tcPr>
                <w:p w14:paraId="1C4436EB" w14:textId="0F8E820A" w:rsidR="0036338D" w:rsidRPr="00FF6D2F" w:rsidRDefault="0036338D" w:rsidP="00DE5B2E"/>
              </w:tc>
            </w:tr>
            <w:tr w:rsidR="0036338D" w:rsidRPr="00B80AF5" w14:paraId="2DF417C6" w14:textId="7991E1BE" w:rsidTr="0036338D">
              <w:trPr>
                <w:jc w:val="center"/>
              </w:trPr>
              <w:tc>
                <w:tcPr>
                  <w:tcW w:w="4442" w:type="dxa"/>
                </w:tcPr>
                <w:p w14:paraId="759910CB" w14:textId="34D13D76" w:rsidR="0036338D" w:rsidRPr="00B80AF5" w:rsidRDefault="0036338D" w:rsidP="00DE5B2E"/>
              </w:tc>
              <w:tc>
                <w:tcPr>
                  <w:tcW w:w="4442" w:type="dxa"/>
                  <w:vAlign w:val="center"/>
                </w:tcPr>
                <w:p w14:paraId="22C4443B" w14:textId="77777777" w:rsidR="0036338D" w:rsidRPr="00B80AF5" w:rsidRDefault="0036338D" w:rsidP="00DE5B2E"/>
              </w:tc>
            </w:tr>
          </w:tbl>
          <w:p w14:paraId="0840C75F" w14:textId="77777777" w:rsidR="00DB37E9" w:rsidRPr="00B80AF5" w:rsidRDefault="00DB37E9" w:rsidP="00C83109">
            <w:pPr>
              <w:pStyle w:val="Prrafodelista1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86B2793" w14:textId="77777777" w:rsidR="00DB37E9" w:rsidRPr="00B80AF5" w:rsidRDefault="00DB37E9" w:rsidP="00C83109">
      <w:pPr>
        <w:jc w:val="both"/>
      </w:pPr>
    </w:p>
    <w:p w14:paraId="21DA0773" w14:textId="77777777" w:rsidR="00DB37E9" w:rsidRPr="00B80AF5" w:rsidRDefault="00DB37E9" w:rsidP="00065704">
      <w:pPr>
        <w:pStyle w:val="Ttulo1"/>
      </w:pPr>
      <w:r w:rsidRPr="00B80AF5">
        <w:br w:type="page"/>
      </w:r>
      <w:r w:rsidR="00065704" w:rsidRPr="00B80AF5">
        <w:lastRenderedPageBreak/>
        <w:t>Objetivo</w:t>
      </w:r>
    </w:p>
    <w:p w14:paraId="634C225C" w14:textId="5CBBFB1A" w:rsidR="00C72FEA" w:rsidRPr="002477DF" w:rsidRDefault="00C72FEA" w:rsidP="00065704">
      <w:pPr>
        <w:rPr>
          <w:color w:val="EE0000"/>
        </w:rPr>
      </w:pPr>
      <w:r w:rsidRPr="002477DF">
        <w:rPr>
          <w:color w:val="EE0000"/>
        </w:rPr>
        <w:t>escribir 2-3 párrafos. "¿Qué busca resolver el estudio?" → decidir incorporación de 2da grúa y tarifa diferencial. Falta.</w:t>
      </w:r>
    </w:p>
    <w:p w14:paraId="2BB9768D" w14:textId="77777777" w:rsidR="00065704" w:rsidRPr="00B80AF5" w:rsidRDefault="00065704" w:rsidP="00065704">
      <w:pPr>
        <w:pStyle w:val="Ttulo2"/>
      </w:pPr>
      <w:r w:rsidRPr="00B80AF5">
        <w:t>Definición del problema</w:t>
      </w:r>
    </w:p>
    <w:p w14:paraId="212AA0DB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TERMINAL BAIRES opera un puerto de carga y descarga de contenedores en La Plata.</w:t>
      </w:r>
    </w:p>
    <w:p w14:paraId="7B69B00C" w14:textId="77777777" w:rsidR="00C72FEA" w:rsidRPr="00C72FEA" w:rsidRDefault="00C72FEA" w:rsidP="00C72FEA">
      <w:pPr>
        <w:rPr>
          <w:lang w:val="es-MX"/>
        </w:rPr>
      </w:pPr>
    </w:p>
    <w:p w14:paraId="2093A8EF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El puerto tiene un muelle para el amarre de barcos portacontenedores de mediano porte y</w:t>
      </w:r>
    </w:p>
    <w:p w14:paraId="5BC493F1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opera con una sola grúa.</w:t>
      </w:r>
    </w:p>
    <w:p w14:paraId="1F6C6A75" w14:textId="77777777" w:rsidR="00C72FEA" w:rsidRPr="00C72FEA" w:rsidRDefault="00C72FEA" w:rsidP="00C72FEA">
      <w:pPr>
        <w:rPr>
          <w:lang w:val="es-MX"/>
        </w:rPr>
      </w:pPr>
    </w:p>
    <w:p w14:paraId="1D3CBF2E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La operación normalmente sigue el siguiente trámite: Cuando un barco llega a puerto espera en el antepuerto hasta que tenga “muelle libre”.  En general en este momento el</w:t>
      </w:r>
    </w:p>
    <w:p w14:paraId="3E7F15C9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barco informa al administrador del puerto el número y ubicación de los contenedores a cargar o descargar. Una vez que se le autoriza el acceso el barco recibe el práctico a bordo</w:t>
      </w:r>
    </w:p>
    <w:p w14:paraId="2C73A433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y realiza las tareas de amarre. Concluido el amarre comienza la operación de descarga de</w:t>
      </w:r>
    </w:p>
    <w:p w14:paraId="6B6F0CBF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contenedores primero y carga después. Una vez terminada la operación, el barco parte,</w:t>
      </w:r>
    </w:p>
    <w:p w14:paraId="1E48DB86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nuevamente con la asistencia del práctico.</w:t>
      </w:r>
    </w:p>
    <w:p w14:paraId="6C1A58F4" w14:textId="77777777" w:rsidR="00C72FEA" w:rsidRPr="00C72FEA" w:rsidRDefault="00C72FEA" w:rsidP="00C72FEA">
      <w:pPr>
        <w:rPr>
          <w:lang w:val="es-MX"/>
        </w:rPr>
      </w:pPr>
    </w:p>
    <w:p w14:paraId="49D36819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El puerto opera las 24 horas, todos los días de</w:t>
      </w:r>
    </w:p>
    <w:p w14:paraId="4E4D70CE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la semana y cuenta con un servicio permanente de prácticos.</w:t>
      </w:r>
    </w:p>
    <w:p w14:paraId="0BED73FE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Actualmente el puerto recibe en promedio 10 barcos/mes. Los barcos operan con</w:t>
      </w:r>
    </w:p>
    <w:p w14:paraId="2F8792FE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contenedores y medio-contenedores, en general el 80% corresponde a contenedores</w:t>
      </w:r>
    </w:p>
    <w:p w14:paraId="7F1EEB31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completos. La operación de contenedores para cada barco oscila entre 5-10 contenedores</w:t>
      </w:r>
    </w:p>
    <w:p w14:paraId="6031BD98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en la descarga y 10-15 contenedores en la carga. Cuando las condiciones climáticas no</w:t>
      </w:r>
    </w:p>
    <w:p w14:paraId="6F4367BA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son seguras el puerto no opera.</w:t>
      </w:r>
    </w:p>
    <w:p w14:paraId="07EF3FE9" w14:textId="77777777" w:rsidR="00C72FEA" w:rsidRPr="00C72FEA" w:rsidRDefault="00C72FEA" w:rsidP="00C72FEA">
      <w:pPr>
        <w:rPr>
          <w:lang w:val="es-MX"/>
        </w:rPr>
      </w:pPr>
    </w:p>
    <w:p w14:paraId="00739282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En los últimos meses se ha verificado un aumento en las paradas de la grúa por</w:t>
      </w:r>
    </w:p>
    <w:p w14:paraId="6CC835ED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inconvenientes mecánicos que han llegado al 15% del tiempo total operativo. También se</w:t>
      </w:r>
    </w:p>
    <w:p w14:paraId="57C9C7D9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ha apreciado un aumento en la proporción de carga de medio-contenedores.</w:t>
      </w:r>
    </w:p>
    <w:p w14:paraId="7304B3DC" w14:textId="77777777" w:rsidR="00C72FEA" w:rsidRPr="00C72FEA" w:rsidRDefault="00C72FEA" w:rsidP="00C72FEA">
      <w:pPr>
        <w:rPr>
          <w:lang w:val="es-MX"/>
        </w:rPr>
      </w:pPr>
    </w:p>
    <w:p w14:paraId="1674EB92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El administrador del puerto desea establecer si es necesario incorporar una nueva grúa de</w:t>
      </w:r>
    </w:p>
    <w:p w14:paraId="1E7E0234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forma tal de poder operar cada barco con las dos grúas. También desea ver si debe</w:t>
      </w:r>
    </w:p>
    <w:p w14:paraId="63274746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considerar un cargo adicional por la operación de medio-contenedores.</w:t>
      </w:r>
    </w:p>
    <w:p w14:paraId="74E64615" w14:textId="77777777" w:rsidR="00C72FEA" w:rsidRPr="00C72FEA" w:rsidRDefault="00C72FEA" w:rsidP="00C72FEA">
      <w:pPr>
        <w:rPr>
          <w:lang w:val="es-MX"/>
        </w:rPr>
      </w:pPr>
    </w:p>
    <w:p w14:paraId="411B84EC" w14:textId="77777777" w:rsidR="00C72FEA" w:rsidRPr="00C72FEA" w:rsidRDefault="00C72FEA" w:rsidP="00C72FEA">
      <w:pPr>
        <w:rPr>
          <w:lang w:val="es-MX"/>
        </w:rPr>
      </w:pPr>
      <w:r w:rsidRPr="00C72FEA">
        <w:rPr>
          <w:lang w:val="es-MX"/>
        </w:rPr>
        <w:t>La gerencia técnica del administrador del puerto puede suministrar los datos adicionales</w:t>
      </w:r>
    </w:p>
    <w:p w14:paraId="0505DBD7" w14:textId="57C71DC9" w:rsidR="00065704" w:rsidRPr="00C72FEA" w:rsidRDefault="00C72FEA" w:rsidP="00C72FEA">
      <w:pPr>
        <w:rPr>
          <w:lang w:val="es-MX"/>
        </w:rPr>
      </w:pPr>
      <w:r w:rsidRPr="00C72FEA">
        <w:rPr>
          <w:lang w:val="es-MX"/>
        </w:rPr>
        <w:t>que disponga para realizar el estudio.</w:t>
      </w:r>
    </w:p>
    <w:p w14:paraId="4CCF67B3" w14:textId="7E94BAFD" w:rsidR="00065704" w:rsidRDefault="00065704" w:rsidP="00065704">
      <w:pPr>
        <w:pStyle w:val="Ttulo2"/>
      </w:pPr>
      <w:r w:rsidRPr="00B80AF5">
        <w:t>Alcance</w:t>
      </w:r>
    </w:p>
    <w:p w14:paraId="2AD66722" w14:textId="4F8FE668" w:rsidR="00C87707" w:rsidRDefault="00A96C0F" w:rsidP="00C87707">
      <w:pPr>
        <w:rPr>
          <w:color w:val="EE0000"/>
        </w:rPr>
      </w:pPr>
      <w:r w:rsidRPr="002477DF">
        <w:rPr>
          <w:color w:val="EE0000"/>
        </w:rPr>
        <w:t xml:space="preserve">Qué entra y qué NO entra en el modelo (ej.: modelás clima como factor </w:t>
      </w:r>
      <w:r w:rsidR="008972D5" w:rsidRPr="002477DF">
        <w:rPr>
          <w:color w:val="EE0000"/>
        </w:rPr>
        <w:t>estocástico,</w:t>
      </w:r>
      <w:r w:rsidRPr="002477DF">
        <w:rPr>
          <w:color w:val="EE0000"/>
        </w:rPr>
        <w:t xml:space="preserve"> pero no </w:t>
      </w:r>
      <w:r w:rsidR="008972D5" w:rsidRPr="002477DF">
        <w:rPr>
          <w:color w:val="EE0000"/>
        </w:rPr>
        <w:t>modelas</w:t>
      </w:r>
      <w:r w:rsidRPr="002477DF">
        <w:rPr>
          <w:color w:val="EE0000"/>
        </w:rPr>
        <w:t xml:space="preserve"> el mercado que genera la demanda; </w:t>
      </w:r>
      <w:r w:rsidR="008972D5" w:rsidRPr="002477DF">
        <w:rPr>
          <w:color w:val="EE0000"/>
        </w:rPr>
        <w:t>modelas</w:t>
      </w:r>
      <w:r w:rsidRPr="002477DF">
        <w:rPr>
          <w:color w:val="EE0000"/>
        </w:rPr>
        <w:t xml:space="preserve"> una grúa y no los trabajadores individuales).</w:t>
      </w:r>
    </w:p>
    <w:p w14:paraId="16C7A5DC" w14:textId="77777777" w:rsidR="004B3A13" w:rsidRDefault="004B3A13" w:rsidP="00C87707">
      <w:pPr>
        <w:rPr>
          <w:color w:val="EE0000"/>
        </w:rPr>
      </w:pPr>
    </w:p>
    <w:p w14:paraId="23B55198" w14:textId="77777777" w:rsidR="004B3A13" w:rsidRDefault="004B3A13" w:rsidP="00C87707">
      <w:pPr>
        <w:rPr>
          <w:color w:val="EE0000"/>
        </w:rPr>
      </w:pPr>
    </w:p>
    <w:p w14:paraId="1061A890" w14:textId="77777777" w:rsidR="004B3A13" w:rsidRDefault="004B3A13" w:rsidP="00C87707">
      <w:pPr>
        <w:rPr>
          <w:color w:val="EE0000"/>
        </w:rPr>
      </w:pPr>
    </w:p>
    <w:p w14:paraId="5CD7B34B" w14:textId="77777777" w:rsidR="004B3A13" w:rsidRDefault="004B3A13" w:rsidP="00C87707">
      <w:pPr>
        <w:rPr>
          <w:color w:val="EE0000"/>
        </w:rPr>
      </w:pPr>
    </w:p>
    <w:p w14:paraId="3835BE3C" w14:textId="77777777" w:rsidR="004B3A13" w:rsidRPr="002477DF" w:rsidRDefault="004B3A13" w:rsidP="00C87707">
      <w:pPr>
        <w:rPr>
          <w:color w:val="EE0000"/>
        </w:rPr>
      </w:pPr>
    </w:p>
    <w:p w14:paraId="17B9E876" w14:textId="77777777" w:rsidR="00065704" w:rsidRPr="00B80AF5" w:rsidRDefault="00065704" w:rsidP="00065704">
      <w:pPr>
        <w:pStyle w:val="Ttulo1"/>
      </w:pPr>
      <w:r w:rsidRPr="00B80AF5">
        <w:t>Modelo conceptual</w:t>
      </w:r>
    </w:p>
    <w:p w14:paraId="5217BA74" w14:textId="77777777" w:rsidR="00065704" w:rsidRPr="00B80AF5" w:rsidRDefault="00065704" w:rsidP="00065704">
      <w:pPr>
        <w:pStyle w:val="Ttulo2"/>
      </w:pPr>
      <w:r w:rsidRPr="00B80AF5">
        <w:t>Variables de decisión</w:t>
      </w:r>
    </w:p>
    <w:p w14:paraId="7344A8DF" w14:textId="4CDAD85E" w:rsidR="002E7E4A" w:rsidRDefault="00A96C0F" w:rsidP="002E7E4A">
      <w:r>
        <w:t>V</w:t>
      </w:r>
      <w:r w:rsidRPr="00A96C0F">
        <w:t>D1 — Cantidad de grúas</w:t>
      </w:r>
    </w:p>
    <w:p w14:paraId="5DCA1D6F" w14:textId="148BA8E3" w:rsidR="00A96C0F" w:rsidRDefault="00A96C0F" w:rsidP="002E7E4A">
      <w:r w:rsidRPr="00A96C0F">
        <w:t>VD2 — Tarifa diferencial por medio-contenedor</w:t>
      </w:r>
    </w:p>
    <w:p w14:paraId="04C40675" w14:textId="6133E79D" w:rsidR="00A96C0F" w:rsidRPr="00B80AF5" w:rsidRDefault="00A96C0F" w:rsidP="002E7E4A">
      <w:r w:rsidRPr="00A96C0F">
        <w:t>VD3 — Política de mantenimiento de la grúa</w:t>
      </w:r>
    </w:p>
    <w:p w14:paraId="2C0F795C" w14:textId="77777777" w:rsidR="00065704" w:rsidRPr="00B80AF5" w:rsidRDefault="00065704" w:rsidP="00065704">
      <w:pPr>
        <w:pStyle w:val="Ttulo2"/>
      </w:pPr>
      <w:r w:rsidRPr="00B80AF5">
        <w:t>Variables de referencia</w:t>
      </w:r>
    </w:p>
    <w:p w14:paraId="7E0A489E" w14:textId="4347288B" w:rsidR="00680B92" w:rsidRDefault="00A96C0F" w:rsidP="00C87707">
      <w:pPr>
        <w:rPr>
          <w:lang w:val="es-MX"/>
        </w:rPr>
      </w:pPr>
      <w:r w:rsidRPr="00A96C0F">
        <w:rPr>
          <w:lang w:val="es-MX"/>
        </w:rPr>
        <w:t>VR1 — Tiempo de espera en el antepuerto</w:t>
      </w:r>
    </w:p>
    <w:p w14:paraId="2700F067" w14:textId="1BF7AA19" w:rsidR="00A96C0F" w:rsidRDefault="00A96C0F" w:rsidP="00C87707">
      <w:pPr>
        <w:rPr>
          <w:lang w:val="es-MX"/>
        </w:rPr>
      </w:pPr>
      <w:r w:rsidRPr="00A96C0F">
        <w:rPr>
          <w:lang w:val="es-MX"/>
        </w:rPr>
        <w:t>VR2 — Tiempo total de estadía del barco</w:t>
      </w:r>
    </w:p>
    <w:p w14:paraId="3891B64A" w14:textId="77777777" w:rsidR="00A96C0F" w:rsidRPr="00A96C0F" w:rsidRDefault="00A96C0F" w:rsidP="00A96C0F">
      <w:pPr>
        <w:rPr>
          <w:lang w:val="es-MX"/>
        </w:rPr>
      </w:pPr>
      <w:r w:rsidRPr="00A96C0F">
        <w:rPr>
          <w:lang w:val="es-MX"/>
        </w:rPr>
        <w:t>VR3 — Utilización de la grúa</w:t>
      </w:r>
    </w:p>
    <w:p w14:paraId="70C2499C" w14:textId="03CBA2E6" w:rsidR="00A96C0F" w:rsidRPr="00A96C0F" w:rsidRDefault="00A96C0F" w:rsidP="00A96C0F">
      <w:pPr>
        <w:rPr>
          <w:lang w:val="es-MX"/>
        </w:rPr>
      </w:pPr>
      <w:r w:rsidRPr="00A96C0F">
        <w:rPr>
          <w:lang w:val="es-MX"/>
        </w:rPr>
        <w:t xml:space="preserve">VR4 — </w:t>
      </w:r>
      <w:r>
        <w:rPr>
          <w:lang w:val="es-MX"/>
        </w:rPr>
        <w:t>“</w:t>
      </w:r>
      <w:r w:rsidRPr="00A96C0F">
        <w:rPr>
          <w:lang w:val="es-MX"/>
        </w:rPr>
        <w:t>Throughput</w:t>
      </w:r>
      <w:r>
        <w:rPr>
          <w:lang w:val="es-MX"/>
        </w:rPr>
        <w:t>”</w:t>
      </w:r>
      <w:r w:rsidRPr="00A96C0F">
        <w:rPr>
          <w:lang w:val="es-MX"/>
        </w:rPr>
        <w:t xml:space="preserve"> del puerto</w:t>
      </w:r>
    </w:p>
    <w:p w14:paraId="626BFCCB" w14:textId="77777777" w:rsidR="00A96C0F" w:rsidRPr="00A96C0F" w:rsidRDefault="00A96C0F" w:rsidP="00A96C0F">
      <w:pPr>
        <w:rPr>
          <w:lang w:val="es-MX"/>
        </w:rPr>
      </w:pPr>
      <w:r w:rsidRPr="00A96C0F">
        <w:rPr>
          <w:lang w:val="es-MX"/>
        </w:rPr>
        <w:t>VR5 — Barcos en cola en el antepuerto</w:t>
      </w:r>
    </w:p>
    <w:p w14:paraId="06EC8D61" w14:textId="2E66910B" w:rsidR="00A96C0F" w:rsidRPr="00A96C0F" w:rsidRDefault="00A96C0F" w:rsidP="00C87707">
      <w:pPr>
        <w:rPr>
          <w:lang w:val="es-MX"/>
        </w:rPr>
      </w:pPr>
      <w:r w:rsidRPr="00A96C0F">
        <w:rPr>
          <w:lang w:val="es-MX"/>
        </w:rPr>
        <w:t>VR6 — Tiempo perdido por fallas de la grúa</w:t>
      </w:r>
    </w:p>
    <w:p w14:paraId="6B90C830" w14:textId="77777777" w:rsidR="00065704" w:rsidRPr="00B80AF5" w:rsidRDefault="00065704" w:rsidP="00065704">
      <w:pPr>
        <w:pStyle w:val="Ttulo2"/>
      </w:pPr>
      <w:r w:rsidRPr="00B80AF5">
        <w:t>Plan de cuadros</w:t>
      </w:r>
      <w:r w:rsidR="0091340B" w:rsidRPr="00B80AF5">
        <w:t xml:space="preserve"> (conceptual)</w:t>
      </w:r>
    </w:p>
    <w:p w14:paraId="2C5CBDC5" w14:textId="1E44D685" w:rsidR="004E1B29" w:rsidRPr="00B80AF5" w:rsidRDefault="002477DF" w:rsidP="00852C0A">
      <w:pPr>
        <w:rPr>
          <w:noProof/>
          <w:color w:val="FF0000"/>
        </w:rPr>
      </w:pPr>
      <w:r w:rsidRPr="002477DF">
        <w:rPr>
          <w:noProof/>
          <w:color w:val="FF0000"/>
        </w:rPr>
        <w:t>Qué reportes/tablas vas a generar al correr la simulación. Ej.: tabla de VR por escenario, histograma de tiempos de espera, gráfico de utilización en el tiempo.</w:t>
      </w:r>
    </w:p>
    <w:p w14:paraId="7CE8EA6E" w14:textId="77777777" w:rsidR="00065704" w:rsidRPr="00B80AF5" w:rsidRDefault="00065704" w:rsidP="00065704">
      <w:pPr>
        <w:pStyle w:val="Ttulo2"/>
      </w:pPr>
      <w:r w:rsidRPr="00B80AF5">
        <w:t>Plan de experimentación</w:t>
      </w:r>
      <w:r w:rsidR="0091340B" w:rsidRPr="00B80AF5">
        <w:t xml:space="preserve"> (conceptual)</w:t>
      </w:r>
    </w:p>
    <w:p w14:paraId="0E768330" w14:textId="38F77B58" w:rsidR="00DF4A15" w:rsidRPr="008972D5" w:rsidRDefault="008972D5" w:rsidP="00DF4A15">
      <w:pPr>
        <w:rPr>
          <w:color w:val="EE0000"/>
        </w:rPr>
      </w:pPr>
      <w:r w:rsidRPr="008972D5">
        <w:rPr>
          <w:color w:val="EE0000"/>
        </w:rPr>
        <w:t>Qué corridas vas a hacer. Típicamente: escenario base vs. escenario con 2 grúas vs. con mantenimiento preventivo vs. combinado. Con cuántas réplicas, qué horizonte temporal, qué período de warm-up.</w:t>
      </w:r>
    </w:p>
    <w:p w14:paraId="73937A69" w14:textId="77777777" w:rsidR="008D1A02" w:rsidRPr="00B80AF5" w:rsidRDefault="008D1A02" w:rsidP="008D1A02">
      <w:pPr>
        <w:pStyle w:val="Ttulo2"/>
      </w:pPr>
      <w:r w:rsidRPr="00B80AF5">
        <w:t>Diagrama de proceso</w:t>
      </w:r>
    </w:p>
    <w:p w14:paraId="7BCC1443" w14:textId="574F8FFE" w:rsidR="0007303A" w:rsidRPr="00B80AF5" w:rsidRDefault="0007303A" w:rsidP="007F44F3">
      <w:pPr>
        <w:jc w:val="center"/>
      </w:pPr>
    </w:p>
    <w:p w14:paraId="5F3253EF" w14:textId="1D8BFB37" w:rsidR="001D705C" w:rsidRDefault="004B3A13" w:rsidP="0007303A">
      <w:pPr>
        <w:rPr>
          <w:color w:val="EE0000"/>
        </w:rPr>
      </w:pPr>
      <w:r w:rsidRPr="004B3A13">
        <w:rPr>
          <w:color w:val="EE0000"/>
        </w:rPr>
        <w:t>Esta dentro de /Assets. Todavia hay que laburarlo.</w:t>
      </w:r>
    </w:p>
    <w:p w14:paraId="72403B1D" w14:textId="79ADDEBD" w:rsidR="00946226" w:rsidRPr="004B3A13" w:rsidRDefault="00946226" w:rsidP="0007303A">
      <w:pPr>
        <w:rPr>
          <w:color w:val="EE0000"/>
        </w:rPr>
      </w:pPr>
      <w:r w:rsidRPr="00946226">
        <w:rPr>
          <w:color w:val="EE0000"/>
        </w:rPr>
        <w:drawing>
          <wp:inline distT="0" distB="0" distL="0" distR="0" wp14:anchorId="1E47029B" wp14:editId="119A56C2">
            <wp:extent cx="6858000" cy="1683385"/>
            <wp:effectExtent l="0" t="0" r="0" b="0"/>
            <wp:docPr id="1346650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F2EF" w14:textId="6D83905E" w:rsidR="001D705C" w:rsidRDefault="001D705C" w:rsidP="004B3A13"/>
    <w:p w14:paraId="1AAC14CA" w14:textId="77777777" w:rsidR="00946226" w:rsidRDefault="00946226" w:rsidP="004B3A13"/>
    <w:p w14:paraId="43C9E676" w14:textId="77777777" w:rsidR="00946226" w:rsidRDefault="00946226" w:rsidP="004B3A13"/>
    <w:p w14:paraId="622CF39E" w14:textId="77777777" w:rsidR="00946226" w:rsidRDefault="00946226" w:rsidP="004B3A13"/>
    <w:p w14:paraId="7A3870BA" w14:textId="77777777" w:rsidR="00946226" w:rsidRDefault="00946226" w:rsidP="004B3A13"/>
    <w:p w14:paraId="3A87F767" w14:textId="77777777" w:rsidR="00946226" w:rsidRDefault="00946226" w:rsidP="004B3A13"/>
    <w:p w14:paraId="44E7D9D0" w14:textId="77777777" w:rsidR="00946226" w:rsidRDefault="00946226" w:rsidP="004B3A13"/>
    <w:p w14:paraId="317AB78B" w14:textId="77777777" w:rsidR="00946226" w:rsidRPr="00B80AF5" w:rsidRDefault="00946226" w:rsidP="004B3A13"/>
    <w:p w14:paraId="0CD67F03" w14:textId="77777777" w:rsidR="008D1A02" w:rsidRPr="00B80AF5" w:rsidRDefault="008D1A02" w:rsidP="008D1A02">
      <w:pPr>
        <w:pStyle w:val="Ttulo2"/>
      </w:pPr>
      <w:r w:rsidRPr="00B80AF5">
        <w:t>Eventos destacados y lógicas</w:t>
      </w:r>
    </w:p>
    <w:p w14:paraId="6336B9A6" w14:textId="77777777" w:rsidR="004B3A13" w:rsidRDefault="004B3A13" w:rsidP="004B3A13">
      <w:pPr>
        <w:pStyle w:val="Prrafodelista"/>
        <w:numPr>
          <w:ilvl w:val="0"/>
          <w:numId w:val="29"/>
        </w:numPr>
      </w:pPr>
      <w:r>
        <w:t>Llegada del barco</w:t>
      </w:r>
    </w:p>
    <w:p w14:paraId="457D09AB" w14:textId="77777777" w:rsidR="004B3A13" w:rsidRDefault="004B3A13" w:rsidP="004B3A13">
      <w:pPr>
        <w:pStyle w:val="Prrafodelista"/>
        <w:numPr>
          <w:ilvl w:val="0"/>
          <w:numId w:val="29"/>
        </w:numPr>
      </w:pPr>
      <w:r>
        <w:t>Inicio del amarre</w:t>
      </w:r>
    </w:p>
    <w:p w14:paraId="68E8C254" w14:textId="77777777" w:rsidR="004B3A13" w:rsidRDefault="004B3A13" w:rsidP="004B3A13">
      <w:pPr>
        <w:pStyle w:val="Prrafodelista"/>
        <w:numPr>
          <w:ilvl w:val="0"/>
          <w:numId w:val="29"/>
        </w:numPr>
      </w:pPr>
      <w:r>
        <w:t>Fin del amarre</w:t>
      </w:r>
    </w:p>
    <w:p w14:paraId="44740F38" w14:textId="77777777" w:rsidR="004B3A13" w:rsidRDefault="004B3A13" w:rsidP="004B3A13">
      <w:pPr>
        <w:pStyle w:val="Prrafodelista"/>
        <w:numPr>
          <w:ilvl w:val="0"/>
          <w:numId w:val="29"/>
        </w:numPr>
      </w:pPr>
      <w:r>
        <w:t>Fin de la descarga</w:t>
      </w:r>
    </w:p>
    <w:p w14:paraId="3378B71A" w14:textId="77777777" w:rsidR="004B3A13" w:rsidRPr="00B80AF5" w:rsidRDefault="004B3A13" w:rsidP="004B3A13">
      <w:pPr>
        <w:pStyle w:val="Prrafodelista"/>
        <w:numPr>
          <w:ilvl w:val="0"/>
          <w:numId w:val="29"/>
        </w:numPr>
      </w:pPr>
      <w:r>
        <w:t>Fin del desamarre</w:t>
      </w:r>
    </w:p>
    <w:p w14:paraId="15693DF4" w14:textId="097CA640" w:rsidR="0007303A" w:rsidRPr="00B80AF5" w:rsidRDefault="001D705C" w:rsidP="00680B92">
      <w:r w:rsidRPr="00B80AF5">
        <w:t xml:space="preserve">     </w:t>
      </w:r>
    </w:p>
    <w:p w14:paraId="73706AC9" w14:textId="77777777" w:rsidR="008D1A02" w:rsidRPr="00B80AF5" w:rsidRDefault="008D1A02" w:rsidP="008D1A02">
      <w:pPr>
        <w:pStyle w:val="Ttulo2"/>
      </w:pPr>
      <w:r w:rsidRPr="00B80AF5">
        <w:t>Variables aleatorias, Parámetros y relación entre ellos</w:t>
      </w:r>
    </w:p>
    <w:p w14:paraId="6972B8E7" w14:textId="7B8D5631" w:rsidR="008972D5" w:rsidRDefault="008972D5" w:rsidP="008C3823">
      <w:pPr>
        <w:rPr>
          <w:color w:val="EE0000"/>
        </w:rPr>
      </w:pPr>
      <w:r w:rsidRPr="008972D5">
        <w:rPr>
          <w:color w:val="EE0000"/>
        </w:rPr>
        <w:t>Listar cada VA con su distribución propuesta: intervalo entre llegadas (exponencial con λ=10 barcos/mes), cantidad de contenedores a descargar (</w:t>
      </w:r>
      <w:proofErr w:type="gramStart"/>
      <w:r w:rsidRPr="008972D5">
        <w:rPr>
          <w:color w:val="EE0000"/>
        </w:rPr>
        <w:t>uniforme discreta</w:t>
      </w:r>
      <w:proofErr w:type="gramEnd"/>
      <w:r w:rsidRPr="008972D5">
        <w:rPr>
          <w:color w:val="EE0000"/>
        </w:rPr>
        <w:t xml:space="preserve"> 5-10), proporción de medio-contenedores (Bernoulli p=0.2), tiempo entre fallas, tiempo de reparación, etc.</w:t>
      </w:r>
    </w:p>
    <w:p w14:paraId="26F36C56" w14:textId="77777777" w:rsidR="006B2E4C" w:rsidRPr="008972D5" w:rsidRDefault="006B2E4C" w:rsidP="008C3823">
      <w:pPr>
        <w:rPr>
          <w:color w:val="EE0000"/>
        </w:rPr>
      </w:pPr>
    </w:p>
    <w:p w14:paraId="55B3A7CE" w14:textId="77777777" w:rsidR="008D1A02" w:rsidRPr="00B80AF5" w:rsidRDefault="008D1A02" w:rsidP="008D1A02">
      <w:pPr>
        <w:pStyle w:val="Ttulo2"/>
      </w:pPr>
      <w:r w:rsidRPr="00B80AF5">
        <w:t>Elementos del simulador</w:t>
      </w:r>
    </w:p>
    <w:p w14:paraId="6D25BF99" w14:textId="1086984B" w:rsidR="007B0A88" w:rsidRDefault="004D0557" w:rsidP="007B0A88">
      <w:pPr>
        <w:pStyle w:val="Prrafodelista"/>
        <w:numPr>
          <w:ilvl w:val="0"/>
          <w:numId w:val="14"/>
        </w:numPr>
      </w:pPr>
      <w:r w:rsidRPr="00B80AF5">
        <w:t>Entidades</w:t>
      </w:r>
    </w:p>
    <w:p w14:paraId="41460888" w14:textId="0BA7D250" w:rsidR="007B0A88" w:rsidRDefault="007B0A88" w:rsidP="007B0A88">
      <w:pPr>
        <w:pStyle w:val="Prrafodelista"/>
        <w:numPr>
          <w:ilvl w:val="0"/>
          <w:numId w:val="29"/>
        </w:numPr>
      </w:pPr>
      <w:r>
        <w:t>Barco</w:t>
      </w:r>
    </w:p>
    <w:p w14:paraId="56B9E0CE" w14:textId="088E82DE" w:rsidR="007B0A88" w:rsidRPr="00B80AF5" w:rsidRDefault="007B0A88" w:rsidP="007B0A88">
      <w:pPr>
        <w:pStyle w:val="Prrafodelista"/>
        <w:numPr>
          <w:ilvl w:val="0"/>
          <w:numId w:val="29"/>
        </w:numPr>
      </w:pPr>
      <w:r>
        <w:t>Contenedor (secundario)</w:t>
      </w:r>
    </w:p>
    <w:p w14:paraId="1399D700" w14:textId="77777777" w:rsidR="004D0557" w:rsidRDefault="004D0557" w:rsidP="004D0557">
      <w:pPr>
        <w:pStyle w:val="Prrafodelista"/>
        <w:numPr>
          <w:ilvl w:val="0"/>
          <w:numId w:val="14"/>
        </w:numPr>
      </w:pPr>
      <w:r w:rsidRPr="00B80AF5">
        <w:t>Atributos</w:t>
      </w:r>
    </w:p>
    <w:p w14:paraId="3DEB4F60" w14:textId="4E0F7363" w:rsidR="007B0A88" w:rsidRDefault="007B0A88" w:rsidP="007B0A88">
      <w:pPr>
        <w:pStyle w:val="Prrafodelista"/>
        <w:numPr>
          <w:ilvl w:val="0"/>
          <w:numId w:val="29"/>
        </w:numPr>
      </w:pPr>
      <w:r>
        <w:t>Id_barco</w:t>
      </w:r>
    </w:p>
    <w:p w14:paraId="76CF87C7" w14:textId="1BAE66E6" w:rsidR="007B0A88" w:rsidRDefault="007B0A88" w:rsidP="007B0A88">
      <w:pPr>
        <w:pStyle w:val="Prrafodelista"/>
        <w:numPr>
          <w:ilvl w:val="0"/>
          <w:numId w:val="29"/>
        </w:numPr>
      </w:pPr>
      <w:r>
        <w:t>Tiempo de arribo</w:t>
      </w:r>
    </w:p>
    <w:p w14:paraId="157ADACD" w14:textId="40C3C820" w:rsidR="007B0A88" w:rsidRDefault="007B0A88" w:rsidP="007B0A88">
      <w:pPr>
        <w:pStyle w:val="Prrafodelista"/>
        <w:numPr>
          <w:ilvl w:val="0"/>
          <w:numId w:val="29"/>
        </w:numPr>
      </w:pPr>
      <w:r>
        <w:t>Proporción de medios (contenedores)</w:t>
      </w:r>
    </w:p>
    <w:p w14:paraId="386A5332" w14:textId="18A72DA7" w:rsidR="007B0A88" w:rsidRDefault="007B0A88" w:rsidP="007B0A88">
      <w:pPr>
        <w:pStyle w:val="Prrafodelista"/>
        <w:numPr>
          <w:ilvl w:val="0"/>
          <w:numId w:val="29"/>
        </w:numPr>
      </w:pPr>
      <w:r>
        <w:t>Numero de contenedores a descargar</w:t>
      </w:r>
    </w:p>
    <w:p w14:paraId="6C14E1A7" w14:textId="7517F47B" w:rsidR="007B0A88" w:rsidRDefault="007B0A88" w:rsidP="007B0A88">
      <w:pPr>
        <w:pStyle w:val="Prrafodelista"/>
        <w:numPr>
          <w:ilvl w:val="0"/>
          <w:numId w:val="29"/>
        </w:numPr>
      </w:pPr>
      <w:r>
        <w:t>Ubicación de contenedores a descargar</w:t>
      </w:r>
    </w:p>
    <w:p w14:paraId="480EE099" w14:textId="0F5DACBA" w:rsidR="007B0A88" w:rsidRDefault="007B0A88" w:rsidP="007B0A88">
      <w:pPr>
        <w:pStyle w:val="Prrafodelista"/>
        <w:numPr>
          <w:ilvl w:val="0"/>
          <w:numId w:val="29"/>
        </w:numPr>
      </w:pPr>
      <w:r>
        <w:t>Numero de contenedores a cargar</w:t>
      </w:r>
    </w:p>
    <w:p w14:paraId="0D81B5E0" w14:textId="56572BA3" w:rsidR="007B0A88" w:rsidRPr="00B80AF5" w:rsidRDefault="007B0A88" w:rsidP="007B0A88">
      <w:pPr>
        <w:pStyle w:val="Prrafodelista"/>
        <w:numPr>
          <w:ilvl w:val="0"/>
          <w:numId w:val="29"/>
        </w:numPr>
      </w:pPr>
      <w:r>
        <w:t>Ubicación de contenedores a cargar</w:t>
      </w:r>
    </w:p>
    <w:p w14:paraId="046CD9C6" w14:textId="77777777" w:rsidR="004D0557" w:rsidRDefault="004D0557" w:rsidP="004D0557">
      <w:pPr>
        <w:pStyle w:val="Prrafodelista"/>
        <w:numPr>
          <w:ilvl w:val="0"/>
          <w:numId w:val="14"/>
        </w:numPr>
      </w:pPr>
      <w:r w:rsidRPr="00B80AF5">
        <w:t>Variables</w:t>
      </w:r>
    </w:p>
    <w:p w14:paraId="2B20A302" w14:textId="79081A68" w:rsidR="007B0A88" w:rsidRDefault="007B0A88" w:rsidP="007B0A88">
      <w:pPr>
        <w:pStyle w:val="Prrafodelista"/>
        <w:numPr>
          <w:ilvl w:val="0"/>
          <w:numId w:val="29"/>
        </w:numPr>
      </w:pPr>
      <w:r>
        <w:t>Clima actual</w:t>
      </w:r>
    </w:p>
    <w:p w14:paraId="1CB9AF6E" w14:textId="4D3CC290" w:rsidR="007B0A88" w:rsidRDefault="007B0A88" w:rsidP="007B0A88">
      <w:pPr>
        <w:pStyle w:val="Prrafodelista"/>
        <w:numPr>
          <w:ilvl w:val="0"/>
          <w:numId w:val="29"/>
        </w:numPr>
      </w:pPr>
      <w:r>
        <w:t>Estado del Muelle (0/1)</w:t>
      </w:r>
    </w:p>
    <w:p w14:paraId="529D1D68" w14:textId="0F730626" w:rsidR="007B0A88" w:rsidRDefault="007B0A88" w:rsidP="007B0A88">
      <w:pPr>
        <w:pStyle w:val="Prrafodelista"/>
        <w:numPr>
          <w:ilvl w:val="0"/>
          <w:numId w:val="29"/>
        </w:numPr>
      </w:pPr>
      <w:r>
        <w:t>Estado de la grúa (0/1)</w:t>
      </w:r>
    </w:p>
    <w:p w14:paraId="188E5E2D" w14:textId="37C7CE90" w:rsidR="007B0A88" w:rsidRPr="00B80AF5" w:rsidRDefault="007B0A88" w:rsidP="007B0A88">
      <w:pPr>
        <w:pStyle w:val="Prrafodelista"/>
        <w:numPr>
          <w:ilvl w:val="0"/>
          <w:numId w:val="29"/>
        </w:numPr>
      </w:pPr>
      <w:r>
        <w:t xml:space="preserve">Numero de barcos en cola </w:t>
      </w:r>
    </w:p>
    <w:p w14:paraId="0CCAE274" w14:textId="77777777" w:rsidR="004D0557" w:rsidRDefault="004D0557" w:rsidP="004D0557">
      <w:pPr>
        <w:pStyle w:val="Prrafodelista"/>
        <w:numPr>
          <w:ilvl w:val="0"/>
          <w:numId w:val="14"/>
        </w:numPr>
      </w:pPr>
      <w:r w:rsidRPr="00B80AF5">
        <w:t>Recursos</w:t>
      </w:r>
    </w:p>
    <w:p w14:paraId="42E879D8" w14:textId="38B5561F" w:rsidR="00B1110E" w:rsidRDefault="00B1110E" w:rsidP="00B1110E">
      <w:pPr>
        <w:pStyle w:val="Prrafodelista"/>
        <w:numPr>
          <w:ilvl w:val="0"/>
          <w:numId w:val="29"/>
        </w:numPr>
      </w:pPr>
      <w:r>
        <w:t>Practico (persona) -&gt; capacidad ilimitada</w:t>
      </w:r>
    </w:p>
    <w:p w14:paraId="17DFBA3E" w14:textId="3C855C59" w:rsidR="00B1110E" w:rsidRDefault="00B1110E" w:rsidP="00B1110E">
      <w:pPr>
        <w:pStyle w:val="Prrafodelista"/>
        <w:numPr>
          <w:ilvl w:val="0"/>
          <w:numId w:val="29"/>
        </w:numPr>
      </w:pPr>
      <w:r>
        <w:t>Grua -&gt; capacidad 0/1</w:t>
      </w:r>
    </w:p>
    <w:p w14:paraId="70F3FCB6" w14:textId="0FA15164" w:rsidR="00B1110E" w:rsidRPr="00B80AF5" w:rsidRDefault="00B1110E" w:rsidP="00B1110E">
      <w:pPr>
        <w:pStyle w:val="Prrafodelista"/>
        <w:numPr>
          <w:ilvl w:val="0"/>
          <w:numId w:val="29"/>
        </w:numPr>
      </w:pPr>
      <w:r>
        <w:t>Muelle -&gt; capacidad 0/1</w:t>
      </w:r>
    </w:p>
    <w:p w14:paraId="608BD897" w14:textId="77777777" w:rsidR="004D0557" w:rsidRDefault="004D0557" w:rsidP="004D0557">
      <w:pPr>
        <w:pStyle w:val="Prrafodelista"/>
        <w:numPr>
          <w:ilvl w:val="0"/>
          <w:numId w:val="14"/>
        </w:numPr>
      </w:pPr>
      <w:r w:rsidRPr="00B80AF5">
        <w:t>Colas</w:t>
      </w:r>
    </w:p>
    <w:p w14:paraId="049E9C3C" w14:textId="02E2E482" w:rsidR="00742549" w:rsidRPr="00B80AF5" w:rsidRDefault="00742549" w:rsidP="00742549">
      <w:pPr>
        <w:pStyle w:val="Prrafodelista"/>
        <w:numPr>
          <w:ilvl w:val="0"/>
          <w:numId w:val="29"/>
        </w:numPr>
      </w:pPr>
      <w:r>
        <w:t>Antepuerto (donde esperan los barcos si el muelle esta ocupado)</w:t>
      </w:r>
    </w:p>
    <w:p w14:paraId="742B51A1" w14:textId="545DF487" w:rsidR="00FD3650" w:rsidRDefault="004D0557" w:rsidP="00FD3650">
      <w:pPr>
        <w:pStyle w:val="Prrafodelista"/>
        <w:numPr>
          <w:ilvl w:val="0"/>
          <w:numId w:val="14"/>
        </w:numPr>
      </w:pPr>
      <w:r w:rsidRPr="00B80AF5">
        <w:t>Eventos</w:t>
      </w:r>
    </w:p>
    <w:p w14:paraId="1DC6D4D8" w14:textId="5E938A4C" w:rsidR="00742549" w:rsidRDefault="00742549" w:rsidP="00742549">
      <w:pPr>
        <w:pStyle w:val="Prrafodelista"/>
        <w:numPr>
          <w:ilvl w:val="0"/>
          <w:numId w:val="29"/>
        </w:numPr>
      </w:pPr>
      <w:r>
        <w:t>Llegada del barco</w:t>
      </w:r>
    </w:p>
    <w:p w14:paraId="34204901" w14:textId="7613EB59" w:rsidR="00742549" w:rsidRDefault="00742549" w:rsidP="00742549">
      <w:pPr>
        <w:pStyle w:val="Prrafodelista"/>
        <w:numPr>
          <w:ilvl w:val="0"/>
          <w:numId w:val="29"/>
        </w:numPr>
      </w:pPr>
      <w:r>
        <w:t>Inicio del amarre</w:t>
      </w:r>
    </w:p>
    <w:p w14:paraId="18EA195A" w14:textId="6AE61D12" w:rsidR="00742549" w:rsidRDefault="00742549" w:rsidP="00742549">
      <w:pPr>
        <w:pStyle w:val="Prrafodelista"/>
        <w:numPr>
          <w:ilvl w:val="0"/>
          <w:numId w:val="29"/>
        </w:numPr>
      </w:pPr>
      <w:r>
        <w:t>Fin del amarre</w:t>
      </w:r>
    </w:p>
    <w:p w14:paraId="381148C6" w14:textId="7DD9BA21" w:rsidR="00742549" w:rsidRDefault="00742549" w:rsidP="00742549">
      <w:pPr>
        <w:pStyle w:val="Prrafodelista"/>
        <w:numPr>
          <w:ilvl w:val="0"/>
          <w:numId w:val="29"/>
        </w:numPr>
      </w:pPr>
      <w:r>
        <w:t>Fin de la descarga</w:t>
      </w:r>
    </w:p>
    <w:p w14:paraId="6E34A445" w14:textId="4CEFAFF9" w:rsidR="00742549" w:rsidRPr="00B80AF5" w:rsidRDefault="00742549" w:rsidP="00742549">
      <w:pPr>
        <w:pStyle w:val="Prrafodelista"/>
        <w:numPr>
          <w:ilvl w:val="0"/>
          <w:numId w:val="29"/>
        </w:numPr>
      </w:pPr>
      <w:r>
        <w:t>Fin del desamarre</w:t>
      </w:r>
    </w:p>
    <w:p w14:paraId="0B655E6B" w14:textId="6739FAB7" w:rsidR="0091340B" w:rsidRPr="00B80AF5" w:rsidRDefault="0091340B" w:rsidP="00FD3650">
      <w:pPr>
        <w:pStyle w:val="Ttulo2"/>
        <w:numPr>
          <w:ilvl w:val="0"/>
          <w:numId w:val="0"/>
        </w:numPr>
        <w:ind w:left="576"/>
      </w:pPr>
    </w:p>
    <w:p w14:paraId="4AE3F827" w14:textId="77777777" w:rsidR="0091340B" w:rsidRPr="00B80AF5" w:rsidRDefault="0091340B" w:rsidP="0091340B">
      <w:pPr>
        <w:pStyle w:val="Ttulo1"/>
      </w:pPr>
      <w:r w:rsidRPr="00B80AF5">
        <w:t>Bibliografía, referencias y Anexos</w:t>
      </w:r>
    </w:p>
    <w:p w14:paraId="26B3BC5F" w14:textId="77777777" w:rsidR="0091340B" w:rsidRPr="00B80AF5" w:rsidRDefault="0091340B" w:rsidP="0091340B">
      <w:pPr>
        <w:pStyle w:val="Ttulo2"/>
      </w:pPr>
      <w:r w:rsidRPr="00B80AF5">
        <w:t>Bibliografía</w:t>
      </w:r>
    </w:p>
    <w:p w14:paraId="584E57EF" w14:textId="77777777" w:rsidR="0091340B" w:rsidRPr="00B80AF5" w:rsidRDefault="0091340B" w:rsidP="0091340B">
      <w:pPr>
        <w:pStyle w:val="Ttulo2"/>
      </w:pPr>
      <w:r w:rsidRPr="00B80AF5">
        <w:t>Referencias</w:t>
      </w:r>
    </w:p>
    <w:p w14:paraId="50905A58" w14:textId="77777777" w:rsidR="0091340B" w:rsidRPr="00B80AF5" w:rsidRDefault="0091340B" w:rsidP="0091340B">
      <w:pPr>
        <w:pStyle w:val="Ttulo2"/>
      </w:pPr>
      <w:r w:rsidRPr="00B80AF5">
        <w:t>Descripción teórica de temas desarrollas que exceden los temas tratados en el curso</w:t>
      </w:r>
    </w:p>
    <w:p w14:paraId="4CE6B8BC" w14:textId="77777777" w:rsidR="0091340B" w:rsidRPr="00B80AF5" w:rsidRDefault="0091340B" w:rsidP="0091340B">
      <w:pPr>
        <w:pStyle w:val="Ttulo2"/>
        <w:numPr>
          <w:ilvl w:val="0"/>
          <w:numId w:val="0"/>
        </w:numPr>
        <w:ind w:left="576"/>
      </w:pPr>
      <w:r w:rsidRPr="00B80AF5">
        <w:t xml:space="preserve"> </w:t>
      </w:r>
    </w:p>
    <w:sectPr w:rsidR="0091340B" w:rsidRPr="00B80AF5" w:rsidSect="00065704">
      <w:headerReference w:type="default" r:id="rId12"/>
      <w:footerReference w:type="default" r:id="rId13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95FB" w14:textId="77777777" w:rsidR="00C01D78" w:rsidRDefault="00C01D78" w:rsidP="004B05DE">
      <w:r>
        <w:separator/>
      </w:r>
    </w:p>
  </w:endnote>
  <w:endnote w:type="continuationSeparator" w:id="0">
    <w:p w14:paraId="1E37CC90" w14:textId="77777777" w:rsidR="00C01D78" w:rsidRDefault="00C01D78" w:rsidP="004B05DE">
      <w:r>
        <w:continuationSeparator/>
      </w:r>
    </w:p>
  </w:endnote>
  <w:endnote w:type="continuationNotice" w:id="1">
    <w:p w14:paraId="316256B4" w14:textId="77777777" w:rsidR="00C01D78" w:rsidRDefault="00C01D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7FB4" w14:textId="46948FB7" w:rsidR="00745B90" w:rsidRDefault="00745B90" w:rsidP="00065704">
    <w:pPr>
      <w:pStyle w:val="Piedepgina"/>
      <w:pBdr>
        <w:top w:val="single" w:sz="4" w:space="1" w:color="auto"/>
      </w:pBdr>
      <w:jc w:val="center"/>
    </w:pPr>
    <w:r>
      <w:tab/>
      <w:t xml:space="preserve"> </w:t>
    </w:r>
    <w:sdt>
      <w:sdtPr>
        <w:id w:val="90680112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9E1CE7">
          <w:rPr>
            <w:noProof/>
            <w:lang w:val="es-ES"/>
          </w:rPr>
          <w:t>8</w:t>
        </w:r>
        <w:r>
          <w:fldChar w:fldCharType="end"/>
        </w:r>
        <w:r>
          <w:tab/>
          <w:t xml:space="preserve">versión </w:t>
        </w:r>
        <w:r w:rsidR="004B4A95">
          <w:t>1</w:t>
        </w:r>
      </w:sdtContent>
    </w:sdt>
  </w:p>
  <w:p w14:paraId="2E26F52F" w14:textId="77777777" w:rsidR="00745B90" w:rsidRDefault="00745B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5874" w14:textId="77777777" w:rsidR="00C01D78" w:rsidRDefault="00C01D78" w:rsidP="004B05DE">
      <w:r>
        <w:separator/>
      </w:r>
    </w:p>
  </w:footnote>
  <w:footnote w:type="continuationSeparator" w:id="0">
    <w:p w14:paraId="1230947E" w14:textId="77777777" w:rsidR="00C01D78" w:rsidRDefault="00C01D78" w:rsidP="004B05DE">
      <w:r>
        <w:continuationSeparator/>
      </w:r>
    </w:p>
  </w:footnote>
  <w:footnote w:type="continuationNotice" w:id="1">
    <w:p w14:paraId="38A82BD1" w14:textId="77777777" w:rsidR="00C01D78" w:rsidRDefault="00C01D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592DD" w14:textId="506003D0" w:rsidR="00745B90" w:rsidRDefault="004B4A95" w:rsidP="00065704">
    <w:pPr>
      <w:pStyle w:val="Encabezado"/>
      <w:pBdr>
        <w:bottom w:val="single" w:sz="4" w:space="1" w:color="auto"/>
      </w:pBdr>
    </w:pPr>
    <w:r>
      <w:t xml:space="preserve">Procesos </w:t>
    </w:r>
    <w:r w:rsidR="00232B9F">
      <w:t>Estocásticos</w:t>
    </w:r>
    <w:r>
      <w:t xml:space="preserve"> y </w:t>
    </w:r>
    <w:r w:rsidR="00B66961">
      <w:t>s</w:t>
    </w:r>
    <w:r>
      <w:t xml:space="preserve">imulación </w:t>
    </w:r>
    <w:r w:rsidR="00745B90">
      <w:ptab w:relativeTo="margin" w:alignment="center" w:leader="none"/>
    </w:r>
    <w:r w:rsidR="00745B90">
      <w:t xml:space="preserve">Grupo </w:t>
    </w:r>
    <w:r w:rsidR="00232B9F">
      <w:t>07</w:t>
    </w:r>
    <w:r w:rsidR="00745B90">
      <w:ptab w:relativeTo="margin" w:alignment="right" w:leader="none"/>
    </w:r>
    <w:r w:rsidR="00745B90">
      <w:t>20</w:t>
    </w:r>
    <w:r w:rsidR="00C87707">
      <w:t>2</w:t>
    </w:r>
    <w:r w:rsidR="00B66961">
      <w:t>6</w:t>
    </w:r>
    <w:r w:rsidR="00745B90">
      <w:t xml:space="preserve"> c</w:t>
    </w:r>
    <w:r w:rsidR="000D1741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49"/>
    <w:multiLevelType w:val="hybridMultilevel"/>
    <w:tmpl w:val="4300D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11F10"/>
    <w:multiLevelType w:val="hybridMultilevel"/>
    <w:tmpl w:val="B3BE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83BF4"/>
    <w:multiLevelType w:val="hybridMultilevel"/>
    <w:tmpl w:val="6CE0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8326D"/>
    <w:multiLevelType w:val="hybridMultilevel"/>
    <w:tmpl w:val="8A346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C6D98"/>
    <w:multiLevelType w:val="hybridMultilevel"/>
    <w:tmpl w:val="397C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C5D"/>
    <w:multiLevelType w:val="hybridMultilevel"/>
    <w:tmpl w:val="88D4CAE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52661"/>
    <w:multiLevelType w:val="hybridMultilevel"/>
    <w:tmpl w:val="1A1891E0"/>
    <w:lvl w:ilvl="0" w:tplc="1DA6EA2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EE0850"/>
    <w:multiLevelType w:val="hybridMultilevel"/>
    <w:tmpl w:val="B0903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731F6"/>
    <w:multiLevelType w:val="hybridMultilevel"/>
    <w:tmpl w:val="DF1C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87CBB"/>
    <w:multiLevelType w:val="hybridMultilevel"/>
    <w:tmpl w:val="A864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6359F"/>
    <w:multiLevelType w:val="hybridMultilevel"/>
    <w:tmpl w:val="9472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31D5E"/>
    <w:multiLevelType w:val="hybridMultilevel"/>
    <w:tmpl w:val="CF86EB18"/>
    <w:lvl w:ilvl="0" w:tplc="0CF0A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F0446"/>
    <w:multiLevelType w:val="hybridMultilevel"/>
    <w:tmpl w:val="475642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76222"/>
    <w:multiLevelType w:val="hybridMultilevel"/>
    <w:tmpl w:val="F4CAB4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710A3"/>
    <w:multiLevelType w:val="hybridMultilevel"/>
    <w:tmpl w:val="F528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B1F98"/>
    <w:multiLevelType w:val="hybridMultilevel"/>
    <w:tmpl w:val="A4282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3031C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9DA50C3"/>
    <w:multiLevelType w:val="hybridMultilevel"/>
    <w:tmpl w:val="B17C719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CA1A33"/>
    <w:multiLevelType w:val="hybridMultilevel"/>
    <w:tmpl w:val="75944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F5AF0"/>
    <w:multiLevelType w:val="hybridMultilevel"/>
    <w:tmpl w:val="D722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0650BE"/>
    <w:multiLevelType w:val="hybridMultilevel"/>
    <w:tmpl w:val="BF96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A0FC4"/>
    <w:multiLevelType w:val="hybridMultilevel"/>
    <w:tmpl w:val="FBC08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279DB"/>
    <w:multiLevelType w:val="hybridMultilevel"/>
    <w:tmpl w:val="27762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2022A"/>
    <w:multiLevelType w:val="hybridMultilevel"/>
    <w:tmpl w:val="427CDA24"/>
    <w:lvl w:ilvl="0" w:tplc="0CF0A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7D2467"/>
    <w:multiLevelType w:val="hybridMultilevel"/>
    <w:tmpl w:val="635ACF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21C2B"/>
    <w:multiLevelType w:val="hybridMultilevel"/>
    <w:tmpl w:val="8294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1E6E25"/>
    <w:multiLevelType w:val="hybridMultilevel"/>
    <w:tmpl w:val="8E4A4A72"/>
    <w:lvl w:ilvl="0" w:tplc="0CF0A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A52462"/>
    <w:multiLevelType w:val="hybridMultilevel"/>
    <w:tmpl w:val="DB7CD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5C0CCC"/>
    <w:multiLevelType w:val="hybridMultilevel"/>
    <w:tmpl w:val="48DA3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783967">
    <w:abstractNumId w:val="24"/>
  </w:num>
  <w:num w:numId="2" w16cid:durableId="929043543">
    <w:abstractNumId w:val="12"/>
  </w:num>
  <w:num w:numId="3" w16cid:durableId="972562557">
    <w:abstractNumId w:val="13"/>
  </w:num>
  <w:num w:numId="4" w16cid:durableId="452096065">
    <w:abstractNumId w:val="7"/>
  </w:num>
  <w:num w:numId="5" w16cid:durableId="2053768023">
    <w:abstractNumId w:val="23"/>
  </w:num>
  <w:num w:numId="6" w16cid:durableId="1173569277">
    <w:abstractNumId w:val="26"/>
  </w:num>
  <w:num w:numId="7" w16cid:durableId="417757135">
    <w:abstractNumId w:val="11"/>
  </w:num>
  <w:num w:numId="8" w16cid:durableId="653144262">
    <w:abstractNumId w:val="17"/>
  </w:num>
  <w:num w:numId="9" w16cid:durableId="886068887">
    <w:abstractNumId w:val="5"/>
  </w:num>
  <w:num w:numId="10" w16cid:durableId="1956251269">
    <w:abstractNumId w:val="16"/>
  </w:num>
  <w:num w:numId="11" w16cid:durableId="1907182253">
    <w:abstractNumId w:val="28"/>
  </w:num>
  <w:num w:numId="12" w16cid:durableId="659699272">
    <w:abstractNumId w:val="22"/>
  </w:num>
  <w:num w:numId="13" w16cid:durableId="652832995">
    <w:abstractNumId w:val="19"/>
  </w:num>
  <w:num w:numId="14" w16cid:durableId="965356757">
    <w:abstractNumId w:val="20"/>
  </w:num>
  <w:num w:numId="15" w16cid:durableId="1257978306">
    <w:abstractNumId w:val="4"/>
  </w:num>
  <w:num w:numId="16" w16cid:durableId="396634962">
    <w:abstractNumId w:val="3"/>
  </w:num>
  <w:num w:numId="17" w16cid:durableId="628558337">
    <w:abstractNumId w:val="1"/>
  </w:num>
  <w:num w:numId="18" w16cid:durableId="1553885942">
    <w:abstractNumId w:val="14"/>
  </w:num>
  <w:num w:numId="19" w16cid:durableId="1315376425">
    <w:abstractNumId w:val="2"/>
  </w:num>
  <w:num w:numId="20" w16cid:durableId="1192646154">
    <w:abstractNumId w:val="21"/>
  </w:num>
  <w:num w:numId="21" w16cid:durableId="485172324">
    <w:abstractNumId w:val="25"/>
  </w:num>
  <w:num w:numId="22" w16cid:durableId="144055444">
    <w:abstractNumId w:val="27"/>
  </w:num>
  <w:num w:numId="23" w16cid:durableId="510996044">
    <w:abstractNumId w:val="18"/>
  </w:num>
  <w:num w:numId="24" w16cid:durableId="1394350000">
    <w:abstractNumId w:val="10"/>
  </w:num>
  <w:num w:numId="25" w16cid:durableId="79062143">
    <w:abstractNumId w:val="0"/>
  </w:num>
  <w:num w:numId="26" w16cid:durableId="187792935">
    <w:abstractNumId w:val="9"/>
  </w:num>
  <w:num w:numId="27" w16cid:durableId="1357272083">
    <w:abstractNumId w:val="8"/>
  </w:num>
  <w:num w:numId="28" w16cid:durableId="1770005323">
    <w:abstractNumId w:val="15"/>
  </w:num>
  <w:num w:numId="29" w16cid:durableId="1822039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BF4"/>
    <w:rsid w:val="000243BB"/>
    <w:rsid w:val="00041378"/>
    <w:rsid w:val="00051486"/>
    <w:rsid w:val="00053F1E"/>
    <w:rsid w:val="00065704"/>
    <w:rsid w:val="0007303A"/>
    <w:rsid w:val="000910D3"/>
    <w:rsid w:val="000926AC"/>
    <w:rsid w:val="000B6CBE"/>
    <w:rsid w:val="000C1D90"/>
    <w:rsid w:val="000C4CF2"/>
    <w:rsid w:val="000D1741"/>
    <w:rsid w:val="000D31A4"/>
    <w:rsid w:val="00103D72"/>
    <w:rsid w:val="00105146"/>
    <w:rsid w:val="00105538"/>
    <w:rsid w:val="00111265"/>
    <w:rsid w:val="00133A82"/>
    <w:rsid w:val="00143220"/>
    <w:rsid w:val="00187D31"/>
    <w:rsid w:val="001D705C"/>
    <w:rsid w:val="001F43B6"/>
    <w:rsid w:val="001F44D4"/>
    <w:rsid w:val="0021293A"/>
    <w:rsid w:val="00224593"/>
    <w:rsid w:val="00232B9F"/>
    <w:rsid w:val="002373A2"/>
    <w:rsid w:val="002477DF"/>
    <w:rsid w:val="00252EBB"/>
    <w:rsid w:val="002A13BD"/>
    <w:rsid w:val="002B3E9A"/>
    <w:rsid w:val="002C2955"/>
    <w:rsid w:val="002D6FEE"/>
    <w:rsid w:val="002E1294"/>
    <w:rsid w:val="002E7E4A"/>
    <w:rsid w:val="002F1BA5"/>
    <w:rsid w:val="00302EDA"/>
    <w:rsid w:val="003031CF"/>
    <w:rsid w:val="003063A1"/>
    <w:rsid w:val="00313FE5"/>
    <w:rsid w:val="00315778"/>
    <w:rsid w:val="00354428"/>
    <w:rsid w:val="00362EED"/>
    <w:rsid w:val="0036338D"/>
    <w:rsid w:val="00397330"/>
    <w:rsid w:val="003A23B3"/>
    <w:rsid w:val="003B1A33"/>
    <w:rsid w:val="003C158A"/>
    <w:rsid w:val="003C231D"/>
    <w:rsid w:val="003C5B4F"/>
    <w:rsid w:val="003C6C00"/>
    <w:rsid w:val="003C6C4C"/>
    <w:rsid w:val="00401776"/>
    <w:rsid w:val="0041099A"/>
    <w:rsid w:val="00433796"/>
    <w:rsid w:val="00434D42"/>
    <w:rsid w:val="00453EF0"/>
    <w:rsid w:val="00463D77"/>
    <w:rsid w:val="004661D0"/>
    <w:rsid w:val="00485A68"/>
    <w:rsid w:val="00487C52"/>
    <w:rsid w:val="004B05DE"/>
    <w:rsid w:val="004B3A13"/>
    <w:rsid w:val="004B4A95"/>
    <w:rsid w:val="004C3A54"/>
    <w:rsid w:val="004D0557"/>
    <w:rsid w:val="004D697D"/>
    <w:rsid w:val="004E1B29"/>
    <w:rsid w:val="00502316"/>
    <w:rsid w:val="00510682"/>
    <w:rsid w:val="00555B35"/>
    <w:rsid w:val="00567BB0"/>
    <w:rsid w:val="00572F55"/>
    <w:rsid w:val="00577401"/>
    <w:rsid w:val="00581F81"/>
    <w:rsid w:val="005824EF"/>
    <w:rsid w:val="00583736"/>
    <w:rsid w:val="0059050A"/>
    <w:rsid w:val="005F4D69"/>
    <w:rsid w:val="005F66BB"/>
    <w:rsid w:val="005F7872"/>
    <w:rsid w:val="006034F7"/>
    <w:rsid w:val="00624DD0"/>
    <w:rsid w:val="00636871"/>
    <w:rsid w:val="006452AB"/>
    <w:rsid w:val="00645794"/>
    <w:rsid w:val="00655A3A"/>
    <w:rsid w:val="0067651E"/>
    <w:rsid w:val="00680B92"/>
    <w:rsid w:val="006821F7"/>
    <w:rsid w:val="00683BF4"/>
    <w:rsid w:val="006B2E4C"/>
    <w:rsid w:val="006D1D7E"/>
    <w:rsid w:val="006D512D"/>
    <w:rsid w:val="00705025"/>
    <w:rsid w:val="00730283"/>
    <w:rsid w:val="00742549"/>
    <w:rsid w:val="00745B90"/>
    <w:rsid w:val="007504DA"/>
    <w:rsid w:val="0075249B"/>
    <w:rsid w:val="00774463"/>
    <w:rsid w:val="00782B68"/>
    <w:rsid w:val="00786C7D"/>
    <w:rsid w:val="007929CE"/>
    <w:rsid w:val="007B0A88"/>
    <w:rsid w:val="007C7A50"/>
    <w:rsid w:val="007D524F"/>
    <w:rsid w:val="007F44F3"/>
    <w:rsid w:val="007F788C"/>
    <w:rsid w:val="00814429"/>
    <w:rsid w:val="00843772"/>
    <w:rsid w:val="00851E8C"/>
    <w:rsid w:val="00852C0A"/>
    <w:rsid w:val="00891B5E"/>
    <w:rsid w:val="008972D5"/>
    <w:rsid w:val="008C3823"/>
    <w:rsid w:val="008D006F"/>
    <w:rsid w:val="008D1A02"/>
    <w:rsid w:val="008E1367"/>
    <w:rsid w:val="008F5FB8"/>
    <w:rsid w:val="0090220A"/>
    <w:rsid w:val="00904F00"/>
    <w:rsid w:val="0091340B"/>
    <w:rsid w:val="00915522"/>
    <w:rsid w:val="009156A8"/>
    <w:rsid w:val="00933B08"/>
    <w:rsid w:val="00941A7A"/>
    <w:rsid w:val="00943C7D"/>
    <w:rsid w:val="00944966"/>
    <w:rsid w:val="00946226"/>
    <w:rsid w:val="00954347"/>
    <w:rsid w:val="009978A1"/>
    <w:rsid w:val="009C0614"/>
    <w:rsid w:val="009D1C7A"/>
    <w:rsid w:val="009E1CE7"/>
    <w:rsid w:val="009E5820"/>
    <w:rsid w:val="009E76B8"/>
    <w:rsid w:val="009F189D"/>
    <w:rsid w:val="009F3386"/>
    <w:rsid w:val="00A00189"/>
    <w:rsid w:val="00A07339"/>
    <w:rsid w:val="00A134F1"/>
    <w:rsid w:val="00A15F32"/>
    <w:rsid w:val="00A17E4B"/>
    <w:rsid w:val="00A21313"/>
    <w:rsid w:val="00A243C0"/>
    <w:rsid w:val="00A26804"/>
    <w:rsid w:val="00A3400A"/>
    <w:rsid w:val="00A52C94"/>
    <w:rsid w:val="00A73AAB"/>
    <w:rsid w:val="00A77911"/>
    <w:rsid w:val="00A77BB7"/>
    <w:rsid w:val="00A96841"/>
    <w:rsid w:val="00A96C0F"/>
    <w:rsid w:val="00AB6E7D"/>
    <w:rsid w:val="00AC4F91"/>
    <w:rsid w:val="00B1110E"/>
    <w:rsid w:val="00B20502"/>
    <w:rsid w:val="00B25218"/>
    <w:rsid w:val="00B41E88"/>
    <w:rsid w:val="00B4325D"/>
    <w:rsid w:val="00B50863"/>
    <w:rsid w:val="00B56C7D"/>
    <w:rsid w:val="00B66961"/>
    <w:rsid w:val="00B67A08"/>
    <w:rsid w:val="00B7538F"/>
    <w:rsid w:val="00B77DE0"/>
    <w:rsid w:val="00B80AF5"/>
    <w:rsid w:val="00B9522C"/>
    <w:rsid w:val="00BA6E1F"/>
    <w:rsid w:val="00BB1B42"/>
    <w:rsid w:val="00BC15D5"/>
    <w:rsid w:val="00BC203C"/>
    <w:rsid w:val="00BD0831"/>
    <w:rsid w:val="00C010C8"/>
    <w:rsid w:val="00C01D78"/>
    <w:rsid w:val="00C145E4"/>
    <w:rsid w:val="00C16F88"/>
    <w:rsid w:val="00C30AA6"/>
    <w:rsid w:val="00C72FEA"/>
    <w:rsid w:val="00C83109"/>
    <w:rsid w:val="00C87707"/>
    <w:rsid w:val="00C9308D"/>
    <w:rsid w:val="00CE0378"/>
    <w:rsid w:val="00CE5449"/>
    <w:rsid w:val="00D226F0"/>
    <w:rsid w:val="00D64A85"/>
    <w:rsid w:val="00D909DB"/>
    <w:rsid w:val="00DA052F"/>
    <w:rsid w:val="00DA74C8"/>
    <w:rsid w:val="00DB37E9"/>
    <w:rsid w:val="00DB49A0"/>
    <w:rsid w:val="00DC6644"/>
    <w:rsid w:val="00DD2E79"/>
    <w:rsid w:val="00DE5109"/>
    <w:rsid w:val="00DE5B2E"/>
    <w:rsid w:val="00DF4A15"/>
    <w:rsid w:val="00E02346"/>
    <w:rsid w:val="00E0245F"/>
    <w:rsid w:val="00E10C8F"/>
    <w:rsid w:val="00E21AC1"/>
    <w:rsid w:val="00E46A29"/>
    <w:rsid w:val="00E56CD1"/>
    <w:rsid w:val="00E60943"/>
    <w:rsid w:val="00E86FAA"/>
    <w:rsid w:val="00E962F3"/>
    <w:rsid w:val="00EB4B66"/>
    <w:rsid w:val="00EB5B90"/>
    <w:rsid w:val="00EE05E6"/>
    <w:rsid w:val="00EF3F4D"/>
    <w:rsid w:val="00EF7F82"/>
    <w:rsid w:val="00F14D5C"/>
    <w:rsid w:val="00F20434"/>
    <w:rsid w:val="00F23B5C"/>
    <w:rsid w:val="00F61DD8"/>
    <w:rsid w:val="00F64DB3"/>
    <w:rsid w:val="00F71AC9"/>
    <w:rsid w:val="00FB7374"/>
    <w:rsid w:val="00FD3650"/>
    <w:rsid w:val="00FE240C"/>
    <w:rsid w:val="00FE4BD3"/>
    <w:rsid w:val="00FF1AB9"/>
    <w:rsid w:val="00FF2D6C"/>
    <w:rsid w:val="4652E6E6"/>
    <w:rsid w:val="55B94F3B"/>
    <w:rsid w:val="78B0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94AB4"/>
  <w15:chartTrackingRefBased/>
  <w15:docId w15:val="{3520C4EC-1602-49EB-BAFA-8AE965A6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704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65704"/>
    <w:pPr>
      <w:keepNext/>
      <w:numPr>
        <w:numId w:val="10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5704"/>
    <w:pPr>
      <w:keepNext/>
      <w:numPr>
        <w:ilvl w:val="1"/>
        <w:numId w:val="10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5704"/>
    <w:pPr>
      <w:keepNext/>
      <w:numPr>
        <w:ilvl w:val="2"/>
        <w:numId w:val="10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5704"/>
    <w:pPr>
      <w:keepNext/>
      <w:numPr>
        <w:ilvl w:val="3"/>
        <w:numId w:val="10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570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5704"/>
    <w:pPr>
      <w:numPr>
        <w:ilvl w:val="5"/>
        <w:numId w:val="10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5704"/>
    <w:pPr>
      <w:numPr>
        <w:ilvl w:val="6"/>
        <w:numId w:val="10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5704"/>
    <w:pPr>
      <w:numPr>
        <w:ilvl w:val="7"/>
        <w:numId w:val="10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5704"/>
    <w:pPr>
      <w:numPr>
        <w:ilvl w:val="8"/>
        <w:numId w:val="10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065704"/>
    <w:pPr>
      <w:ind w:left="720"/>
      <w:contextualSpacing/>
    </w:pPr>
  </w:style>
  <w:style w:type="table" w:styleId="Tablaconcuadrcula">
    <w:name w:val="Table Grid"/>
    <w:basedOn w:val="Tablanormal"/>
    <w:rsid w:val="00DB3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rsid w:val="00DB37E9"/>
    <w:pPr>
      <w:spacing w:after="200" w:line="276" w:lineRule="auto"/>
      <w:ind w:left="720"/>
      <w:contextualSpacing/>
    </w:pPr>
    <w:rPr>
      <w:rFonts w:ascii="Calibri" w:eastAsia="Calibri" w:hAnsi="Calibri"/>
    </w:rPr>
  </w:style>
  <w:style w:type="character" w:customStyle="1" w:styleId="Ttulo2Car">
    <w:name w:val="Título 2 Car"/>
    <w:basedOn w:val="Fuentedeprrafopredeter"/>
    <w:link w:val="Ttulo2"/>
    <w:uiPriority w:val="9"/>
    <w:rsid w:val="0006570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6570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6570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Sinespaciado">
    <w:name w:val="No Spacing"/>
    <w:basedOn w:val="Normal"/>
    <w:uiPriority w:val="1"/>
    <w:qFormat/>
    <w:rsid w:val="00065704"/>
    <w:rPr>
      <w:szCs w:val="3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373A2"/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657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70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6570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5704"/>
  </w:style>
  <w:style w:type="paragraph" w:styleId="Piedepgina">
    <w:name w:val="footer"/>
    <w:basedOn w:val="Normal"/>
    <w:link w:val="PiedepginaCar"/>
    <w:uiPriority w:val="99"/>
    <w:unhideWhenUsed/>
    <w:rsid w:val="0006570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704"/>
  </w:style>
  <w:style w:type="character" w:customStyle="1" w:styleId="Ttulo4Car">
    <w:name w:val="Título 4 Car"/>
    <w:basedOn w:val="Fuentedeprrafopredeter"/>
    <w:link w:val="Ttulo4"/>
    <w:uiPriority w:val="9"/>
    <w:semiHidden/>
    <w:rsid w:val="00065704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5704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5704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5704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5704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5704"/>
    <w:rPr>
      <w:rFonts w:asciiTheme="majorHAnsi" w:eastAsiaTheme="majorEastAsia" w:hAnsiTheme="majorHAnsi"/>
    </w:rPr>
  </w:style>
  <w:style w:type="paragraph" w:styleId="Ttulo">
    <w:name w:val="Title"/>
    <w:basedOn w:val="Normal"/>
    <w:next w:val="Normal"/>
    <w:link w:val="TtuloCar"/>
    <w:uiPriority w:val="10"/>
    <w:qFormat/>
    <w:rsid w:val="0006570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06570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70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065704"/>
    <w:rPr>
      <w:rFonts w:asciiTheme="majorHAnsi" w:eastAsiaTheme="majorEastAsia" w:hAnsiTheme="majorHAnsi"/>
      <w:sz w:val="24"/>
      <w:szCs w:val="24"/>
    </w:rPr>
  </w:style>
  <w:style w:type="character" w:styleId="Fuerte">
    <w:name w:val="Strong"/>
    <w:basedOn w:val="Fuentedeprrafopredeter"/>
    <w:uiPriority w:val="22"/>
    <w:qFormat/>
    <w:rsid w:val="00065704"/>
    <w:rPr>
      <w:b/>
      <w:bCs/>
    </w:rPr>
  </w:style>
  <w:style w:type="character" w:styleId="nfasis">
    <w:name w:val="Emphasis"/>
    <w:basedOn w:val="Fuentedeprrafopredeter"/>
    <w:uiPriority w:val="20"/>
    <w:qFormat/>
    <w:rsid w:val="00065704"/>
    <w:rPr>
      <w:rFonts w:asciiTheme="minorHAnsi" w:hAnsiTheme="minorHAnsi"/>
      <w:b/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065704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065704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5704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5704"/>
    <w:rPr>
      <w:b/>
      <w:i/>
      <w:sz w:val="24"/>
    </w:rPr>
  </w:style>
  <w:style w:type="character" w:styleId="nfasissutil">
    <w:name w:val="Subtle Emphasis"/>
    <w:uiPriority w:val="19"/>
    <w:qFormat/>
    <w:rsid w:val="00065704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065704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065704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065704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065704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65704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99f4f8-d54d-4930-b5a1-847d3e225df6">
      <Terms xmlns="http://schemas.microsoft.com/office/infopath/2007/PartnerControls"/>
    </lcf76f155ced4ddcb4097134ff3c332f>
    <TaxCatchAll xmlns="43b737af-4b54-427b-8113-5ad038b48e6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5E3DBCDD449742824C2D23103DC0B4" ma:contentTypeVersion="12" ma:contentTypeDescription="Crear nuevo documento." ma:contentTypeScope="" ma:versionID="5b2b6c5f1188f8e0d4ed6387f57c6189">
  <xsd:schema xmlns:xsd="http://www.w3.org/2001/XMLSchema" xmlns:xs="http://www.w3.org/2001/XMLSchema" xmlns:p="http://schemas.microsoft.com/office/2006/metadata/properties" xmlns:ns2="4499f4f8-d54d-4930-b5a1-847d3e225df6" xmlns:ns3="43b737af-4b54-427b-8113-5ad038b48e67" targetNamespace="http://schemas.microsoft.com/office/2006/metadata/properties" ma:root="true" ma:fieldsID="9671b8df7ddf0210dd55973fcb6e9322" ns2:_="" ns3:_="">
    <xsd:import namespace="4499f4f8-d54d-4930-b5a1-847d3e225df6"/>
    <xsd:import namespace="43b737af-4b54-427b-8113-5ad038b48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9f4f8-d54d-4930-b5a1-847d3e225d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737af-4b54-427b-8113-5ad038b48e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3eccd92-bdb0-4190-a0a4-cda1818f3383}" ma:internalName="TaxCatchAll" ma:showField="CatchAllData" ma:web="43b737af-4b54-427b-8113-5ad038b48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C786D-9319-4F37-97BC-E128D1DA67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FF095F-DDDB-4EA5-8561-8DBB34441605}">
  <ds:schemaRefs>
    <ds:schemaRef ds:uri="http://schemas.microsoft.com/office/2006/metadata/properties"/>
    <ds:schemaRef ds:uri="http://schemas.microsoft.com/office/infopath/2007/PartnerControls"/>
    <ds:schemaRef ds:uri="4499f4f8-d54d-4930-b5a1-847d3e225df6"/>
    <ds:schemaRef ds:uri="43b737af-4b54-427b-8113-5ad038b48e67"/>
  </ds:schemaRefs>
</ds:datastoreItem>
</file>

<file path=customXml/itemProps3.xml><?xml version="1.0" encoding="utf-8"?>
<ds:datastoreItem xmlns:ds="http://schemas.openxmlformats.org/officeDocument/2006/customXml" ds:itemID="{EFBC8C25-6512-4092-A49E-566D8037AD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99f4f8-d54d-4930-b5a1-847d3e225df6"/>
    <ds:schemaRef ds:uri="43b737af-4b54-427b-8113-5ad038b48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AA3219-2401-4060-BE03-0D3A3FECD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687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Vilaboa</dc:creator>
  <cp:keywords/>
  <dc:description/>
  <cp:lastModifiedBy>Agustin Bolivar</cp:lastModifiedBy>
  <cp:revision>35</cp:revision>
  <dcterms:created xsi:type="dcterms:W3CDTF">2021-09-09T04:13:00Z</dcterms:created>
  <dcterms:modified xsi:type="dcterms:W3CDTF">2026-04-23T22:55:00Z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QPDocumentId">
    <vt:lpwstr>763f1924-767f-4d33-9667-19ad748028f8</vt:lpwstr>
  </property>
  <property fmtid="{D5CDD505-2E9C-101B-9397-08002B2CF9AE}" pid="3" name="Classification">
    <vt:lpwstr>None|Public</vt:lpwstr>
  </property>
  <property fmtid="{D5CDD505-2E9C-101B-9397-08002B2CF9AE}" pid="4" name="_SIProp12DataClass+0e79dc17-d442-4caf-8049-d1b311d1bcb2">
    <vt:lpwstr>v=1.2&gt;I=0e79dc17-d442-4caf-8049-d1b311d1bcb2&amp;N=None&amp;V=1.3&amp;U=S-1-5-21-73153925-784800294-903097961-10925926&amp;D=Paione%2c+Giuliana&amp;A=Associated&amp;H=False</vt:lpwstr>
  </property>
  <property fmtid="{D5CDD505-2E9C-101B-9397-08002B2CF9AE}" pid="5" name="_SIProp12DataClass+d0f83994-0ff6-437e-8641-14a692c6c102">
    <vt:lpwstr>v=1.2&gt;I=d0f83994-0ff6-437e-8641-14a692c6c102&amp;N=Public&amp;V=1.3&amp;U=S-1-5-21-73153925-784800294-903097961-10925926&amp;D=Paione%2c+Giuliana&amp;A=Associated&amp;H=False</vt:lpwstr>
  </property>
  <property fmtid="{D5CDD505-2E9C-101B-9397-08002B2CF9AE}" pid="6" name="ContentTypeId">
    <vt:lpwstr>0x010100D25E3DBCDD449742824C2D23103DC0B4</vt:lpwstr>
  </property>
  <property fmtid="{D5CDD505-2E9C-101B-9397-08002B2CF9AE}" pid="7" name="MediaServiceImageTags">
    <vt:lpwstr/>
  </property>
</Properties>
</file>