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Testing de Aplicaciones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Integrantes: </w:t>
      </w:r>
      <w:r w:rsidDel="00000000" w:rsidR="00000000" w:rsidRPr="00000000">
        <w:rPr>
          <w:sz w:val="24"/>
          <w:szCs w:val="24"/>
          <w:rtl w:val="0"/>
        </w:rPr>
        <w:t xml:space="preserve">Mateo Lopez Ciari, Agustin Solari Arena, Lucas Pérez Márquez, Juan Ignacio Fernández Longo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Martines Franco Leonardo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Fecha de entrega:</w:t>
      </w:r>
      <w:r w:rsidDel="00000000" w:rsidR="00000000" w:rsidRPr="00000000">
        <w:rPr>
          <w:sz w:val="24"/>
          <w:szCs w:val="24"/>
          <w:rtl w:val="0"/>
        </w:rPr>
        <w:t xml:space="preserve"> 25/11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Módulo 1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1.a) Desde nuestro punto de vista, creemos que la aplicación cumplica con ciertos criterios de Aceptación, ya que, pensamos que algunos casos de usos van a ser ejecutados correctamente. Por otro lado, algunos no van a poder ser ejecutados de forma correcta, y los cuales van a bajar la confianza de la aplicación.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Nuestro grupo asume como se iba a compartir la aplicación, ya que, los casos de usos dados son muy fáciles de que pase (o no pase) algo mal y son errores comunes y que al ser una aplicación nueva hay una alta posibilidad de que pase.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En algunos casos de prueba nos hicieron falta ciertos datos para poder completar los casos de prueba en su totalidad. Por ejemplo: En el caso de prueba de cómo el usuario puede agregar productos al carrito de compra. Criterio de Aceptación (botón para sacar el producto del carrito de compras)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La que nos ha sido más difícil de crear un caso de uso fue sobre la creación de una cuenta en la aplicación: Nos generó cierto problema ya que había muchas formas de que algo funcione mal y además había mucha información que teníamos que escribir. En otras palabras, nos costó mucho tiempo.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lo contrario, un caso de uso que nos pareció muy fácil entender fue el del carrito de compra porque es sencillo y lo pudimos hacer rápido.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Módulo 2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Casos de prueba que van a ser ejecutados en este módulo: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rtl w:val="0"/>
        </w:rPr>
        <w:t xml:space="preserve">PE-16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Prioridad del caso: ALTA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Ejecutado por: Agustín Solari Arena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Resultado de ejecución: FAIL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024652" cy="57899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0656" l="1135" r="64016" t="19697"/>
                    <a:stretch>
                      <a:fillRect/>
                    </a:stretch>
                  </pic:blipFill>
                  <pic:spPr>
                    <a:xfrm>
                      <a:off x="0" y="0"/>
                      <a:ext cx="6024652" cy="5789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PE-54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Prioridad del caso: ALTA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Ejecutado por: Agustín Solari Arena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Resultado de </w:t>
      </w:r>
      <w:r w:rsidDel="00000000" w:rsidR="00000000" w:rsidRPr="00000000">
        <w:rPr>
          <w:rtl w:val="0"/>
        </w:rPr>
        <w:t xml:space="preserve">ejecucción</w:t>
      </w:r>
      <w:r w:rsidDel="00000000" w:rsidR="00000000" w:rsidRPr="00000000">
        <w:rPr>
          <w:rtl w:val="0"/>
        </w:rPr>
        <w:t xml:space="preserve">: PASS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PE-10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Prioridad del caso: ALTA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Ejecutado por: Lucas Perez Marquez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Resultado de ejecución: PASS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PE-44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Prioridad del caso: ALTA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Ejecutado por: Lucas Perez Marquez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Resultado de ejecución: FAIL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16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