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577F6" w14:textId="2B4F4FD1" w:rsidR="00FB3DE6" w:rsidRPr="00FB3DE6" w:rsidRDefault="00FB3DE6" w:rsidP="00FB3DE6">
      <w:pPr>
        <w:jc w:val="center"/>
        <w:rPr>
          <w:rFonts w:ascii="黑体" w:eastAsia="黑体" w:hAnsi="黑体"/>
          <w:sz w:val="40"/>
          <w:szCs w:val="44"/>
        </w:rPr>
      </w:pPr>
      <w:r w:rsidRPr="00FB3DE6">
        <w:rPr>
          <w:rFonts w:ascii="黑体" w:eastAsia="黑体" w:hAnsi="黑体"/>
          <w:sz w:val="40"/>
          <w:szCs w:val="44"/>
        </w:rPr>
        <w:t>第</w:t>
      </w:r>
      <w:r w:rsidR="000E6D77">
        <w:rPr>
          <w:rFonts w:ascii="黑体" w:eastAsia="黑体" w:hAnsi="黑体" w:hint="eastAsia"/>
          <w:sz w:val="40"/>
          <w:szCs w:val="44"/>
        </w:rPr>
        <w:t>6</w:t>
      </w:r>
      <w:r w:rsidRPr="00FB3DE6">
        <w:rPr>
          <w:rFonts w:ascii="黑体" w:eastAsia="黑体" w:hAnsi="黑体"/>
          <w:sz w:val="40"/>
          <w:szCs w:val="44"/>
        </w:rPr>
        <w:t>周周报</w:t>
      </w:r>
    </w:p>
    <w:p w14:paraId="478551D0" w14:textId="1DBDD199" w:rsidR="00FB3DE6" w:rsidRPr="00FB3DE6" w:rsidRDefault="002041D1" w:rsidP="00FB3DE6">
      <w:pPr>
        <w:jc w:val="center"/>
        <w:rPr>
          <w:rFonts w:ascii="黑体" w:eastAsia="黑体" w:hAnsi="黑体"/>
          <w:sz w:val="24"/>
          <w:szCs w:val="28"/>
        </w:rPr>
      </w:pPr>
      <w:r>
        <w:rPr>
          <w:rFonts w:ascii="黑体" w:eastAsia="黑体" w:hAnsi="黑体" w:hint="eastAsia"/>
          <w:sz w:val="24"/>
          <w:szCs w:val="28"/>
        </w:rPr>
        <w:t xml:space="preserve">第5组 </w:t>
      </w:r>
      <w:r w:rsidR="00FB3DE6" w:rsidRPr="00FB3DE6">
        <w:rPr>
          <w:rFonts w:ascii="黑体" w:eastAsia="黑体" w:hAnsi="黑体"/>
          <w:sz w:val="24"/>
          <w:szCs w:val="28"/>
        </w:rPr>
        <w:t>解佳慧</w:t>
      </w:r>
      <w:r w:rsidR="00FB3DE6" w:rsidRPr="00FB3DE6">
        <w:rPr>
          <w:rFonts w:ascii="黑体" w:eastAsia="黑体" w:hAnsi="黑体" w:hint="eastAsia"/>
          <w:sz w:val="24"/>
          <w:szCs w:val="28"/>
        </w:rPr>
        <w:t xml:space="preserve"> </w:t>
      </w:r>
      <w:r w:rsidR="00FB3DE6" w:rsidRPr="00FB3DE6">
        <w:rPr>
          <w:rFonts w:ascii="黑体" w:eastAsia="黑体" w:hAnsi="黑体"/>
          <w:sz w:val="24"/>
          <w:szCs w:val="28"/>
        </w:rPr>
        <w:t>2020141461172</w:t>
      </w:r>
    </w:p>
    <w:p w14:paraId="0394462A" w14:textId="77777777" w:rsidR="00FB3DE6" w:rsidRDefault="00FB3DE6" w:rsidP="00AC65C0">
      <w:pPr>
        <w:rPr>
          <w:rFonts w:ascii="黑体" w:eastAsia="黑体" w:hAnsi="黑体"/>
          <w:sz w:val="28"/>
          <w:szCs w:val="32"/>
        </w:rPr>
      </w:pPr>
    </w:p>
    <w:p w14:paraId="416FB88A" w14:textId="1CB5C285" w:rsidR="00E968F7" w:rsidRDefault="00E968F7" w:rsidP="00AC65C0">
      <w:pPr>
        <w:rPr>
          <w:rFonts w:ascii="宋体" w:eastAsia="宋体" w:hAnsi="宋体"/>
          <w:sz w:val="28"/>
          <w:szCs w:val="32"/>
        </w:rPr>
      </w:pPr>
      <w:r w:rsidRPr="00E968F7">
        <w:rPr>
          <w:rFonts w:ascii="黑体" w:eastAsia="黑体" w:hAnsi="黑体"/>
          <w:sz w:val="28"/>
          <w:szCs w:val="32"/>
        </w:rPr>
        <w:t>本周主要工作</w:t>
      </w:r>
      <w:r w:rsidRPr="00E968F7">
        <w:rPr>
          <w:rFonts w:ascii="宋体" w:eastAsia="宋体" w:hAnsi="宋体"/>
          <w:sz w:val="28"/>
          <w:szCs w:val="32"/>
        </w:rPr>
        <w:t>：</w:t>
      </w:r>
    </w:p>
    <w:p w14:paraId="7A4B9D00" w14:textId="1681F724" w:rsidR="003848DD" w:rsidRDefault="000E6D77" w:rsidP="00E41900">
      <w:pPr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与组员共同商定项目的基本需求</w:t>
      </w:r>
      <w:r w:rsidR="00E41900">
        <w:rPr>
          <w:rFonts w:ascii="宋体" w:eastAsia="宋体" w:hAnsi="宋体" w:hint="eastAsia"/>
          <w:sz w:val="28"/>
          <w:szCs w:val="32"/>
        </w:rPr>
        <w:t>；</w:t>
      </w:r>
      <w:r>
        <w:rPr>
          <w:rFonts w:ascii="宋体" w:eastAsia="宋体" w:hAnsi="宋体" w:hint="eastAsia"/>
          <w:sz w:val="28"/>
          <w:szCs w:val="32"/>
        </w:rPr>
        <w:t>共同确定</w:t>
      </w:r>
      <w:r w:rsidR="00E41900">
        <w:rPr>
          <w:rFonts w:ascii="宋体" w:eastAsia="宋体" w:hAnsi="宋体" w:hint="eastAsia"/>
          <w:sz w:val="28"/>
          <w:szCs w:val="32"/>
        </w:rPr>
        <w:t>项目需求规格说明书的结构，包含</w:t>
      </w:r>
      <w:r w:rsidR="00E41900" w:rsidRPr="00E41900">
        <w:rPr>
          <w:rFonts w:ascii="宋体" w:eastAsia="宋体" w:hAnsi="宋体" w:hint="eastAsia"/>
          <w:sz w:val="28"/>
          <w:szCs w:val="32"/>
        </w:rPr>
        <w:t>业务驱动因素</w:t>
      </w:r>
      <w:r w:rsidR="00E41900">
        <w:rPr>
          <w:rFonts w:ascii="宋体" w:eastAsia="宋体" w:hAnsi="宋体" w:hint="eastAsia"/>
          <w:sz w:val="28"/>
          <w:szCs w:val="32"/>
        </w:rPr>
        <w:t>、</w:t>
      </w:r>
      <w:r w:rsidR="00E41900" w:rsidRPr="00E41900">
        <w:rPr>
          <w:rFonts w:ascii="宋体" w:eastAsia="宋体" w:hAnsi="宋体" w:hint="eastAsia"/>
          <w:sz w:val="28"/>
          <w:szCs w:val="32"/>
        </w:rPr>
        <w:t>商业模式</w:t>
      </w:r>
      <w:r w:rsidR="00E41900">
        <w:rPr>
          <w:rFonts w:ascii="宋体" w:eastAsia="宋体" w:hAnsi="宋体" w:hint="eastAsia"/>
          <w:sz w:val="28"/>
          <w:szCs w:val="32"/>
        </w:rPr>
        <w:t>、</w:t>
      </w:r>
      <w:r w:rsidR="00E41900" w:rsidRPr="00E41900">
        <w:rPr>
          <w:rFonts w:ascii="宋体" w:eastAsia="宋体" w:hAnsi="宋体" w:hint="eastAsia"/>
          <w:sz w:val="28"/>
          <w:szCs w:val="32"/>
        </w:rPr>
        <w:t>功能和系统要求</w:t>
      </w:r>
      <w:r w:rsidR="00E41900">
        <w:rPr>
          <w:rFonts w:ascii="宋体" w:eastAsia="宋体" w:hAnsi="宋体" w:hint="eastAsia"/>
          <w:sz w:val="28"/>
          <w:szCs w:val="32"/>
        </w:rPr>
        <w:t>、</w:t>
      </w:r>
      <w:r w:rsidR="00E41900" w:rsidRPr="00E41900">
        <w:rPr>
          <w:rFonts w:ascii="宋体" w:eastAsia="宋体" w:hAnsi="宋体" w:hint="eastAsia"/>
          <w:sz w:val="28"/>
          <w:szCs w:val="32"/>
        </w:rPr>
        <w:t>系统用例</w:t>
      </w:r>
      <w:r w:rsidR="00E41900">
        <w:rPr>
          <w:rFonts w:ascii="宋体" w:eastAsia="宋体" w:hAnsi="宋体" w:hint="eastAsia"/>
          <w:sz w:val="28"/>
          <w:szCs w:val="32"/>
        </w:rPr>
        <w:t>、</w:t>
      </w:r>
      <w:r w:rsidR="00E41900" w:rsidRPr="00E41900">
        <w:rPr>
          <w:rFonts w:ascii="宋体" w:eastAsia="宋体" w:hAnsi="宋体" w:hint="eastAsia"/>
          <w:sz w:val="28"/>
          <w:szCs w:val="32"/>
        </w:rPr>
        <w:t>技术要求</w:t>
      </w:r>
      <w:r w:rsidR="00E41900">
        <w:rPr>
          <w:rFonts w:ascii="宋体" w:eastAsia="宋体" w:hAnsi="宋体" w:hint="eastAsia"/>
          <w:sz w:val="28"/>
          <w:szCs w:val="32"/>
        </w:rPr>
        <w:t>、</w:t>
      </w:r>
      <w:r w:rsidR="00E41900" w:rsidRPr="00E41900">
        <w:rPr>
          <w:rFonts w:ascii="宋体" w:eastAsia="宋体" w:hAnsi="宋体" w:hint="eastAsia"/>
          <w:sz w:val="28"/>
          <w:szCs w:val="32"/>
        </w:rPr>
        <w:t>系统质量</w:t>
      </w:r>
      <w:r w:rsidR="00E41900">
        <w:rPr>
          <w:rFonts w:ascii="宋体" w:eastAsia="宋体" w:hAnsi="宋体" w:hint="eastAsia"/>
          <w:sz w:val="28"/>
          <w:szCs w:val="32"/>
        </w:rPr>
        <w:t>、</w:t>
      </w:r>
      <w:r w:rsidR="00E41900" w:rsidRPr="00E41900">
        <w:rPr>
          <w:rFonts w:ascii="宋体" w:eastAsia="宋体" w:hAnsi="宋体" w:hint="eastAsia"/>
          <w:sz w:val="28"/>
          <w:szCs w:val="32"/>
        </w:rPr>
        <w:t>限制和假设</w:t>
      </w:r>
      <w:r w:rsidR="00E41900">
        <w:rPr>
          <w:rFonts w:ascii="宋体" w:eastAsia="宋体" w:hAnsi="宋体" w:hint="eastAsia"/>
          <w:sz w:val="28"/>
          <w:szCs w:val="32"/>
        </w:rPr>
        <w:t>、</w:t>
      </w:r>
      <w:r w:rsidR="00E41900" w:rsidRPr="00E41900">
        <w:rPr>
          <w:rFonts w:ascii="宋体" w:eastAsia="宋体" w:hAnsi="宋体" w:hint="eastAsia"/>
          <w:sz w:val="28"/>
          <w:szCs w:val="32"/>
        </w:rPr>
        <w:t>验收标准</w:t>
      </w:r>
      <w:r w:rsidR="00E41900">
        <w:rPr>
          <w:rFonts w:ascii="宋体" w:eastAsia="宋体" w:hAnsi="宋体" w:hint="eastAsia"/>
          <w:sz w:val="28"/>
          <w:szCs w:val="32"/>
        </w:rPr>
        <w:t>等模块；开始着手编写</w:t>
      </w:r>
      <w:r w:rsidR="00E41900">
        <w:rPr>
          <w:rFonts w:ascii="宋体" w:eastAsia="宋体" w:hAnsi="宋体" w:hint="eastAsia"/>
          <w:sz w:val="28"/>
          <w:szCs w:val="32"/>
        </w:rPr>
        <w:t>项目需求规格说明书</w:t>
      </w:r>
      <w:r w:rsidR="00E41900">
        <w:rPr>
          <w:rFonts w:ascii="宋体" w:eastAsia="宋体" w:hAnsi="宋体" w:hint="eastAsia"/>
          <w:sz w:val="28"/>
          <w:szCs w:val="32"/>
        </w:rPr>
        <w:t>。</w:t>
      </w:r>
    </w:p>
    <w:p w14:paraId="409EC49C" w14:textId="30EE0A02" w:rsidR="003848DD" w:rsidRDefault="003848DD" w:rsidP="00AC65C0">
      <w:pPr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学习前端所需的基础知识，</w:t>
      </w:r>
      <w:r w:rsidR="00E41900">
        <w:rPr>
          <w:rFonts w:ascii="宋体" w:eastAsia="宋体" w:hAnsi="宋体" w:hint="eastAsia"/>
          <w:sz w:val="28"/>
          <w:szCs w:val="32"/>
        </w:rPr>
        <w:t>进一步</w:t>
      </w:r>
      <w:r>
        <w:rPr>
          <w:rFonts w:ascii="宋体" w:eastAsia="宋体" w:hAnsi="宋体" w:hint="eastAsia"/>
          <w:sz w:val="28"/>
          <w:szCs w:val="32"/>
        </w:rPr>
        <w:t>了解HTML、css、JavaScript的基本语法</w:t>
      </w:r>
      <w:r w:rsidR="00E41900">
        <w:rPr>
          <w:rFonts w:ascii="宋体" w:eastAsia="宋体" w:hAnsi="宋体" w:hint="eastAsia"/>
          <w:sz w:val="28"/>
          <w:szCs w:val="32"/>
        </w:rPr>
        <w:t>以及常见用法。</w:t>
      </w:r>
    </w:p>
    <w:p w14:paraId="50D87C4B" w14:textId="77777777" w:rsidR="001C34AC" w:rsidRPr="00E968F7" w:rsidRDefault="001C34AC" w:rsidP="00AC65C0">
      <w:pPr>
        <w:rPr>
          <w:rFonts w:ascii="宋体" w:eastAsia="宋体" w:hAnsi="宋体"/>
          <w:sz w:val="28"/>
          <w:szCs w:val="32"/>
        </w:rPr>
      </w:pPr>
    </w:p>
    <w:p w14:paraId="3A3A80DE" w14:textId="2922BD37" w:rsidR="00E968F7" w:rsidRPr="00E968F7" w:rsidRDefault="00E968F7" w:rsidP="00AC65C0">
      <w:pPr>
        <w:rPr>
          <w:rFonts w:ascii="黑体" w:eastAsia="黑体" w:hAnsi="黑体"/>
          <w:sz w:val="28"/>
          <w:szCs w:val="32"/>
        </w:rPr>
      </w:pPr>
      <w:r w:rsidRPr="00E968F7">
        <w:rPr>
          <w:rFonts w:ascii="黑体" w:eastAsia="黑体" w:hAnsi="黑体" w:hint="eastAsia"/>
          <w:sz w:val="28"/>
          <w:szCs w:val="32"/>
        </w:rPr>
        <w:t>存在的问题：</w:t>
      </w:r>
    </w:p>
    <w:p w14:paraId="0DD1647A" w14:textId="606CB62F" w:rsidR="00AC65C0" w:rsidRDefault="00E41900" w:rsidP="00AC65C0">
      <w:pPr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对项目的需求，尤其是项目的亮点</w:t>
      </w:r>
      <w:r w:rsidR="00F95124">
        <w:rPr>
          <w:rFonts w:ascii="宋体" w:eastAsia="宋体" w:hAnsi="宋体" w:hint="eastAsia"/>
          <w:sz w:val="28"/>
          <w:szCs w:val="32"/>
        </w:rPr>
        <w:t>需求尚不明确，需要进一步与组员确认</w:t>
      </w:r>
    </w:p>
    <w:p w14:paraId="7DE30E9A" w14:textId="0AB42056" w:rsidR="00AC65C0" w:rsidRPr="00E968F7" w:rsidRDefault="00AC65C0" w:rsidP="00AC65C0">
      <w:pPr>
        <w:rPr>
          <w:rFonts w:ascii="宋体" w:eastAsia="宋体" w:hAnsi="宋体"/>
          <w:sz w:val="28"/>
          <w:szCs w:val="32"/>
        </w:rPr>
      </w:pPr>
    </w:p>
    <w:p w14:paraId="3B49366B" w14:textId="35E47271" w:rsidR="00AC65C0" w:rsidRPr="00E968F7" w:rsidRDefault="00AC65C0" w:rsidP="00AC65C0">
      <w:pPr>
        <w:rPr>
          <w:rFonts w:ascii="黑体" w:eastAsia="黑体" w:hAnsi="黑体"/>
          <w:sz w:val="28"/>
          <w:szCs w:val="32"/>
        </w:rPr>
      </w:pPr>
      <w:r w:rsidRPr="00E968F7">
        <w:rPr>
          <w:rFonts w:ascii="黑体" w:eastAsia="黑体" w:hAnsi="黑体"/>
          <w:sz w:val="28"/>
          <w:szCs w:val="32"/>
        </w:rPr>
        <w:t>下周计划</w:t>
      </w:r>
      <w:r w:rsidR="00E968F7" w:rsidRPr="00E968F7">
        <w:rPr>
          <w:rFonts w:ascii="黑体" w:eastAsia="黑体" w:hAnsi="黑体"/>
          <w:sz w:val="28"/>
          <w:szCs w:val="32"/>
        </w:rPr>
        <w:t>：</w:t>
      </w:r>
    </w:p>
    <w:p w14:paraId="549ABC71" w14:textId="1BE25052" w:rsidR="00AC65C0" w:rsidRPr="00E968F7" w:rsidRDefault="00F95124" w:rsidP="00AC65C0">
      <w:pPr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完成并确定项目需求规格说明书</w:t>
      </w:r>
      <w:r w:rsidR="00AC65C0" w:rsidRPr="00E968F7">
        <w:rPr>
          <w:rFonts w:ascii="宋体" w:eastAsia="宋体" w:hAnsi="宋体"/>
          <w:sz w:val="28"/>
          <w:szCs w:val="32"/>
        </w:rPr>
        <w:t>。</w:t>
      </w:r>
    </w:p>
    <w:p w14:paraId="77914404" w14:textId="70151724" w:rsidR="00AC65C0" w:rsidRPr="00E968F7" w:rsidRDefault="007C2A0D" w:rsidP="00AC65C0">
      <w:pPr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继续学习利用react框架开发所需要的知识，为之后的开发工作做准备。</w:t>
      </w:r>
    </w:p>
    <w:sectPr w:rsidR="00AC65C0" w:rsidRPr="00E968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C1502C" w14:textId="77777777" w:rsidR="00A13C90" w:rsidRDefault="00A13C90" w:rsidP="00AC65C0">
      <w:r>
        <w:separator/>
      </w:r>
    </w:p>
  </w:endnote>
  <w:endnote w:type="continuationSeparator" w:id="0">
    <w:p w14:paraId="2B22D822" w14:textId="77777777" w:rsidR="00A13C90" w:rsidRDefault="00A13C90" w:rsidP="00AC65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759F02" w14:textId="77777777" w:rsidR="00A13C90" w:rsidRDefault="00A13C90" w:rsidP="00AC65C0">
      <w:r>
        <w:separator/>
      </w:r>
    </w:p>
  </w:footnote>
  <w:footnote w:type="continuationSeparator" w:id="0">
    <w:p w14:paraId="1E391DA3" w14:textId="77777777" w:rsidR="00A13C90" w:rsidRDefault="00A13C90" w:rsidP="00AC65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F6F"/>
    <w:rsid w:val="00021872"/>
    <w:rsid w:val="000E6D77"/>
    <w:rsid w:val="00123F6F"/>
    <w:rsid w:val="001C34AC"/>
    <w:rsid w:val="002041D1"/>
    <w:rsid w:val="00287057"/>
    <w:rsid w:val="003848DD"/>
    <w:rsid w:val="007C2A0D"/>
    <w:rsid w:val="00A13C90"/>
    <w:rsid w:val="00AC65C0"/>
    <w:rsid w:val="00AD0853"/>
    <w:rsid w:val="00E41900"/>
    <w:rsid w:val="00E61C39"/>
    <w:rsid w:val="00E968F7"/>
    <w:rsid w:val="00F95124"/>
    <w:rsid w:val="00FB3DE6"/>
    <w:rsid w:val="00FE5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55BED8"/>
  <w15:chartTrackingRefBased/>
  <w15:docId w15:val="{CECDD892-9D86-4808-942C-A505B62D9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C65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C65C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C65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C65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9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Jingtao Lin</dc:creator>
  <cp:keywords/>
  <dc:description/>
  <cp:lastModifiedBy>Jingtao Lin</cp:lastModifiedBy>
  <cp:revision>7</cp:revision>
  <dcterms:created xsi:type="dcterms:W3CDTF">2023-03-22T11:35:00Z</dcterms:created>
  <dcterms:modified xsi:type="dcterms:W3CDTF">2023-04-05T07:34:00Z</dcterms:modified>
</cp:coreProperties>
</file>