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Instituto Superior Santo Domingo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Agustin Tacconi Gianello - Practica Profesionalizante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Desarrollo Web - 5to Semestre 2026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Docente - Nadia Gallardo</w:t>
      </w:r>
    </w:p>
    <w:p>
      <w:pPr>
        <w:spacing w:after="20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SPRINT 4.4 — ABM Transaccional de Gastos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Registro, edición acotada, consulta y baja lógica (anulación) de los egresos del consultorio, generales o imputados a un tratamiento.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Agustin Tacconi Gianello - Practica Profesionalizante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Desarrollo Web - 5to Semestre 2026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Docente - Nadia Gallardo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del Sprint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sprint implementa el ABM Transaccional de Gasto: el registro de los egresos del consultorio odontológico Herrera. Un gasto siempre tiene un tipo de gasto y, opcionalmente, se imputa a un tratamiento (la columna gastos.id_tratamiento es nullable): puede ser un gasto general, como el alquiler o los insumos del mes, o el costo de laboratorio de un tratamiento concreto. Es el último ABM transaccional antes del módulo de reportes.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tabla gastos ya existía con dos filas reales (un gasto general de $15.000,00 de insumo y un gasto de $30.000,00 de laboratorio imputado al tratamiento 1) y el permiso registrar_gastos asignado al rol administrador. Su migración agrega id_consultorio con su clave foránea, alineando la tabla con el aislamiento multiconsultorio, y las columnas de la baja lógica por anulación: anulado, motivo_anulacion, id_usuario_anula, fecha_anulacion y fecha_creacion. Reutiliza la tabla genérica auditoria_cambios creada en el Sprint de Tratamientos. Se suman los permisos ver_gastos, editar_gastos y anular_gastos, asignados al rol administrador.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Entidad transaccional seleccionada: Gasto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material distingue entre entidades de soporte y entidades transaccionales o principales (las que registran un evento del negocio). La siguiente tabla justifica la elección de Gasto contra las cuatro señales que define el material.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600"/>
        <w:gridCol w:w="6475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Señal exigida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la cumple Gasto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un evento de negocio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 un egreso concreto: un monto que salió del consultorio en una fecha, de un tipo de gasto, general o imputado a un tratamiento.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Afecta procesos y métricas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gasto vigente suma al total de egresos del período y, si está imputado, al costo del tratamiento; su anulación revierte ese efecto y lo saca de los reportes.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Tiene actores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que lo registra (ID_USUARIO), usuario que lo anula (id_usuario_anula), paciente y tratamiento cuando el gasto está imputado, más el actor de cada cambio en auditoria_cambios.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Tiene ciclo de estados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vigente → anulado (estado final). La anulación exige un motivo y sólo la puede hacer quien tiene el permiso anular_gastos.</w:t>
            </w:r>
          </w:p>
        </w:tc>
      </w:tr>
    </w:tbl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diferencia del Pago, el Gasto no depende siempre de un Tratamiento: su clave foránea a tratamientos es opcional. Un gasto general no se imputa a nadie; un gasto imputado se puede asociar a un tratamiento en cualquier estado, porque incluso un tratamiento cancelado pudo haber generado un costo de laboratorio. Su baja lógica no es una columna activo con reactivación, sino la anulación: el registro se conserva con su motivo, su actor y su fecha, pero deja de contar para el total del período y para los reportes. El monto de un gasto es inmutable: para corregirlo se anula y se registra uno nuevo.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Sprint Backlog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650"/>
        <w:gridCol w:w="4550"/>
        <w:gridCol w:w="1000"/>
        <w:gridCol w:w="1050"/>
        <w:gridCol w:w="1825"/>
      </w:tblGrid>
      <w:tr>
        <w:trPr>
          <w:tblHeader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Nro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Dependencias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asistente del consultorio quiero registrar un gasto, general o imputado a un tratamiento, indicando el tipo, el monto y la fecha, para dejar asentado el egreso.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S/M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tipos_gasto + ABM Tratamientos + permiso registrar_gastos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HU2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asistente del consultorio quiero editar el tipo, la imputación, la fecha y la descripción de un gasto sin poder tocar el monto, para corregir la carga sin alterar el importe.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HU3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asistente del consultorio quiero anular un gasto indicando el motivo, para revertir un egreso cargado por error sin eliminar el registro ni perder el historial.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HU4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usuario del sistema quiero consultar los gastos filtrando por tipo, período, imputación y estado, con el total del período, para controlar los egresos del consultorio.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HU5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asistente del consultorio quiero ver los gastos imputados en la ficha del tratamiento e imputar uno nuevo desde ahí, para tener el costo del tratamiento a la vista.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 + ABM Tratamientos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HU6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administrador del consultorio quiero que ver, registrar, editar y anular un gasto exijan permisos distintos y que toda operación quede registrada con su autor, para controlar quién hace qué y poder auditarlo.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 … HU3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Descripción de cada Historia de Usuario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HU1 – Registrar un gasto, general o imputado a un tratamiento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asistente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registrar un gasto, general o imputado a un tratamiento, indicando el tipo de gasto, el monto y la fecha,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dejar asentado el egreso del consultorio.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Alta de un gasto general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catálogo de tipos de gasto con «insumo» activo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registra un gasto general (sin tratamiento) de $15.000,00 de tipo «insumo» con la descripción «Compra de guantes descartables» desde la pantalla «Gastos»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201, se muestra «Gasto registrado (ID N) por $ 15.000,00.», el gasto aparece en la lista como «vigente» con la imputación «General», y quedan estampados id_usuario e id_consultorio.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Alta de un gasto imputado a un tratamiento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tratamiento de endodoncia de la paciente Ana Pérez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registra un gasto de $30.000,00 de tipo «laboratorio» eligiendo la opción «De un tratamiento» y seleccionando ese tratamiento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gasto se crea (201) con id_tratamiento apuntando al tratamiento de Ana Pérez, y aparece tanto en el listado de gastos como en la sección «Gastos imputados» de la ficha del tratamiento.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Validaciones del alta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falta el tipo de gasto, el monto es cero, la fecha es posterior a hoy, el tipo elegido está inactivo o el tratamiento indicado no existe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registrar el gasto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400 con los mensajes por campo («El tipo de gasto es obligatorio.», «El monto debe ser mayor a cero.», «La fecha del gasto no puede ser futura.», «El tipo de gasto está inactivo.») o 404 «El tratamiento no existe o no pertenece a este consultorio.», y el gasto no se crea.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1 – Prototipo del modal «Registrar gasto» (gasto general) desde la pantalla «Gastos» (HU1)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2 – Prototipo del modal «Registrar gasto» con la opción «De un tratamiento» y el selector de tratamiento (HU1)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Migración 009_gastos.sql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 TABLE aditivo: agrega id_consultorio (+ FK a consultorios, guard contra information_schema), anulado, motivo_anulacion, id_usuario_anula (+ FK a usuarios), fecha_anulacion y fecha_creacion; backfill de las 2 filas existentes al consultorio 1.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Migración 010_permisos_gastos.sql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de los permisos ver_gastos, editar_gastos y anular_gastos y asignación al rol administrador (INSERT IGNORE por código, reejecutable).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gastos.service — crearGasto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Normaliza los datos, valida tipo de gasto (existe y activo), monto &gt; 0, tratamiento (si se imputa: existe y del consultorio, cualquier estado) y fecha no futura; INSERT que estampa id_usuario e id_consultorio; audita accion = 'alta' dentro de la transacción; devuelve el gasto con sus nombres resueltos.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gastos.validator — validarDatosAlta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Middleware que arma el arreglo errores: id_tipo_gasto entero positivo, monto &gt; 0 y acotado, id_tratamiento opcional entero positivo, fecha válida, descripción acotada.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POST /api/gastos + GET /api/gastos/opciones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verificarPermiso('registrar_gastos') para el alta; opciones con los tipos de gasto activos y los tratamientos del consultorio, bajo ver_gastos, para poblar los selectores sin exigir ver_catalogos ni ver_tratamientos.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FormularioGasto.jsx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Modal de alta con el toggle «Gasto general / De un tratamiento», selector de tratamiento cuando corresponde y validación de cliente espejo de la del backend.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del alta y sus validaciones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tres criterios vía API (fetch) y en pantalla.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S/M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HU2 – Editar un gasto sin tocar el monto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asistente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corregir el tipo de gasto, la imputación, la fecha y la descripción de un gasto ya registrado, sin poder modificar el monto,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arreglar una carga incorrecta sin alterar el importe del egreso.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Edición permitida y cambio de imputación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gasto vigente cargado como «insumo» y general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cambia el tipo a «servicio externo», se lo imputa al tratamiento de Ana Pérez y se guarda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200, se muestra «El gasto se actualizó correctamente.» y cada campo cambiado deja una fila en el historial (valor anterior → valor nuevo). Enviar id_tratamiento nulo vuelve a dejar el gasto como general.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El monto no se edita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gasto vigente de $15.000,00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envía una modificación con un monto distinto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rechaza el cambio (409) con «El monto de un gasto no se edita: anulá y registrá uno nuevo.» y en la pantalla el campo Monto aparece deshabilitado.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Un gasto anulado no se edita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gasto ya anulado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modificar cualquiera de sus campos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409 «Un gasto anulado no se puede editar.».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3 – Prototipo del modal «Editar gasto» con el monto bloqueado y el toggle de imputación (HU2)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gastos.service — actualizarGasto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 que el gasto exista y pertenezca al consultorio (404); rechaza (409) si está anulado o si el monto entrante difiere del actual; aplica sólo id_tipo_gasto, id_tratamiento (incluye null → general), fecha_gasto y descripcion.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Validaciones de la edición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de gasto existente y activo cuando cambia; tratamiento del consultorio cuando se imputa; fecha no futura cuando cambia; descripción acotada.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PUT /api/gastos/:id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verificarPermiso('editar_gastos'); valida el id y el cuerpo.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en auditoría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cada campo que cambia inserta una fila en auditoria_cambios con campo, valor_anterior, valor_nuevo, id_usuario y fecha, dentro de la misma transacción.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modo edición en FormularioGasto.jsx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Monto deshabilitado con la leyenda de por qué; sólo envía los campos permitidos; renderiza el arreglo errores del backend.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los criterios de aceptación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Edición y cambio de imputación, bloqueo del monto y bloqueo de edición de un gasto anulado.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HU3 – Anular un gasto con motivo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asistente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anular un gasto indicando el motivo,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revertir un egreso cargado por error sin eliminar el registro de la base ni perder su historial.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Anulación con motivo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gasto vigente de $15.000,00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lo anula indicando el motivo «Gasto cargado dos veces por error» (mínimo 5 caracteres)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200, el gasto queda «anulado» con el motivo, el actor y la fecha de anulación, deja de contar para el total del período y para los reportes, y la acción queda en el historial.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Motivo obligatorio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pedido de anulación de un gasto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el motivo está vacío o tiene menos de 5 caracteres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400 «El motivo de anulación es obligatorio.» / «El motivo de anulación debe tener al menos 5 caracteres.» y el gasto no se anula.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Sin doble anulación y sin reactivar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gasto ya anulado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anularlo de nuevo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409 «El gasto ya está anulado.»; no existe una operación para revertir la anulación.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4 – Prototipo del modal «Anular gasto» con motivo obligatorio (HU3)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Columnas de anulación (migración 009)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anulado, motivo_anulacion, id_usuario_anula (+ FK), fecha_anulacion: guardan la baja lógica y su trazabilidad.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gastos.service — anularGasto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 el motivo (mín. 5 caracteres) y que el gasto no esté ya anulado; UPDATE que setea anulado = 1, motivo, actor y fecha; audita accion = 'anulacion' (campo 'anulado', 0 → 1) en la transacción.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PATCH /api/gastos/:id/anular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verificarPermiso('anular_gastos'); valida el id y el motivo.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Efecto sobre los totales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total del período (listado) y el total imputado (ficha del tratamiento) suman sólo los gastos vigentes; el gasto anulado figura aparte en el total anulado.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AnularGastoModal.jsx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Motivo obligatorio (mín. 5); la fila anulada se muestra tachada y sin la acción «Anular».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del bloqueo y de la conservación del historial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Anulación con motivo, rechazo sin motivo, rechazo de doble anulación y verificación de que el gasto anulado sigue visible en «todos».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HU4 – Consulta: los gastos del consultorio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usuario del sistema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consultar el listado de gastos filtrando por tipo, período, imputación y estado, con el total del período,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controlar los egresos del consultorio y encontrar un gasto puntual.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Filtros y total del período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la pantalla «Gastos» con el gasto general de $15.000,00 y el imputado de $30.000,00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filtra por estado «vigentes» y por un rango de fechas que abarca ambos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muestran los dos gastos con su tipo y su imputación, y el «Total del período (vigente)» muestra $ 45.000,00. Filtrar por imputación «Gastos generales» deja sólo el de $15.000,00.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Sin resultados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ninguna combinación de filtros arroja coincidencias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aplican los filtros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 una lista vacía con el mensaje «Sin resultados».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Aislamiento por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usuario autenticado en un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consulta la lista o el detalle de un gasto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sólo obtiene gastos de su propio consultorio, aun manipulando los parámetros de la petición (todas las queries filtran por req.usuario.id_consultorio).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5 – Prototipo de la pantalla «Gastos» — listado con filtros y total del período (HU4)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gastos.service — listarGastos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por id_consultorio; filtros por id_tipo_gasto, id_tratamiento, imputación (id_tratamiento IS / IS NOT NULL), rango de DATE(fecha_gasto) y estado (vigentes / anulados / todos); orden fecha_desc / fecha_asc; LIMIT/OFFSET y COUNT total; totales vigente / anulado sobre el conjunto filtrado.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Resolución de nombres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 a tipos_gasto siempre; LEFT JOIN a tratamientos, pacientes y tipos_tratamiento para los gastos imputados.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gastos.validator — validarFiltrosListado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 ?id_tipo_gasto, ?id_tratamiento, ?estado, ?imputacion, ?orden, ?desde, ?hasta (coherentes), ?pagina y ?porPagina (1–100).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Rutas GET /api/gastos y GET /api/gastos/:id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verificarPermiso('ver_gastos'); el detalle agrega el historial de auditoría con el actor.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PaginaGastos.jsx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Filtros de estado / tipo / imputación / fechas, selector de orden, total del período, paginación, estado «Sin resultados», enlace al detalle del tratamiento y acciones «Editar» / «Anular» por fila.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 — AppRouter.jsx y LayoutPrincipal.jsx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/panel/gastos protegida por ver_gastos, ítem «Gastos» en el menú y título en el breadcrumb.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filtros, totales y aislamiento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cada filtro, el total del período, «Sin resultados» y que un consultorio no vea datos de otro.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HU5 – Gastos imputados en la ficha del tratamiento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asistente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ver los gastos imputados a un tratamiento en su ficha, con su total, e imputar un gasto nuevo desde ahí,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tener a la vista el costo real del tratamiento sin salir de su detalle.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Los gastos imputados aparecen en la ficha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tratamiento de Ana Pérez con un gasto de laboratorio de $30.000,00 imputado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abre el detalle del tratamiento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la sección «Gastos imputados» muestra ese gasto en la tabla y el «Total imputado (vigente)» muestra $ 30.000,00.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Imputar un gasto desde la ficha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la sección «Gastos imputados» del detalle del tratamiento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usa el botón «Imputar gasto», se completa el tipo y el monto y se guarda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gasto se crea ya imputado a ese tratamiento (el formulario no ofrece el toggle: la imputación queda fijada), la tabla y el total se actualizan y se muestra «Gasto imputado (ID N) por $ …».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La anulación se refleja en la ficha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gasto imputado vigente en la ficha del tratamiento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lo anula desde ahí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la fila queda tachada como «anulado», el «Total imputado (vigente)» baja el monto anulado y ese monto pasa a mostrarse como «Anulado».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6 – Prototipo de la sección «Gastos imputados» dentro del detalle del tratamiento (HU5)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SeccionGastosTratamiento.jsx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 embebido que hace GET /api/gastos?id_tratamiento=:id&amp;estado=todos, muestra el total imputado (vigente y anulado), la tabla de gastos y la anulación por fila.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FormularioGasto con imputación fija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Cuando se abre con idTratamientoFijo el formulario oculta el toggle y el selector, muestra el tratamiento al que se imputa y envía siempre ese id_tratamiento.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 en DetalleTratamientoPage.jsx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reemplaza la tabla estática «Gastos imputados» por &lt;SeccionGastosTratamiento&gt;; no se modifica tratamientos.service.js.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Refresco tras el cambio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Después de un alta o una anulación el componente recarga su lista y su total, y avisa al detalle del tratamiento (onCambio).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los criterios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 imputado visible en la ficha, alta desde la ficha con imputación fija y anulación reflejada en el total.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HU6 – Permisos diferenciados y trazabilidad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administrador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que ver, registrar, editar y anular un gasto exijan permisos distintos y que toda operación quede registrada con su autor,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controlar quién puede hacer qué y poder auditarlo después.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Sólo lectura sin permisos de escritura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usuario con ver_gastos pero sin registrar_gastos ni anular_gastos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abre la pantalla «Gastos» o el detalle de un tratamiento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ve la lista, el total y la sección «Gastos imputados», pero no aparecen los botones «Registrar gasto» / «Imputar gasto» ni las acciones «Editar» / «Anular», y el backend responde 403 a POST, PUT y PATCH.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El menú y la lista exigen ver_gastos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usuario sin ver_gastos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inicia sesión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ítem «Gastos» no aparece en el menú lateral y GET /api/gastos responde 403; el 401 sin token responde «No se envió token de autenticación.».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Trazabilidad del actor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un usuario registra, edita o anula un gasto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guarda el cambio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la fila de auditoria_cambios queda con id_usuario = el usuario autenticado y la fecha del cambio, dentro de la misma transacción; la anulación además estampa id_usuario_anula y fecha_anulacion en el gasto.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7 – Prototipo de la sección «Gastos imputados» en modo de sólo lectura (HU6)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Permiso por ruta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verificarPermiso con ver_gastos / registrar_gastos / editar_gastos / anular_gastos según el método; registrar_gastos ya existía, los otros tres los agrega la migración 010.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por id_consultorio en el service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Todas las queries de listar / obtener / actualizar / anular incluyen id_consultorio y el alta lo estampa junto con id_usuario.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Auditoría como fuente de trazabilidad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registrarAuditoria(conexion, …) se llama siempre con la conexión de la transacción del cambio; id_usuario = req.usuario.id_usuario.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botones y menú según tienePermiso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PaginaGastos.jsx y SeccionGastosTratamiento.jsx ocultan «Registrar gasto» / «Imputar gasto», «Editar» y «Anular» según los permisos; LayoutPrincipal.jsx muestra el ítem «Gastos» sólo con ver_gastos.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acceso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403 por método sin permiso, ítem de menú ausente sin ver_gastos, 401 sin token y verificación del actor en auditoria_cambios.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Reglas de negocio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ciclo de vida del gasto es simple: nace «vigente» y sólo puede pasar a «anulado», que es un estado final. La baja lógica es esa anulación, con motivo obligatorio.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Matriz de estados del gasto (fila = estado origen, columna = estado destino):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275"/>
        <w:gridCol w:w="3400"/>
        <w:gridCol w:w="3400"/>
      </w:tblGrid>
      <w:tr>
        <w:trPr>
          <w:tblHeader/>
        </w:trPr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Origen \ Destino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vigente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anulado</w:t>
            </w:r>
          </w:p>
        </w:tc>
      </w:tr>
      <w:tr>
        <w:trPr>
          <w:tblHeader w:val="false"/>
        </w:trPr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vigente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Permitida (motivo obligatorio mín. 5; permiso anular_gastos)</w:t>
            </w:r>
          </w:p>
        </w:tc>
      </w:tr>
      <w:tr>
        <w:trPr>
          <w:tblHeader w:val="false"/>
        </w:trPr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anulado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(no existe «reactivar»)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(409 «El gasto ya está anulado.»)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Reglas del alta y de la edición: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600"/>
        <w:gridCol w:w="6475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Comportamiento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Obligatorios en el alta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id_tipo_gasto y monto (&gt; 0). Sin ellos → 400.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vs. imputado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id_tratamiento es opcional: sin él el gasto es general; con él se imputa a un tratamiento del consultorio, en cualquier estado. Un id_tratamiento inexistente → 404.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de gasto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Debe existir y estar activo → 400 en caso contrario.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del gasto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defecto la de hoy; si se indica, no puede ser futura → 400.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Opcional, recomendable; máximo 2000 caracteres.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Inmutable. Enviar un monto distinto en la edición → 409 «El monto de un gasto no se edita: anulá y registrá uno nuevo.».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Edición acotada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Sólo id_tipo_gasto, id_tratamiento (incluye null → general), fecha_gasto y descripcion. Un gasto anulado no se edita → 409.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Efecto sobre los totales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Sólo los gastos vigentes cuentan para el total del período y para el total imputado al tratamiento; un gasto anulado no entra en los reportes.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Auditoría (tabla auditoria_cambios, entidad = 'gastos'):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000"/>
        <w:gridCol w:w="2600"/>
        <w:gridCol w:w="4475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Cuándo</w:t>
            </w:r>
          </w:p>
        </w:tc>
        <w:tc>
          <w:tcPr>
            <w:tcW w:type="dxa" w:w="4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registra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/api/gastos</w:t>
            </w:r>
          </w:p>
        </w:tc>
        <w:tc>
          <w:tcPr>
            <w:tcW w:type="dxa" w:w="4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id_usuario (actor), campo = 'monto', valor_nuevo = &lt;monto&gt;.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modificacion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/api/gastos/:id</w:t>
            </w:r>
          </w:p>
        </w:tc>
        <w:tc>
          <w:tcPr>
            <w:tcW w:type="dxa" w:w="4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fila por campo cambiado: campo, valor_anterior, valor_nuevo, id_usuario, fecha.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anulacion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 /api/gastos/:id/anular</w:t>
            </w:r>
          </w:p>
        </w:tc>
        <w:tc>
          <w:tcPr>
            <w:tcW w:type="dxa" w:w="4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= 'anulado', valor_anterior = '0', valor_nuevo = '1', motivo, id_usuario, fecha.</w:t>
            </w:r>
          </w:p>
        </w:tc>
      </w:tr>
    </w:tbl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Todas las escrituras de auditoría ocurren dentro de la misma transacción que el cambio auditado (getConnection + beginTransaction / commit / rollback), de modo que un cambio sin su rastro —o un rastro sin su cambio— no es posible.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Pruebas de criterios (Datos / Pasos / Resultado esperado)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pruebas se ejecutaron contra la base real (odontología_herrera, MariaDB 10.4) con el backend levantado localmente y un JWT del rol administrador. Estado inicial: gasto ID 1 de $15.000,00 general (insumo) y gasto ID 2 de $30.000,00 imputado al tratamiento 1 (laboratorio); el tipo de gasto 3 («protesis») está inactivo. Las altas de prueba se eliminaron al finalizar; la base quedó en su estado inicial.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520"/>
        <w:gridCol w:w="2900"/>
        <w:gridCol w:w="2780"/>
        <w:gridCol w:w="2875"/>
      </w:tblGrid>
      <w:tr>
        <w:trPr>
          <w:tblHeader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Datos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Migraciones 009 y 010 sin aplicar; gastos ID 1 y 2 sin columna anulado.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Ejecutar 009_gastos.sql y 010_permisos_gastos.sql.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agregan id_consultorio (+ FK), anulado, motivo_anulacion, id_usuario_anula (+ FK), fecha_anulacion y fecha_creacion; los gastos ID 1 y 2 quedan anulado = 0, id_consultorio = 1; se crean los permisos y se asignan al rol administrador. Reejecutar la migración no falla.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de tipos de gasto (insumo activo).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/api/gastos con id_tipo_gasto 1, monto 5000, descripción, fecha 2026-05-02.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201; el gasto nace vigente y general (imputado = false) con id_usuario e id_consultorio estampados; auditoría accion = 'alta'.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Tratamiento 1 de Ana Pérez.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/api/gastos con id_tipo_gasto 2, monto 12000, id_tratamiento 1.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201; el gasto queda imputado (imputado = true, id_tratamiento = 1); aparece en GET /api/gastos?id_tratamiento=1.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sin id_tipo_gasto y monto 0.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/api/gastos.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con errores: «El tipo de gasto es obligatorio.» y «El monto debe ser mayor a cero.»; no se crea nada.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 gasto 2099-01-01.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/api/gastos con esa fecha.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«La fecha del gasto no puede ser futura.».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de gasto 3 («protesis», inactivo).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/api/gastos con id_tipo_gasto 3.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«El tipo de gasto está inactivo.».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id_tratamiento 9999 (inexistente).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/api/gastos con ese id_tratamiento.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 «El tratamiento no existe o no pertenece a este consultorio.».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gasto vigente.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/api/gastos/:id con un monto distinto.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409 «El monto de un gasto no se edita: anulá y registrá uno nuevo.».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gasto general vigente.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/api/gastos/:id cambiando id_tipo_gasto, descripcion e id_tratamiento a 1; luego otro PUT con id_tratamiento null.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en ambos; los valores se actualizan (imputado pasa a true y luego a false); el historial suma una fila modificacion por campo.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gasto vigente.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 /api/gastos/:id/anular sin motivo / con motivo «abc» / con motivo válido.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«El motivo de anulación es obligatorio.» / «…al menos 5 caracteres.» en los dos primeros; 200 y estado «anulado» con motivo, actor y fecha en el tercero.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gasto recién anulado.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 /api/gastos/:id/anular otra vez.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409 «El gasto ya está anulado.».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gasto anulado.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/api/gastos/:id con cualquier campo.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409 «Un gasto anulado no se puede editar.».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 ID 1 ($15.000) y 2 ($30.000) vigentes.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/api/gastos?estado=vigentes; luego ?imputacion=generales.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Primero los dos gastos y totales.vigente = 45000; con imputacion = generales sólo el ID 1.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?estado con un valor no permitido.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/api/gastos?estado=basura.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«El filtro estado debe ser uno de: vigentes, anulados, todos.».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con ver_tratamientos y sin ver_gastos ni registrar_gastos.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/api/gastos; POST /api/gastos; revisar el menú.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403 «No tenés permisos para realizar esta acción.» en ambas; el ítem «Gastos» no aparece en el menú.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con registrar_gastos pero sin editar_gastos ni anular_gastos.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/api/gastos; luego PUT y PATCH /anular sobre ese gasto.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 en el alta; 403 en PUT y en PATCH /anular (permisos diferenciados).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header Authorization.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/api/gastos.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401 «No se envió token de autenticación.».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Cualquier alta / modificación / anulación.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auditoria_cambios (entidad = 'gastos') para ese gasto.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Filas con id_usuario = el usuario autenticado, la acción y la fecha correspondientes.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Consideración para el Sprint 5: Reportes</w:t>
      </w:r>
    </w:p>
    <w:p>
      <w:pPr>
        <w:spacing w:after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los tres ABM transaccionales terminados (Tratamientos, Pagos y Gastos), la iteración siguiente es el módulo de Reportes, de sólo lectura. Agregará los ingresos (pagos vigentes), los egresos (gastos vigentes), el pendiente por tratamiento (precio menos pagos vigentes) y un resumen mensual, todo aislado por consultorio y usando el permiso ver_reportes, que ya está sembrado. Los gastos anulados y los pagos anulados no entran en ningún total del reporte. No requiere cambios de esquema: se apoya en las columnas anulado e id_consultorio que agregaron los ABM 04 y 05.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</w:pPr>
    <w:r>
      <w:rPr>
        <w:rFonts w:ascii="Calibri" w:cs="Calibri" w:eastAsia="Calibri" w:hAnsi="Calibri"/>
        <w:color w:val="555555"/>
        <w:sz w:val="18"/>
        <w:szCs w:val="18"/>
      </w:rPr>
      <w:t xml:space="preserve">Agustin Tacconi Gianello - Desarrollo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0" w:before="0"/>
      <w:outlineLvl w:val="3"/>
    </w:pPr>
    <w:rPr>
      <w:rFonts w:ascii="Calibri" w:cs="Calibri" w:eastAsia="Calibri" w:hAnsi="Calibri"/>
      <w:i/>
      <w:i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6009c58b1ee5bffbbaaa6198251a390b30e227.png"/><Relationship Id="rId10" Type="http://schemas.openxmlformats.org/officeDocument/2006/relationships/image" Target="media/6f2cfa973ef5b81195ff3c57bfb7a9c9b3828d76.png"/><Relationship Id="rId11" Type="http://schemas.openxmlformats.org/officeDocument/2006/relationships/image" Target="media/848c6bf99e1ba895e0101902f6d9a8323cbecc80.png"/><Relationship Id="rId12" Type="http://schemas.openxmlformats.org/officeDocument/2006/relationships/image" Target="media/74494f5620dc01fabc7a23fbfb8b863b6db72731.png"/><Relationship Id="rId13" Type="http://schemas.openxmlformats.org/officeDocument/2006/relationships/image" Target="media/498e0c7c469fa7d163827cd77e820cc67f55d287.png"/><Relationship Id="rId14" Type="http://schemas.openxmlformats.org/officeDocument/2006/relationships/image" Target="media/f588d4ec31079e4c133b23ec181450ee2e223e41.png"/><Relationship Id="rId15" Type="http://schemas.openxmlformats.org/officeDocument/2006/relationships/image" Target="media/17800ef48310e52e8072668a885b1b606ba1138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2026-09-03T13:56:11.005Z</dcterms:created>
  <dcterms:modified xsi:type="dcterms:W3CDTF">2026-09-03T13:56:11.006Z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