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44"/>
          <w:szCs w:val="44"/>
        </w:rPr>
      </w:pPr>
      <w:r w:rsidDel="00000000" w:rsidR="00000000" w:rsidRPr="00000000">
        <w:rPr>
          <w:rFonts w:ascii="Calibri" w:cs="Calibri" w:eastAsia="Calibri" w:hAnsi="Calibri"/>
          <w:b w:val="1"/>
          <w:bCs w:val="1"/>
          <w:sz w:val="48"/>
          <w:szCs w:val="48"/>
          <w:rtl w:val="0"/>
        </w:rPr>
        <w:t xml:space="preserve">Instituto Superior Santo Domingo</w:t>
      </w:r>
      <w:r w:rsidDel="00000000" w:rsidR="00000000" w:rsidRPr="00000000">
        <w:rPr>
          <w:rtl w:val="0"/>
        </w:rPr>
      </w:r>
    </w:p>
    <w:p w:rsidR="00000000" w:rsidDel="00000000" w:rsidP="00000000" w:rsidRDefault="00000000" w:rsidRPr="00000000" w14:paraId="00000002">
      <w:pPr>
        <w:spacing w:after="100" w:lineRule="auto"/>
        <w:rPr>
          <w:sz w:val="28"/>
          <w:szCs w:val="28"/>
        </w:rPr>
      </w:pPr>
      <w:r w:rsidDel="00000000" w:rsidR="00000000" w:rsidRPr="00000000">
        <w:rPr>
          <w:sz w:val="28"/>
          <w:szCs w:val="28"/>
          <w:rtl w:val="0"/>
        </w:rPr>
        <w:t xml:space="preserve">Agustin Tacconi Gianello - Practica Profesionalizante</w:t>
      </w:r>
    </w:p>
    <w:p w:rsidR="00000000" w:rsidDel="00000000" w:rsidP="00000000" w:rsidRDefault="00000000" w:rsidRPr="00000000" w14:paraId="00000003">
      <w:pPr>
        <w:spacing w:after="100" w:lineRule="auto"/>
        <w:rPr>
          <w:sz w:val="28"/>
          <w:szCs w:val="28"/>
        </w:rPr>
      </w:pPr>
      <w:r w:rsidDel="00000000" w:rsidR="00000000" w:rsidRPr="00000000">
        <w:rPr>
          <w:sz w:val="28"/>
          <w:szCs w:val="28"/>
          <w:rtl w:val="0"/>
        </w:rPr>
        <w:t xml:space="preserve">Desarrollo Web - 5to Semestre 2026</w:t>
      </w:r>
    </w:p>
    <w:p w:rsidR="00000000" w:rsidDel="00000000" w:rsidP="00000000" w:rsidRDefault="00000000" w:rsidRPr="00000000" w14:paraId="00000004">
      <w:pPr>
        <w:spacing w:after="100" w:lineRule="auto"/>
        <w:rPr>
          <w:sz w:val="28"/>
          <w:szCs w:val="28"/>
        </w:rPr>
      </w:pPr>
      <w:r w:rsidDel="00000000" w:rsidR="00000000" w:rsidRPr="00000000">
        <w:rPr>
          <w:sz w:val="28"/>
          <w:szCs w:val="28"/>
          <w:rtl w:val="0"/>
        </w:rPr>
        <w:t xml:space="preserve">Docente - Nadia Gallardo</w:t>
      </w:r>
    </w:p>
    <w:p w:rsidR="00000000" w:rsidDel="00000000" w:rsidP="00000000" w:rsidRDefault="00000000" w:rsidRPr="00000000" w14:paraId="00000005">
      <w:pPr>
        <w:spacing w:after="100" w:lineRule="auto"/>
        <w:rPr>
          <w:sz w:val="44"/>
          <w:szCs w:val="44"/>
        </w:rPr>
      </w:pPr>
      <w:r w:rsidDel="00000000" w:rsidR="00000000" w:rsidRPr="00000000">
        <w:rPr>
          <w:rtl w:val="0"/>
        </w:rPr>
      </w:r>
    </w:p>
    <w:p w:rsidR="00000000" w:rsidDel="00000000" w:rsidP="00000000" w:rsidRDefault="00000000" w:rsidRPr="00000000" w14:paraId="00000006">
      <w:pPr>
        <w:pStyle w:val="Title"/>
        <w:spacing w:after="160" w:lineRule="auto"/>
        <w:rPr/>
      </w:pPr>
      <w:bookmarkStart w:colFirst="0" w:colLast="0" w:name="_7ad47viqjaf1" w:id="0"/>
      <w:bookmarkEnd w:id="0"/>
      <w:r w:rsidDel="00000000" w:rsidR="00000000" w:rsidRPr="00000000">
        <w:rPr>
          <w:rtl w:val="0"/>
        </w:rPr>
      </w:r>
    </w:p>
    <w:p w:rsidR="00000000" w:rsidDel="00000000" w:rsidP="00000000" w:rsidRDefault="00000000" w:rsidRPr="00000000" w14:paraId="00000007">
      <w:pPr>
        <w:pStyle w:val="Title"/>
        <w:spacing w:after="160" w:lineRule="auto"/>
        <w:rPr/>
      </w:pPr>
      <w:bookmarkStart w:colFirst="0" w:colLast="0" w:name="_eq9jpim3mbuf" w:id="1"/>
      <w:bookmarkEnd w:id="1"/>
      <w:r w:rsidDel="00000000" w:rsidR="00000000" w:rsidRPr="00000000">
        <w:rPr>
          <w:rtl w:val="0"/>
        </w:rPr>
      </w:r>
    </w:p>
    <w:p w:rsidR="00000000" w:rsidDel="00000000" w:rsidP="00000000" w:rsidRDefault="00000000" w:rsidRPr="00000000" w14:paraId="00000008">
      <w:pPr>
        <w:pStyle w:val="Title"/>
        <w:spacing w:after="160" w:lineRule="auto"/>
        <w:jc w:val="center"/>
        <w:rPr/>
      </w:pPr>
      <w:bookmarkStart w:colFirst="0" w:colLast="0" w:name="_s9jdj1k71181" w:id="2"/>
      <w:bookmarkEnd w:id="2"/>
      <w:r w:rsidDel="00000000" w:rsidR="00000000" w:rsidRPr="00000000">
        <w:rPr>
          <w:rtl w:val="0"/>
        </w:rPr>
      </w:r>
    </w:p>
    <w:p w:rsidR="00000000" w:rsidDel="00000000" w:rsidP="00000000" w:rsidRDefault="00000000" w:rsidRPr="00000000" w14:paraId="00000009">
      <w:pPr>
        <w:pStyle w:val="Title"/>
        <w:spacing w:after="160" w:lineRule="auto"/>
        <w:jc w:val="center"/>
        <w:rPr/>
      </w:pPr>
      <w:bookmarkStart w:colFirst="0" w:colLast="0" w:name="_rfzhju136ifk" w:id="3"/>
      <w:bookmarkEnd w:id="3"/>
      <w:r w:rsidDel="00000000" w:rsidR="00000000" w:rsidRPr="00000000">
        <w:rPr>
          <w:rtl w:val="0"/>
        </w:rPr>
      </w:r>
    </w:p>
    <w:p w:rsidR="00000000" w:rsidDel="00000000" w:rsidP="00000000" w:rsidRDefault="00000000" w:rsidRPr="00000000" w14:paraId="0000000A">
      <w:pPr>
        <w:pStyle w:val="Title"/>
        <w:spacing w:after="160" w:lineRule="auto"/>
        <w:jc w:val="center"/>
        <w:rPr/>
      </w:pPr>
      <w:bookmarkStart w:colFirst="0" w:colLast="0" w:name="_lfowfkd01xw3" w:id="4"/>
      <w:bookmarkEnd w:id="4"/>
      <w:r w:rsidDel="00000000" w:rsidR="00000000" w:rsidRPr="00000000">
        <w:rPr>
          <w:rtl w:val="0"/>
        </w:rPr>
      </w:r>
    </w:p>
    <w:p w:rsidR="00000000" w:rsidDel="00000000" w:rsidP="00000000" w:rsidRDefault="00000000" w:rsidRPr="00000000" w14:paraId="0000000B">
      <w:pPr>
        <w:pStyle w:val="Title"/>
        <w:spacing w:after="160" w:lineRule="auto"/>
        <w:jc w:val="center"/>
        <w:rPr/>
      </w:pPr>
      <w:bookmarkStart w:colFirst="0" w:colLast="0" w:name="_kj8y4kfjf4q4" w:id="5"/>
      <w:bookmarkEnd w:id="5"/>
      <w:r w:rsidDel="00000000" w:rsidR="00000000" w:rsidRPr="00000000">
        <w:rPr>
          <w:rtl w:val="0"/>
        </w:rPr>
      </w:r>
    </w:p>
    <w:p w:rsidR="00000000" w:rsidDel="00000000" w:rsidP="00000000" w:rsidRDefault="00000000" w:rsidRPr="00000000" w14:paraId="0000000C">
      <w:pPr>
        <w:pStyle w:val="Title"/>
        <w:spacing w:after="160" w:lineRule="auto"/>
        <w:jc w:val="left"/>
        <w:rPr/>
      </w:pPr>
      <w:bookmarkStart w:colFirst="0" w:colLast="0" w:name="_967iu3g9v4hv" w:id="6"/>
      <w:bookmarkEnd w:id="6"/>
      <w:r w:rsidDel="00000000" w:rsidR="00000000" w:rsidRPr="00000000">
        <w:rPr>
          <w:rtl w:val="0"/>
        </w:rPr>
      </w:r>
    </w:p>
    <w:p w:rsidR="00000000" w:rsidDel="00000000" w:rsidP="00000000" w:rsidRDefault="00000000" w:rsidRPr="00000000" w14:paraId="0000000D">
      <w:pPr>
        <w:pStyle w:val="Title"/>
        <w:spacing w:after="160" w:lineRule="auto"/>
        <w:jc w:val="center"/>
        <w:rPr/>
      </w:pPr>
      <w:bookmarkStart w:colFirst="0" w:colLast="0" w:name="_t7eovktu3wos" w:id="7"/>
      <w:bookmarkEnd w:id="7"/>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15865483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drwgl53ke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3</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5tgy8pqhm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Informe de Revisión del Product Backlog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ug5vvmmu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AUD-01</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p40k2kzz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AUD-02</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j32g8y55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AUD-03</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eiynrwup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AUD-04</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87dtxgmb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AUD-05</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nm23vijs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AUD-06</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hesixace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AUD-07</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c3jueccg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AUD-08</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maqk2i21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AUD-09</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ut645ooj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AUD-10</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aiuvg4m8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AUD-11</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lq7dhln97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Registro de Mejoras a Implementar</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h7t8x7ue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de Ajustes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6d5fwxfe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Detallado de Mejoras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ksr686k7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1: Invalidación de permisos y rol ante cambios en la sesión activa (AUD-01 - HT1)</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p9wcjayr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2: Manejo de sesión expirada en el frontend  (AUD-02 - HT2)</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6rg6c9pp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3: Manejo centralizado de errores y respuestas en el backend (AUD-04 - HT3)</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zo3albe5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4: Centralización del estado de sesión en el frontend  (AUD-05 - HT4)</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i3vww4yf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5 (Postergada): Paginación en listados de roles y usuarios  (AUD-06 - Sin HT)</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z7hvioub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6: Actualización del diagrama entidad-relación  (AUD-07 -  HT5)</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h0g4cwta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7: Proteger o eliminar el endpoint de diagnóstico /api/db-test  (AUD-08 - HT6)</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u07ob51k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8: Evitar que el registro público auto asigne consultorio y rol de acceso  (AUD-09 - HT7)</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e3c1ld27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9:Protección del rol administrador por consultorio (AUD-10 -  HT8)</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cc088agk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10:  Hardening básico de seguridad de la API  (AUD-11 - HT9)</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dhg6ctfow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Historias Técnicas Scrum – Sprint 3</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3kk0enf9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del Sprint 3</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4n0mo58d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Backlog de Historias Técnicas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cada Historia Técnica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HT1 – Invalidación de permisos y rol en sesión activa (Mejora 1 - AUD-01)</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HT2 – Manejo de sesión expirada (Mejora 2 - AUD-02)</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HT3 – Manejo centralizado de errores y respuestas (Mejora 3 - AUD-04)</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HT4 – Centralización del estado de sesión en el frontend (Mejora 4 - AUD-05)</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HT5 – Actualización del diagrama entidad-relación (Mejora 6 - AUD-07)</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i0nxtjmc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HT6 – Protección del endpoint de diagnóstico /api/db-test (Mejora 7 -AUD-08)</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yi0l395x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HT7 – Aislamiento de consultorio en el registro público (Mejora 8 - AUD-09)</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o7f1qqnl1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HT8 – Protección del rol administrador por consultorio(Mejora 9- AUD-10)</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auf89c5t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HT9 – Hardening básico de seguridad de la API (Mejora 10 - AUD-11)</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HT1 – Invalidación de permisos y rol en sesión activa</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h52y4c52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revocación de permisos en tiempo real</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z5q0mp4y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2: expiración razonable del token</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HT2 – Manejo de sesión expirada</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d6mshnh1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redirección automática ante sesión expirada</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HT3 – Manejo centralizado de errores y respuestas</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m2tnf2kt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formato uniforme de respuestas</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HT4 – Centralización del estado de sesión en el frontend</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968nu2dy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acceso centralizado al estado de sesión</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HT5 – Actualización del diagrama entidad-relación</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5qocvw0n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diagrama actualizado</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8v3vlanyz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HT6 – Protección del endpoint de diagnóstico /api/db-test</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q5xvuac7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acceso restringido al endpoint de diagnóstico</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wpxumc2h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HT7 – Aislamiento de consultorio en el registro público</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p5e26aee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usuario recién registrado sin permisos operativos</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fs2s1d0t8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2: alta controlada por un administrador</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gdkpj6yq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HT8 – Protección del rol administrador por consultorio</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vj6qwdxe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protección del último rol administrador por consultorio</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652wryoo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HT9 – Hardening básico de seguridad de la API</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075hxwai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1: límite de intentos en autenticación</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x8hblxx2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2: origen restringido</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Subtareas Técnicas con Estimación</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HT1 – Invalidación de permisos y rol en sesión activa</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HT2 – Manejo de sesión expirada</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HT3 – Manejo centralizado de errores y respuestas</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HT4 – Centralización del estado de sesión en el frontend</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HT5 – Actualización del diagrama entidad-relación</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oxi682z8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HT6 – Protección del endpoint de diagnóstico /api/db-test</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4qsfm533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HT7 – Aislamiento de consultorio en el registro público</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y9o3qyv1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HT8 – Protección del rol administrador por consultorio</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5w2mbs2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HT9 – Hardening básico de seguridad de la API</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v8o2vyp25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Retrospectiva Final del Sprint 3</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6379dj6q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salió bien durante el Sprint 3?</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01ytmyg8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del SPRINT 3</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6j5r1r9p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HT1</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f0sx9qu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vgq478vq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HT2</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gy3q10yj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fg61ehly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HT3</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sgty4efn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hmuftmge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HT4</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6uskh54v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7ruv2uog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HT5</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8rvdv22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de aceptación</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x6wwjaqb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HT6</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ln2zvvy7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rq822zls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HT7</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84j8i4qt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 de aceptación</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2epcwp4f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HT8</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29z0g5r0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66crhiff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HT9</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6evmrts5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aceptacion</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dft4pgvm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4 ABM Transaccional</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5ibpy0sa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Sprint</w:t>
              <w:tab/>
              <w:t xml:space="preserve">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46083u5n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Entidad transaccional seleccionada: Tratamiento</w:t>
              <w:tab/>
              <w:t xml:space="preserve">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qfo522h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Backlog</w:t>
              <w:tab/>
              <w:t xml:space="preserve">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yops789q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cada Historia de Usuario</w:t>
              <w:tab/>
              <w:t xml:space="preserve">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f7jjbxyt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HU13 – Alta de tratamiento</w:t>
              <w:tab/>
              <w:t xml:space="preserve">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o2drzeh2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0vq0467r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 de interfaz</w:t>
              <w:tab/>
              <w:t xml:space="preserve">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ashxqex8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Subtareas técnicas con estimación</w:t>
              <w:tab/>
              <w:t xml:space="preserve">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39h54sat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HU14 – Modificación de tratamiento</w:t>
              <w:tab/>
              <w:t xml:space="preserve">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nqotyqpq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fdb9j942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 de interfaz</w:t>
              <w:tab/>
              <w:t xml:space="preserve">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udtkitfk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Subtareas técnicas con estimación</w:t>
              <w:tab/>
              <w:t xml:space="preserve">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ek00hiu9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HU15 - Filtro estados</w:t>
              <w:tab/>
              <w:t xml:space="preserve">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8ppils5i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xr9jk1cw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 de interfaz</w:t>
              <w:tab/>
              <w:t xml:space="preserve">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dm8mvn9k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Subtareas técnicas con estimación</w:t>
              <w:tab/>
              <w:t xml:space="preserve">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94v64x7b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HU16 – Baja lógica de tratamiento</w:t>
              <w:tab/>
              <w:t xml:space="preserve">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gj42dyie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d5vedyu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 de interfaz</w:t>
              <w:tab/>
              <w:t xml:space="preserve">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xy1luczk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Subtareas técnicas con estimación</w:t>
              <w:tab/>
              <w:t xml:space="preserve">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8punerzj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Consideración para el Sprint 4.1: registro de pagos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Style w:val="Title"/>
        <w:spacing w:after="160" w:lineRule="auto"/>
        <w:jc w:val="center"/>
        <w:rPr/>
      </w:pPr>
      <w:bookmarkStart w:colFirst="0" w:colLast="0" w:name="_583b0gah8qg5" w:id="8"/>
      <w:bookmarkEnd w:id="8"/>
      <w:r w:rsidDel="00000000" w:rsidR="00000000" w:rsidRPr="00000000">
        <w:rPr>
          <w:rtl w:val="0"/>
        </w:rPr>
      </w:r>
    </w:p>
    <w:p w:rsidR="00000000" w:rsidDel="00000000" w:rsidP="00000000" w:rsidRDefault="00000000" w:rsidRPr="00000000" w14:paraId="0000008E">
      <w:pPr>
        <w:pStyle w:val="Title"/>
        <w:spacing w:after="160" w:lineRule="auto"/>
        <w:jc w:val="center"/>
        <w:rPr/>
      </w:pPr>
      <w:bookmarkStart w:colFirst="0" w:colLast="0" w:name="_gz764894lnva" w:id="9"/>
      <w:bookmarkEnd w:id="9"/>
      <w:r w:rsidDel="00000000" w:rsidR="00000000" w:rsidRPr="00000000">
        <w:rPr>
          <w:rtl w:val="0"/>
        </w:rPr>
      </w:r>
    </w:p>
    <w:p w:rsidR="00000000" w:rsidDel="00000000" w:rsidP="00000000" w:rsidRDefault="00000000" w:rsidRPr="00000000" w14:paraId="0000008F">
      <w:pPr>
        <w:pStyle w:val="Title"/>
        <w:spacing w:after="160" w:lineRule="auto"/>
        <w:jc w:val="center"/>
        <w:rPr/>
      </w:pPr>
      <w:bookmarkStart w:colFirst="0" w:colLast="0" w:name="_o85k1e4ogq3l" w:id="10"/>
      <w:bookmarkEnd w:id="10"/>
      <w:r w:rsidDel="00000000" w:rsidR="00000000" w:rsidRPr="00000000">
        <w:rPr>
          <w:rtl w:val="0"/>
        </w:rPr>
      </w:r>
    </w:p>
    <w:p w:rsidR="00000000" w:rsidDel="00000000" w:rsidP="00000000" w:rsidRDefault="00000000" w:rsidRPr="00000000" w14:paraId="00000090">
      <w:pPr>
        <w:pStyle w:val="Title"/>
        <w:spacing w:after="160" w:lineRule="auto"/>
        <w:jc w:val="center"/>
        <w:rPr/>
      </w:pPr>
      <w:bookmarkStart w:colFirst="0" w:colLast="0" w:name="_y6paviycpo0v" w:id="11"/>
      <w:bookmarkEnd w:id="11"/>
      <w:r w:rsidDel="00000000" w:rsidR="00000000" w:rsidRPr="00000000">
        <w:rPr>
          <w:rtl w:val="0"/>
        </w:rPr>
      </w:r>
    </w:p>
    <w:p w:rsidR="00000000" w:rsidDel="00000000" w:rsidP="00000000" w:rsidRDefault="00000000" w:rsidRPr="00000000" w14:paraId="00000091">
      <w:pPr>
        <w:pStyle w:val="Title"/>
        <w:spacing w:after="160" w:lineRule="auto"/>
        <w:jc w:val="left"/>
        <w:rPr/>
      </w:pPr>
      <w:bookmarkStart w:colFirst="0" w:colLast="0" w:name="_wdv0q5cw2vot" w:id="12"/>
      <w:bookmarkEnd w:id="12"/>
      <w:r w:rsidDel="00000000" w:rsidR="00000000" w:rsidRPr="00000000">
        <w:rPr>
          <w:rtl w:val="0"/>
        </w:rPr>
      </w:r>
    </w:p>
    <w:p w:rsidR="00000000" w:rsidDel="00000000" w:rsidP="00000000" w:rsidRDefault="00000000" w:rsidRPr="00000000" w14:paraId="00000092">
      <w:pPr>
        <w:pStyle w:val="Title"/>
        <w:spacing w:after="160" w:lineRule="auto"/>
        <w:jc w:val="left"/>
        <w:rPr/>
      </w:pPr>
      <w:bookmarkStart w:colFirst="0" w:colLast="0" w:name="_l3el5abze8d2" w:id="13"/>
      <w:bookmarkEnd w:id="13"/>
      <w:r w:rsidDel="00000000" w:rsidR="00000000" w:rsidRPr="00000000">
        <w:rPr>
          <w:rtl w:val="0"/>
        </w:rPr>
      </w:r>
    </w:p>
    <w:p w:rsidR="00000000" w:rsidDel="00000000" w:rsidP="00000000" w:rsidRDefault="00000000" w:rsidRPr="00000000" w14:paraId="00000093">
      <w:pPr>
        <w:pStyle w:val="Heading1"/>
        <w:jc w:val="center"/>
        <w:rPr/>
      </w:pPr>
      <w:bookmarkStart w:colFirst="0" w:colLast="0" w:name="_9drwgl53keyl" w:id="14"/>
      <w:bookmarkEnd w:id="14"/>
      <w:r w:rsidDel="00000000" w:rsidR="00000000" w:rsidRPr="00000000">
        <w:rPr>
          <w:rtl w:val="0"/>
        </w:rPr>
        <w:t xml:space="preserve">SPRINT 3</w:t>
      </w:r>
    </w:p>
    <w:p w:rsidR="00000000" w:rsidDel="00000000" w:rsidP="00000000" w:rsidRDefault="00000000" w:rsidRPr="00000000" w14:paraId="00000094">
      <w:pPr>
        <w:spacing w:after="160" w:lineRule="auto"/>
        <w:jc w:val="center"/>
        <w:rPr/>
      </w:pPr>
      <w:r w:rsidDel="00000000" w:rsidR="00000000" w:rsidRPr="00000000">
        <w:rPr>
          <w:rtl w:val="0"/>
        </w:rPr>
        <w:t xml:space="preserve">Auditoría Interna, Registro de Mejoras y Estandarización del Proyecto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00" w:lineRule="auto"/>
        <w:rPr>
          <w:sz w:val="28"/>
          <w:szCs w:val="28"/>
        </w:rPr>
      </w:pPr>
      <w:r w:rsidDel="00000000" w:rsidR="00000000" w:rsidRPr="00000000">
        <w:rPr>
          <w:sz w:val="28"/>
          <w:szCs w:val="28"/>
          <w:rtl w:val="0"/>
        </w:rPr>
        <w:t xml:space="preserve">Agustin Tacconi Gianello - Practica Profesionalizante</w:t>
      </w:r>
    </w:p>
    <w:p w:rsidR="00000000" w:rsidDel="00000000" w:rsidP="00000000" w:rsidRDefault="00000000" w:rsidRPr="00000000" w14:paraId="00000097">
      <w:pPr>
        <w:spacing w:after="100" w:lineRule="auto"/>
        <w:rPr>
          <w:sz w:val="28"/>
          <w:szCs w:val="28"/>
        </w:rPr>
      </w:pPr>
      <w:r w:rsidDel="00000000" w:rsidR="00000000" w:rsidRPr="00000000">
        <w:rPr>
          <w:sz w:val="28"/>
          <w:szCs w:val="28"/>
          <w:rtl w:val="0"/>
        </w:rPr>
        <w:t xml:space="preserve">Desarrollo Web - 5to Semestre 2026</w:t>
      </w:r>
    </w:p>
    <w:p w:rsidR="00000000" w:rsidDel="00000000" w:rsidP="00000000" w:rsidRDefault="00000000" w:rsidRPr="00000000" w14:paraId="00000098">
      <w:pPr>
        <w:spacing w:after="100" w:lineRule="auto"/>
        <w:rPr>
          <w:sz w:val="28"/>
          <w:szCs w:val="28"/>
        </w:rPr>
      </w:pPr>
      <w:r w:rsidDel="00000000" w:rsidR="00000000" w:rsidRPr="00000000">
        <w:rPr>
          <w:sz w:val="28"/>
          <w:szCs w:val="28"/>
          <w:rtl w:val="0"/>
        </w:rPr>
        <w:t xml:space="preserve">Docente - Nadia Gallardo</w:t>
      </w:r>
    </w:p>
    <w:p w:rsidR="00000000" w:rsidDel="00000000" w:rsidP="00000000" w:rsidRDefault="00000000" w:rsidRPr="00000000" w14:paraId="00000099">
      <w:pPr>
        <w:spacing w:after="100" w:lineRule="auto"/>
        <w:rPr>
          <w:sz w:val="28"/>
          <w:szCs w:val="28"/>
        </w:rPr>
      </w:pPr>
      <w:r w:rsidDel="00000000" w:rsidR="00000000" w:rsidRPr="00000000">
        <w:rPr>
          <w:rtl w:val="0"/>
        </w:rPr>
      </w:r>
    </w:p>
    <w:p w:rsidR="00000000" w:rsidDel="00000000" w:rsidP="00000000" w:rsidRDefault="00000000" w:rsidRPr="00000000" w14:paraId="0000009A">
      <w:pPr>
        <w:spacing w:after="100" w:lineRule="auto"/>
        <w:rPr>
          <w:sz w:val="28"/>
          <w:szCs w:val="28"/>
        </w:rPr>
      </w:pPr>
      <w:r w:rsidDel="00000000" w:rsidR="00000000" w:rsidRPr="00000000">
        <w:rPr>
          <w:rtl w:val="0"/>
        </w:rPr>
      </w:r>
    </w:p>
    <w:p w:rsidR="00000000" w:rsidDel="00000000" w:rsidP="00000000" w:rsidRDefault="00000000" w:rsidRPr="00000000" w14:paraId="0000009B">
      <w:pPr>
        <w:spacing w:after="100" w:lineRule="auto"/>
        <w:rPr>
          <w:sz w:val="28"/>
          <w:szCs w:val="28"/>
        </w:rPr>
      </w:pPr>
      <w:r w:rsidDel="00000000" w:rsidR="00000000" w:rsidRPr="00000000">
        <w:rPr>
          <w:rtl w:val="0"/>
        </w:rPr>
      </w:r>
    </w:p>
    <w:p w:rsidR="00000000" w:rsidDel="00000000" w:rsidP="00000000" w:rsidRDefault="00000000" w:rsidRPr="00000000" w14:paraId="0000009C">
      <w:pPr>
        <w:spacing w:after="100" w:lineRule="auto"/>
        <w:rPr>
          <w:sz w:val="28"/>
          <w:szCs w:val="28"/>
        </w:rPr>
      </w:pPr>
      <w:r w:rsidDel="00000000" w:rsidR="00000000" w:rsidRPr="00000000">
        <w:rPr>
          <w:rtl w:val="0"/>
        </w:rPr>
      </w:r>
    </w:p>
    <w:p w:rsidR="00000000" w:rsidDel="00000000" w:rsidP="00000000" w:rsidRDefault="00000000" w:rsidRPr="00000000" w14:paraId="0000009D">
      <w:pPr>
        <w:spacing w:after="100" w:lineRule="auto"/>
        <w:rPr>
          <w:sz w:val="28"/>
          <w:szCs w:val="28"/>
        </w:rPr>
      </w:pPr>
      <w:r w:rsidDel="00000000" w:rsidR="00000000" w:rsidRPr="00000000">
        <w:rPr>
          <w:rtl w:val="0"/>
        </w:rPr>
      </w:r>
    </w:p>
    <w:p w:rsidR="00000000" w:rsidDel="00000000" w:rsidP="00000000" w:rsidRDefault="00000000" w:rsidRPr="00000000" w14:paraId="0000009E">
      <w:pPr>
        <w:spacing w:after="100" w:lineRule="auto"/>
        <w:rPr>
          <w:sz w:val="28"/>
          <w:szCs w:val="28"/>
        </w:rPr>
      </w:pPr>
      <w:r w:rsidDel="00000000" w:rsidR="00000000" w:rsidRPr="00000000">
        <w:rPr>
          <w:rtl w:val="0"/>
        </w:rPr>
      </w:r>
    </w:p>
    <w:p w:rsidR="00000000" w:rsidDel="00000000" w:rsidP="00000000" w:rsidRDefault="00000000" w:rsidRPr="00000000" w14:paraId="0000009F">
      <w:pPr>
        <w:spacing w:after="100" w:lineRule="auto"/>
        <w:rPr>
          <w:sz w:val="28"/>
          <w:szCs w:val="28"/>
        </w:rPr>
      </w:pPr>
      <w:r w:rsidDel="00000000" w:rsidR="00000000" w:rsidRPr="00000000">
        <w:rPr>
          <w:rtl w:val="0"/>
        </w:rPr>
      </w:r>
    </w:p>
    <w:p w:rsidR="00000000" w:rsidDel="00000000" w:rsidP="00000000" w:rsidRDefault="00000000" w:rsidRPr="00000000" w14:paraId="000000A0">
      <w:pPr>
        <w:spacing w:after="100" w:lineRule="auto"/>
        <w:rPr>
          <w:sz w:val="28"/>
          <w:szCs w:val="28"/>
        </w:rPr>
      </w:pPr>
      <w:r w:rsidDel="00000000" w:rsidR="00000000" w:rsidRPr="00000000">
        <w:rPr>
          <w:rtl w:val="0"/>
        </w:rPr>
      </w:r>
    </w:p>
    <w:p w:rsidR="00000000" w:rsidDel="00000000" w:rsidP="00000000" w:rsidRDefault="00000000" w:rsidRPr="00000000" w14:paraId="000000A1">
      <w:pPr>
        <w:spacing w:after="100" w:lineRule="auto"/>
        <w:rPr>
          <w:sz w:val="28"/>
          <w:szCs w:val="28"/>
        </w:rPr>
      </w:pPr>
      <w:r w:rsidDel="00000000" w:rsidR="00000000" w:rsidRPr="00000000">
        <w:rPr>
          <w:rtl w:val="0"/>
        </w:rPr>
      </w:r>
    </w:p>
    <w:p w:rsidR="00000000" w:rsidDel="00000000" w:rsidP="00000000" w:rsidRDefault="00000000" w:rsidRPr="00000000" w14:paraId="000000A2">
      <w:pPr>
        <w:spacing w:after="100" w:lineRule="auto"/>
        <w:rPr>
          <w:sz w:val="28"/>
          <w:szCs w:val="28"/>
        </w:rPr>
      </w:pPr>
      <w:r w:rsidDel="00000000" w:rsidR="00000000" w:rsidRPr="00000000">
        <w:rPr>
          <w:rtl w:val="0"/>
        </w:rPr>
      </w:r>
    </w:p>
    <w:p w:rsidR="00000000" w:rsidDel="00000000" w:rsidP="00000000" w:rsidRDefault="00000000" w:rsidRPr="00000000" w14:paraId="000000A3">
      <w:pPr>
        <w:spacing w:after="100" w:lineRule="auto"/>
        <w:rPr>
          <w:sz w:val="28"/>
          <w:szCs w:val="28"/>
        </w:rPr>
      </w:pPr>
      <w:r w:rsidDel="00000000" w:rsidR="00000000" w:rsidRPr="00000000">
        <w:rPr>
          <w:rtl w:val="0"/>
        </w:rPr>
      </w:r>
    </w:p>
    <w:p w:rsidR="00000000" w:rsidDel="00000000" w:rsidP="00000000" w:rsidRDefault="00000000" w:rsidRPr="00000000" w14:paraId="000000A4">
      <w:pPr>
        <w:spacing w:after="100" w:lineRule="auto"/>
        <w:rPr>
          <w:sz w:val="28"/>
          <w:szCs w:val="28"/>
        </w:rPr>
      </w:pPr>
      <w:r w:rsidDel="00000000" w:rsidR="00000000" w:rsidRPr="00000000">
        <w:rPr>
          <w:rtl w:val="0"/>
        </w:rPr>
      </w:r>
    </w:p>
    <w:p w:rsidR="00000000" w:rsidDel="00000000" w:rsidP="00000000" w:rsidRDefault="00000000" w:rsidRPr="00000000" w14:paraId="000000A5">
      <w:pPr>
        <w:spacing w:after="100" w:lineRule="auto"/>
        <w:rPr>
          <w:sz w:val="28"/>
          <w:szCs w:val="28"/>
        </w:rPr>
      </w:pPr>
      <w:r w:rsidDel="00000000" w:rsidR="00000000" w:rsidRPr="00000000">
        <w:rPr>
          <w:rtl w:val="0"/>
        </w:rPr>
      </w:r>
    </w:p>
    <w:p w:rsidR="00000000" w:rsidDel="00000000" w:rsidP="00000000" w:rsidRDefault="00000000" w:rsidRPr="00000000" w14:paraId="000000A6">
      <w:pPr>
        <w:spacing w:after="100" w:lineRule="auto"/>
        <w:rPr>
          <w:sz w:val="28"/>
          <w:szCs w:val="28"/>
        </w:rPr>
      </w:pPr>
      <w:r w:rsidDel="00000000" w:rsidR="00000000" w:rsidRPr="00000000">
        <w:rPr>
          <w:rtl w:val="0"/>
        </w:rPr>
      </w:r>
    </w:p>
    <w:p w:rsidR="00000000" w:rsidDel="00000000" w:rsidP="00000000" w:rsidRDefault="00000000" w:rsidRPr="00000000" w14:paraId="000000A7">
      <w:pPr>
        <w:spacing w:after="100" w:lineRule="auto"/>
        <w:rPr>
          <w:sz w:val="28"/>
          <w:szCs w:val="28"/>
        </w:rPr>
      </w:pPr>
      <w:r w:rsidDel="00000000" w:rsidR="00000000" w:rsidRPr="00000000">
        <w:rPr>
          <w:rtl w:val="0"/>
        </w:rPr>
      </w:r>
    </w:p>
    <w:p w:rsidR="00000000" w:rsidDel="00000000" w:rsidP="00000000" w:rsidRDefault="00000000" w:rsidRPr="00000000" w14:paraId="000000A8">
      <w:pPr>
        <w:spacing w:after="100" w:lineRule="auto"/>
        <w:rPr>
          <w:sz w:val="28"/>
          <w:szCs w:val="28"/>
        </w:rPr>
      </w:pPr>
      <w:r w:rsidDel="00000000" w:rsidR="00000000" w:rsidRPr="00000000">
        <w:rPr>
          <w:rtl w:val="0"/>
        </w:rPr>
      </w:r>
    </w:p>
    <w:p w:rsidR="00000000" w:rsidDel="00000000" w:rsidP="00000000" w:rsidRDefault="00000000" w:rsidRPr="00000000" w14:paraId="000000A9">
      <w:pPr>
        <w:spacing w:after="100" w:lineRule="auto"/>
        <w:rPr>
          <w:sz w:val="28"/>
          <w:szCs w:val="28"/>
        </w:rPr>
      </w:pPr>
      <w:r w:rsidDel="00000000" w:rsidR="00000000" w:rsidRPr="00000000">
        <w:rPr>
          <w:rtl w:val="0"/>
        </w:rPr>
      </w:r>
    </w:p>
    <w:p w:rsidR="00000000" w:rsidDel="00000000" w:rsidP="00000000" w:rsidRDefault="00000000" w:rsidRPr="00000000" w14:paraId="000000AA">
      <w:pPr>
        <w:spacing w:after="100" w:lineRule="auto"/>
        <w:rPr>
          <w:sz w:val="28"/>
          <w:szCs w:val="28"/>
        </w:rPr>
      </w:pPr>
      <w:r w:rsidDel="00000000" w:rsidR="00000000" w:rsidRPr="00000000">
        <w:rPr>
          <w:rtl w:val="0"/>
        </w:rPr>
      </w:r>
    </w:p>
    <w:p w:rsidR="00000000" w:rsidDel="00000000" w:rsidP="00000000" w:rsidRDefault="00000000" w:rsidRPr="00000000" w14:paraId="000000AB">
      <w:pPr>
        <w:spacing w:after="100" w:lineRule="auto"/>
        <w:rPr>
          <w:sz w:val="28"/>
          <w:szCs w:val="28"/>
        </w:rPr>
      </w:pPr>
      <w:r w:rsidDel="00000000" w:rsidR="00000000" w:rsidRPr="00000000">
        <w:rPr>
          <w:rtl w:val="0"/>
        </w:rPr>
      </w:r>
    </w:p>
    <w:p w:rsidR="00000000" w:rsidDel="00000000" w:rsidP="00000000" w:rsidRDefault="00000000" w:rsidRPr="00000000" w14:paraId="000000AC">
      <w:pPr>
        <w:spacing w:after="100" w:lineRule="auto"/>
        <w:rPr>
          <w:sz w:val="28"/>
          <w:szCs w:val="28"/>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sz w:val="32"/>
          <w:szCs w:val="32"/>
        </w:rPr>
      </w:pPr>
      <w:bookmarkStart w:colFirst="0" w:colLast="0" w:name="_5e5tgy8pqhmc" w:id="15"/>
      <w:bookmarkEnd w:id="15"/>
      <w:r w:rsidDel="00000000" w:rsidR="00000000" w:rsidRPr="00000000">
        <w:rPr>
          <w:sz w:val="32"/>
          <w:szCs w:val="32"/>
          <w:rtl w:val="0"/>
        </w:rPr>
        <w:t xml:space="preserve">Informe de Revisión del Product Backlog</w:t>
      </w:r>
    </w:p>
    <w:p w:rsidR="00000000" w:rsidDel="00000000" w:rsidP="00000000" w:rsidRDefault="00000000" w:rsidRPr="00000000" w14:paraId="000000A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 continuación, se presenta el informe de revisión correspondiente al Sprint 3. Durante la etapa de auditoría interna se relevaron las funcionalidades implementadas en el Sprint 1 y el Sprint 2, evaluando su estado de cumplimiento respecto a los requerimientos definidos anteriormente, la existencia de errores y las mejoras necesarias para robustecer el sistema antes de continuar con el desarrollo de los módulos de pacientes, tratamientos, pagos y gastos</w:t>
      </w:r>
      <w:r w:rsidDel="00000000" w:rsidR="00000000" w:rsidRPr="00000000">
        <w:rPr>
          <w:rtl w:val="0"/>
        </w:rPr>
      </w:r>
    </w:p>
    <w:tbl>
      <w:tblPr>
        <w:tblStyle w:val="Table1"/>
        <w:tblW w:w="907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00"/>
        <w:gridCol w:w="2160"/>
        <w:gridCol w:w="1245"/>
        <w:gridCol w:w="1230"/>
        <w:gridCol w:w="3540"/>
        <w:tblGridChange w:id="0">
          <w:tblGrid>
            <w:gridCol w:w="900"/>
            <w:gridCol w:w="2160"/>
            <w:gridCol w:w="1245"/>
            <w:gridCol w:w="1230"/>
            <w:gridCol w:w="354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B0">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ID Tarea/HU</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1">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Descripción de la HU / Hallazgo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2">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Estado Anterior</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3">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Estado Actual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4">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Acción de Ajuste / Observaciones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pStyle w:val="Heading3"/>
              <w:rPr/>
            </w:pPr>
            <w:bookmarkStart w:colFirst="0" w:colLast="0" w:name="_ilug5vvmmusq" w:id="16"/>
            <w:bookmarkEnd w:id="16"/>
            <w:r w:rsidDel="00000000" w:rsidR="00000000" w:rsidRPr="00000000">
              <w:rPr>
                <w:rtl w:val="0"/>
              </w:rPr>
              <w:t xml:space="preserve">AUD-01</w:t>
            </w:r>
          </w:p>
        </w:tc>
        <w:tc>
          <w:tcPr>
            <w:tcMar>
              <w:top w:w="80.0" w:type="dxa"/>
              <w:left w:w="100.0" w:type="dxa"/>
              <w:bottom w:w="80.0" w:type="dxa"/>
              <w:right w:w="100.0" w:type="dxa"/>
            </w:tcMar>
            <w:vAlign w:val="center"/>
          </w:tcPr>
          <w:p w:rsidR="00000000" w:rsidDel="00000000" w:rsidP="00000000" w:rsidRDefault="00000000" w:rsidRPr="00000000" w14:paraId="000000B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Los permisos y el rol del usuario autenticado no se revalidan durante la sesión activa. Si un administrador modifica los permisos de un rol o reasigna el rol de un usuario, este último continúa operando con los datos anteriores.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Sin detectar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Detectado – 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RutaPorPermiso.jsx sólo vuelve a consultar el backend cuando el arreglo de permisos guardado en localStorage está vacío, y el token JWT conserva el id_rol emitido en el login durante 2 horas. Se planifica invalidar el caché de permisos ante cualquier cambio de roles/permisos y evaluar una revalidación periódica del token.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pStyle w:val="Heading3"/>
              <w:rPr/>
            </w:pPr>
            <w:bookmarkStart w:colFirst="0" w:colLast="0" w:name="_zfp40k2kzztv" w:id="17"/>
            <w:bookmarkEnd w:id="17"/>
            <w:r w:rsidDel="00000000" w:rsidR="00000000" w:rsidRPr="00000000">
              <w:rPr>
                <w:rtl w:val="0"/>
              </w:rPr>
              <w:t xml:space="preserve">AUD-02</w:t>
            </w:r>
          </w:p>
        </w:tc>
        <w:tc>
          <w:tcPr>
            <w:tcMar>
              <w:top w:w="80.0" w:type="dxa"/>
              <w:left w:w="100.0" w:type="dxa"/>
              <w:bottom w:w="80.0" w:type="dxa"/>
              <w:right w:w="100.0" w:type="dxa"/>
            </w:tcMar>
            <w:vAlign w:val="center"/>
          </w:tcPr>
          <w:p w:rsidR="00000000" w:rsidDel="00000000" w:rsidP="00000000" w:rsidRDefault="00000000" w:rsidRPr="00000000" w14:paraId="000000BB">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El cliente HTTP (Axios) no cuenta con manejo automático de sesión expirada.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Sin implementar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services/api.js sólo define un interceptor de request (agrega el Bearer token) pero no uno de response. Ante un 401 por token vencido, cada pantalla maneja el error por su cuenta. Se planifica agregar un interceptor de response que limpie la sesión y redirija a /login automáticamente.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F">
            <w:pPr>
              <w:pStyle w:val="Heading3"/>
              <w:rPr/>
            </w:pPr>
            <w:bookmarkStart w:colFirst="0" w:colLast="0" w:name="_d6j32g8y55bq" w:id="18"/>
            <w:bookmarkEnd w:id="18"/>
            <w:r w:rsidDel="00000000" w:rsidR="00000000" w:rsidRPr="00000000">
              <w:rPr>
                <w:rtl w:val="0"/>
              </w:rPr>
              <w:t xml:space="preserve">AUD-03</w:t>
            </w:r>
          </w:p>
        </w:tc>
        <w:tc>
          <w:tcPr>
            <w:tcMar>
              <w:top w:w="80.0" w:type="dxa"/>
              <w:left w:w="100.0" w:type="dxa"/>
              <w:bottom w:w="80.0" w:type="dxa"/>
              <w:right w:w="100.0" w:type="dxa"/>
            </w:tcMar>
            <w:vAlign w:val="center"/>
          </w:tcPr>
          <w:p w:rsidR="00000000" w:rsidDel="00000000" w:rsidP="00000000" w:rsidRDefault="00000000" w:rsidRPr="00000000" w14:paraId="000000C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El backend no cuenta con archivo .gitignore propio.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Sin implementar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spacing w:line="276" w:lineRule="auto"/>
              <w:jc w:val="left"/>
              <w:rPr/>
            </w:pPr>
            <w:r w:rsidDel="00000000" w:rsidR="00000000" w:rsidRPr="00000000">
              <w:rPr>
                <w:sz w:val="20"/>
                <w:szCs w:val="20"/>
                <w:rtl w:val="0"/>
              </w:rPr>
              <w:t xml:space="preserve">Resuelto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existe un .gitignore en la raíz del repositorio, un nivel por encima de backend/ y frontend/, que cubre  node_modules/, .env y dist/ del backend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pStyle w:val="Heading3"/>
              <w:rPr/>
            </w:pPr>
            <w:bookmarkStart w:colFirst="0" w:colLast="0" w:name="_v0eiynrwup3b" w:id="19"/>
            <w:bookmarkEnd w:id="19"/>
            <w:r w:rsidDel="00000000" w:rsidR="00000000" w:rsidRPr="00000000">
              <w:rPr>
                <w:rtl w:val="0"/>
              </w:rPr>
              <w:t xml:space="preserve">AUD-04</w:t>
            </w:r>
          </w:p>
        </w:tc>
        <w:tc>
          <w:tcPr>
            <w:tcMar>
              <w:top w:w="80.0" w:type="dxa"/>
              <w:left w:w="100.0" w:type="dxa"/>
              <w:bottom w:w="80.0" w:type="dxa"/>
              <w:right w:w="100.0" w:type="dxa"/>
            </w:tcMar>
            <w:vAlign w:val="center"/>
          </w:tcPr>
          <w:p w:rsidR="00000000" w:rsidDel="00000000" w:rsidP="00000000" w:rsidRDefault="00000000" w:rsidRPr="00000000" w14:paraId="000000C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El manejo de errores y el formato de las respuestas HTTP del backend no está centralizado.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Con errores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middlewares/errorMiddleware.js y utils/response.js fueron creados en el Sprint 1 como estructura base pero quedaron vacíos y nunca se importaron en app.js. Cada ruta repite manualmente el mismo bloque try/catch. Se planifica implementarlos y refactorizar las rutas existentes.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pStyle w:val="Heading3"/>
              <w:rPr/>
            </w:pPr>
            <w:bookmarkStart w:colFirst="0" w:colLast="0" w:name="_v587dtxgmbij" w:id="20"/>
            <w:bookmarkEnd w:id="20"/>
            <w:r w:rsidDel="00000000" w:rsidR="00000000" w:rsidRPr="00000000">
              <w:rPr>
                <w:rtl w:val="0"/>
              </w:rPr>
              <w:t xml:space="preserve">AUD-05</w:t>
            </w:r>
          </w:p>
        </w:tc>
        <w:tc>
          <w:tcPr>
            <w:tcMar>
              <w:top w:w="80.0" w:type="dxa"/>
              <w:left w:w="100.0" w:type="dxa"/>
              <w:bottom w:w="80.0" w:type="dxa"/>
              <w:right w:w="100.0" w:type="dxa"/>
            </w:tcMar>
            <w:vAlign w:val="center"/>
          </w:tcPr>
          <w:p w:rsidR="00000000" w:rsidDel="00000000" w:rsidP="00000000" w:rsidRDefault="00000000" w:rsidRPr="00000000" w14:paraId="000000CA">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El estado de sesión del usuario no está centralizado en el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Con errores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context/AuthContext.js y hooks/useAuth.js fueron creados como estructura base pero están vacíos. El estado de sesión se lee directamente de localStorage en cada componente que lo necesita (ej. RutaPrivada.jsx). Se planifica implementarlos para centralizar la lógica de autenticación.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E">
            <w:pPr>
              <w:pStyle w:val="Heading3"/>
              <w:rPr/>
            </w:pPr>
            <w:bookmarkStart w:colFirst="0" w:colLast="0" w:name="_7bnm23vijs49" w:id="21"/>
            <w:bookmarkEnd w:id="21"/>
            <w:r w:rsidDel="00000000" w:rsidR="00000000" w:rsidRPr="00000000">
              <w:rPr>
                <w:rtl w:val="0"/>
              </w:rPr>
              <w:t xml:space="preserve">AUD-06</w:t>
            </w:r>
          </w:p>
        </w:tc>
        <w:tc>
          <w:tcPr>
            <w:tcMar>
              <w:top w:w="80.0" w:type="dxa"/>
              <w:left w:w="100.0" w:type="dxa"/>
              <w:bottom w:w="80.0" w:type="dxa"/>
              <w:right w:w="100.0" w:type="dxa"/>
            </w:tcMar>
            <w:vAlign w:val="center"/>
          </w:tcPr>
          <w:p w:rsidR="00000000" w:rsidDel="00000000" w:rsidP="00000000" w:rsidRDefault="00000000" w:rsidRPr="00000000" w14:paraId="000000CF">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Los listados de roles y usuarios no cuentan con paginación.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No contemplado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Postergado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GET /api/roles y GET /api/usuarios devuelven todos los registros sin límite. Se evaluó agregar paginación, pero se decide postergarla dado que el volumen actual de datos (consultorio único, pocos usuarios y roles) no lo justifica.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pStyle w:val="Heading3"/>
              <w:rPr/>
            </w:pPr>
            <w:bookmarkStart w:colFirst="0" w:colLast="0" w:name="_yjhesixacehi" w:id="22"/>
            <w:bookmarkEnd w:id="22"/>
            <w:r w:rsidDel="00000000" w:rsidR="00000000" w:rsidRPr="00000000">
              <w:rPr>
                <w:rtl w:val="0"/>
              </w:rPr>
              <w:t xml:space="preserve">AUD-07</w:t>
            </w:r>
          </w:p>
        </w:tc>
        <w:tc>
          <w:tcPr>
            <w:tcMar>
              <w:top w:w="80.0" w:type="dxa"/>
              <w:left w:w="100.0" w:type="dxa"/>
              <w:bottom w:w="80.0" w:type="dxa"/>
              <w:right w:w="100.0" w:type="dxa"/>
            </w:tcMar>
            <w:vAlign w:val="center"/>
          </w:tcPr>
          <w:p w:rsidR="00000000" w:rsidDel="00000000" w:rsidP="00000000" w:rsidRDefault="00000000" w:rsidRPr="00000000" w14:paraId="000000D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El diagrama entidad-relación de la base de datos no refleja el modelo de permisos.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Desactualizado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La imagen del mapeo de base de datos presentada en el Sprint 0 y reutilizada en el Sprint 2 no incluye las tablas permisos y roles_permisos, incorporadas durante ese mismo sprint. Se planifica regenerar el diagrama 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8">
            <w:pPr>
              <w:pStyle w:val="Heading3"/>
              <w:rPr/>
            </w:pPr>
            <w:bookmarkStart w:colFirst="0" w:colLast="0" w:name="_ibc3jueccgjk" w:id="23"/>
            <w:bookmarkEnd w:id="23"/>
            <w:r w:rsidDel="00000000" w:rsidR="00000000" w:rsidRPr="00000000">
              <w:rPr>
                <w:rtl w:val="0"/>
              </w:rPr>
              <w:t xml:space="preserve">AUD-08</w:t>
            </w:r>
          </w:p>
        </w:tc>
        <w:tc>
          <w:tcPr>
            <w:tcMar>
              <w:top w:w="80.0" w:type="dxa"/>
              <w:left w:w="100.0" w:type="dxa"/>
              <w:bottom w:w="80.0" w:type="dxa"/>
              <w:right w:w="100.0" w:type="dxa"/>
            </w:tcMar>
            <w:vAlign w:val="center"/>
          </w:tcPr>
          <w:p w:rsidR="00000000" w:rsidDel="00000000" w:rsidP="00000000" w:rsidRDefault="00000000" w:rsidRPr="00000000" w14:paraId="000000D9">
            <w:pPr>
              <w:spacing w:line="276" w:lineRule="auto"/>
              <w:jc w:val="left"/>
              <w:rPr/>
            </w:pPr>
            <w:r w:rsidDel="00000000" w:rsidR="00000000" w:rsidRPr="00000000">
              <w:rPr>
                <w:sz w:val="20"/>
                <w:szCs w:val="20"/>
                <w:rtl w:val="0"/>
              </w:rPr>
              <w:t xml:space="preserve">El endpoint GET /api/db-test es público (sin autenticación) y expone detalles internos de errores de conexión a MySQL.</w:t>
            </w:r>
            <w:r w:rsidDel="00000000" w:rsidR="00000000" w:rsidRPr="00000000">
              <w:rPr>
                <w:rtl w:val="0"/>
              </w:rPr>
            </w:r>
          </w:p>
          <w:p w:rsidR="00000000" w:rsidDel="00000000" w:rsidP="00000000" w:rsidRDefault="00000000" w:rsidRPr="00000000" w14:paraId="000000DA">
            <w:pPr>
              <w:spacing w:line="276" w:lineRule="auto"/>
              <w:jc w:val="left"/>
              <w:rPr>
                <w:sz w:val="20"/>
                <w:szCs w:val="20"/>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spacing w:line="276" w:lineRule="auto"/>
              <w:jc w:val="left"/>
              <w:rPr>
                <w:rFonts w:ascii="Calibri" w:cs="Calibri" w:eastAsia="Calibri" w:hAnsi="Calibri"/>
                <w:b w:val="0"/>
                <w:bCs w:val="0"/>
                <w:i w:val="0"/>
                <w:iCs w:val="0"/>
                <w:sz w:val="20"/>
                <w:szCs w:val="20"/>
              </w:rPr>
            </w:pPr>
            <w:r w:rsidDel="00000000" w:rsidR="00000000" w:rsidRPr="00000000">
              <w:rPr>
                <w:sz w:val="20"/>
                <w:szCs w:val="20"/>
                <w:rtl w:val="0"/>
              </w:rPr>
              <w:t xml:space="preserve">Sin detectar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spacing w:line="276" w:lineRule="auto"/>
              <w:jc w:val="left"/>
              <w:rPr>
                <w:rFonts w:ascii="Calibri" w:cs="Calibri" w:eastAsia="Calibri" w:hAnsi="Calibri"/>
                <w:b w:val="0"/>
                <w:bCs w:val="0"/>
                <w:i w:val="0"/>
                <w:iCs w:val="0"/>
                <w:sz w:val="20"/>
                <w:szCs w:val="20"/>
              </w:rPr>
            </w:pPr>
            <w:r w:rsidDel="00000000" w:rsidR="00000000" w:rsidRPr="00000000">
              <w:rPr>
                <w:sz w:val="20"/>
                <w:szCs w:val="20"/>
                <w:rtl w:val="0"/>
              </w:rPr>
              <w:t xml:space="preserve">pendiente(alta)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sz w:val="20"/>
                <w:szCs w:val="20"/>
                <w:rtl w:val="0"/>
              </w:rPr>
              <w:t xml:space="preserve">Definido en app.js sin verificarToken. Ante un fallo de conexión, devuelve error.message crudo al cliente, pudiendo exponer host, credenciales fallidas o el nombre de la base de datos. Hallazgo no relevado en la primera revisión. Se planifica eliminar el endpoint o protegerlo antes de cualquier despliegue fuera del entorno local.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pStyle w:val="Heading3"/>
              <w:rPr/>
            </w:pPr>
            <w:bookmarkStart w:colFirst="0" w:colLast="0" w:name="_8dmaqk2i21zq" w:id="24"/>
            <w:bookmarkEnd w:id="24"/>
            <w:r w:rsidDel="00000000" w:rsidR="00000000" w:rsidRPr="00000000">
              <w:rPr>
                <w:rtl w:val="0"/>
              </w:rPr>
              <w:t xml:space="preserve">AUD-09</w:t>
            </w:r>
          </w:p>
        </w:tc>
        <w:tc>
          <w:tcPr>
            <w:tcMar>
              <w:top w:w="80.0" w:type="dxa"/>
              <w:left w:w="100.0" w:type="dxa"/>
              <w:bottom w:w="80.0" w:type="dxa"/>
              <w:right w:w="100.0" w:type="dxa"/>
            </w:tcMar>
            <w:vAlign w:val="center"/>
          </w:tcPr>
          <w:p w:rsidR="00000000" w:rsidDel="00000000" w:rsidP="00000000" w:rsidRDefault="00000000" w:rsidRPr="00000000" w14:paraId="000000DF">
            <w:pPr>
              <w:rPr>
                <w:sz w:val="20"/>
                <w:szCs w:val="20"/>
              </w:rPr>
            </w:pPr>
            <w:r w:rsidDel="00000000" w:rsidR="00000000" w:rsidRPr="00000000">
              <w:rPr>
                <w:sz w:val="20"/>
                <w:szCs w:val="20"/>
                <w:rtl w:val="0"/>
              </w:rPr>
              <w:t xml:space="preserve">El registro público de usuarios se auto-asigna al consultorio 1 con el rol 2, sin intervención de un administrador.</w:t>
            </w:r>
          </w:p>
        </w:tc>
        <w:tc>
          <w:tcPr>
            <w:tcMar>
              <w:top w:w="80.0" w:type="dxa"/>
              <w:left w:w="100.0" w:type="dxa"/>
              <w:bottom w:w="80.0" w:type="dxa"/>
              <w:right w:w="100.0" w:type="dxa"/>
            </w:tcMar>
            <w:vAlign w:val="center"/>
          </w:tcPr>
          <w:p w:rsidR="00000000" w:rsidDel="00000000" w:rsidP="00000000" w:rsidRDefault="00000000" w:rsidRPr="00000000" w14:paraId="000000E0">
            <w:pPr>
              <w:spacing w:line="276" w:lineRule="auto"/>
              <w:jc w:val="left"/>
              <w:rPr>
                <w:sz w:val="20"/>
                <w:szCs w:val="20"/>
              </w:rPr>
            </w:pPr>
            <w:r w:rsidDel="00000000" w:rsidR="00000000" w:rsidRPr="00000000">
              <w:rPr>
                <w:sz w:val="20"/>
                <w:szCs w:val="20"/>
                <w:rtl w:val="0"/>
              </w:rPr>
              <w:t xml:space="preserve">Sin detectar</w:t>
            </w:r>
          </w:p>
        </w:tc>
        <w:tc>
          <w:tcPr>
            <w:tcMar>
              <w:top w:w="80.0" w:type="dxa"/>
              <w:left w:w="100.0" w:type="dxa"/>
              <w:bottom w:w="80.0" w:type="dxa"/>
              <w:right w:w="100.0" w:type="dxa"/>
            </w:tcMar>
            <w:vAlign w:val="center"/>
          </w:tcPr>
          <w:p w:rsidR="00000000" w:rsidDel="00000000" w:rsidP="00000000" w:rsidRDefault="00000000" w:rsidRPr="00000000" w14:paraId="000000E1">
            <w:pPr>
              <w:spacing w:line="276" w:lineRule="auto"/>
              <w:jc w:val="left"/>
              <w:rPr>
                <w:sz w:val="20"/>
                <w:szCs w:val="20"/>
              </w:rPr>
            </w:pPr>
            <w:r w:rsidDel="00000000" w:rsidR="00000000" w:rsidRPr="00000000">
              <w:rPr>
                <w:sz w:val="20"/>
                <w:szCs w:val="20"/>
                <w:rtl w:val="0"/>
              </w:rPr>
              <w:t xml:space="preserve">Pendiente(alta)</w:t>
            </w:r>
          </w:p>
        </w:tc>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En auth.service.js, idRolUsuarioComun = 2 e idConsultorioPorDefecto = 1 están hardcodeados en registrarUsuario(). Cualquiera que complete POST /api/auth/registro ingresa automáticamente al consultorio 1 con todos los permisos del rol 2. Contradice el aislamiento por consultorio construido en el Sprint 2. Se planifica requerir aprobación de un administrador para el alta, o remover el registro público.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pStyle w:val="Heading3"/>
              <w:rPr/>
            </w:pPr>
            <w:bookmarkStart w:colFirst="0" w:colLast="0" w:name="_yeut645ooj22" w:id="25"/>
            <w:bookmarkEnd w:id="25"/>
            <w:r w:rsidDel="00000000" w:rsidR="00000000" w:rsidRPr="00000000">
              <w:rPr>
                <w:rtl w:val="0"/>
              </w:rPr>
              <w:t xml:space="preserve">AUD-10</w:t>
            </w:r>
          </w:p>
        </w:tc>
        <w:tc>
          <w:tcPr>
            <w:tcMar>
              <w:top w:w="80.0" w:type="dxa"/>
              <w:left w:w="100.0" w:type="dxa"/>
              <w:bottom w:w="80.0" w:type="dxa"/>
              <w:right w:w="100.0" w:type="dxa"/>
            </w:tcMar>
            <w:vAlign w:val="center"/>
          </w:tcPr>
          <w:p w:rsidR="00000000" w:rsidDel="00000000" w:rsidP="00000000" w:rsidRDefault="00000000" w:rsidRPr="00000000" w14:paraId="000000E4">
            <w:pPr>
              <w:rPr>
                <w:sz w:val="20"/>
                <w:szCs w:val="20"/>
              </w:rPr>
            </w:pPr>
            <w:r w:rsidDel="00000000" w:rsidR="00000000" w:rsidRPr="00000000">
              <w:rPr>
                <w:sz w:val="20"/>
                <w:szCs w:val="20"/>
                <w:rtl w:val="0"/>
              </w:rPr>
              <w:t xml:space="preserve">La protección contra la desactivación del último rol con permisos de administración compara el id_rol del usuario contra un valor fijo (id_rol === 1), sin considerar el consultorio. </w:t>
            </w:r>
          </w:p>
        </w:tc>
        <w:tc>
          <w:tcPr>
            <w:tcMar>
              <w:top w:w="80.0" w:type="dxa"/>
              <w:left w:w="100.0" w:type="dxa"/>
              <w:bottom w:w="80.0" w:type="dxa"/>
              <w:right w:w="100.0" w:type="dxa"/>
            </w:tcMar>
            <w:vAlign w:val="center"/>
          </w:tcPr>
          <w:p w:rsidR="00000000" w:rsidDel="00000000" w:rsidP="00000000" w:rsidRDefault="00000000" w:rsidRPr="00000000" w14:paraId="000000E5">
            <w:pPr>
              <w:spacing w:line="276" w:lineRule="auto"/>
              <w:jc w:val="left"/>
              <w:rPr>
                <w:sz w:val="20"/>
                <w:szCs w:val="20"/>
              </w:rPr>
            </w:pPr>
            <w:r w:rsidDel="00000000" w:rsidR="00000000" w:rsidRPr="00000000">
              <w:rPr>
                <w:sz w:val="20"/>
                <w:szCs w:val="20"/>
                <w:rtl w:val="0"/>
              </w:rPr>
              <w:t xml:space="preserve">Con errores </w:t>
            </w:r>
          </w:p>
        </w:tc>
        <w:tc>
          <w:tcPr>
            <w:tcMar>
              <w:top w:w="80.0" w:type="dxa"/>
              <w:left w:w="100.0" w:type="dxa"/>
              <w:bottom w:w="80.0" w:type="dxa"/>
              <w:right w:w="100.0" w:type="dxa"/>
            </w:tcMar>
            <w:vAlign w:val="center"/>
          </w:tcPr>
          <w:p w:rsidR="00000000" w:rsidDel="00000000" w:rsidP="00000000" w:rsidRDefault="00000000" w:rsidRPr="00000000" w14:paraId="000000E6">
            <w:pPr>
              <w:spacing w:line="276" w:lineRule="auto"/>
              <w:jc w:val="left"/>
              <w:rPr>
                <w:sz w:val="20"/>
                <w:szCs w:val="20"/>
              </w:rPr>
            </w:pPr>
            <w:r w:rsidDel="00000000" w:rsidR="00000000" w:rsidRPr="00000000">
              <w:rPr>
                <w:sz w:val="20"/>
                <w:szCs w:val="20"/>
                <w:rtl w:val="0"/>
              </w:rPr>
              <w:t xml:space="preserve">Pendiente(alta)</w:t>
            </w:r>
          </w:p>
        </w:tc>
        <w:tc>
          <w:tcPr>
            <w:tcMar>
              <w:top w:w="80.0" w:type="dxa"/>
              <w:left w:w="100.0" w:type="dxa"/>
              <w:bottom w:w="80.0" w:type="dxa"/>
              <w:right w:w="100.0" w:type="dxa"/>
            </w:tcMar>
            <w:vAlign w:val="center"/>
          </w:tcPr>
          <w:p w:rsidR="00000000" w:rsidDel="00000000" w:rsidP="00000000" w:rsidRDefault="00000000" w:rsidRPr="00000000" w14:paraId="000000E7">
            <w:pPr>
              <w:rPr>
                <w:sz w:val="20"/>
                <w:szCs w:val="20"/>
              </w:rPr>
            </w:pPr>
            <w:r w:rsidDel="00000000" w:rsidR="00000000" w:rsidRPr="00000000">
              <w:rPr>
                <w:sz w:val="20"/>
                <w:szCs w:val="20"/>
                <w:rtl w:val="0"/>
              </w:rPr>
              <w:t xml:space="preserve">En un esquema multi-consultorio, el rol administrador de un consultorio puede tener un id_rol distinto de 1, por lo que esa validación no lo protege y el consultorio podría quedar sin ningún usuario con permisos de administración. Se planifica reemplazar la comparación por id_rol fijo por una verificación del último rol administrador activo dentro de cada consultorio.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pStyle w:val="Heading3"/>
              <w:rPr/>
            </w:pPr>
            <w:bookmarkStart w:colFirst="0" w:colLast="0" w:name="_8maiuvg4m8se" w:id="26"/>
            <w:bookmarkEnd w:id="26"/>
            <w:r w:rsidDel="00000000" w:rsidR="00000000" w:rsidRPr="00000000">
              <w:rPr>
                <w:rtl w:val="0"/>
              </w:rPr>
              <w:t xml:space="preserve">AUD-11</w:t>
            </w:r>
          </w:p>
        </w:tc>
        <w:tc>
          <w:tcPr>
            <w:tcMar>
              <w:top w:w="80.0" w:type="dxa"/>
              <w:left w:w="100.0" w:type="dxa"/>
              <w:bottom w:w="80.0" w:type="dxa"/>
              <w:right w:w="100.0" w:type="dxa"/>
            </w:tcMar>
            <w:vAlign w:val="center"/>
          </w:tcPr>
          <w:p w:rsidR="00000000" w:rsidDel="00000000" w:rsidP="00000000" w:rsidRDefault="00000000" w:rsidRPr="00000000" w14:paraId="000000E9">
            <w:pPr>
              <w:rPr>
                <w:sz w:val="20"/>
                <w:szCs w:val="20"/>
              </w:rPr>
            </w:pPr>
            <w:r w:rsidDel="00000000" w:rsidR="00000000" w:rsidRPr="00000000">
              <w:rPr>
                <w:sz w:val="20"/>
                <w:szCs w:val="20"/>
                <w:rtl w:val="0"/>
              </w:rPr>
              <w:t xml:space="preserve">La API de autenticación no limita intentos de login ni de recuperación de contraseña, acepta solicitudes desde cualquier origen y verificarToken devuelve mensajes de error específicos según el motivo de fallo. </w:t>
            </w:r>
          </w:p>
        </w:tc>
        <w:tc>
          <w:tcPr>
            <w:tcMar>
              <w:top w:w="80.0" w:type="dxa"/>
              <w:left w:w="100.0" w:type="dxa"/>
              <w:bottom w:w="80.0" w:type="dxa"/>
              <w:right w:w="100.0" w:type="dxa"/>
            </w:tcMar>
            <w:vAlign w:val="center"/>
          </w:tcPr>
          <w:p w:rsidR="00000000" w:rsidDel="00000000" w:rsidP="00000000" w:rsidRDefault="00000000" w:rsidRPr="00000000" w14:paraId="000000EA">
            <w:pPr>
              <w:spacing w:line="276" w:lineRule="auto"/>
              <w:jc w:val="left"/>
              <w:rPr>
                <w:sz w:val="20"/>
                <w:szCs w:val="20"/>
              </w:rPr>
            </w:pPr>
            <w:r w:rsidDel="00000000" w:rsidR="00000000" w:rsidRPr="00000000">
              <w:rPr>
                <w:sz w:val="20"/>
                <w:szCs w:val="20"/>
                <w:rtl w:val="0"/>
              </w:rPr>
              <w:t xml:space="preserve">Sin implementar</w:t>
            </w:r>
          </w:p>
        </w:tc>
        <w:tc>
          <w:tcPr>
            <w:tcMar>
              <w:top w:w="80.0" w:type="dxa"/>
              <w:left w:w="100.0" w:type="dxa"/>
              <w:bottom w:w="80.0" w:type="dxa"/>
              <w:right w:w="100.0" w:type="dxa"/>
            </w:tcMar>
            <w:vAlign w:val="center"/>
          </w:tcPr>
          <w:p w:rsidR="00000000" w:rsidDel="00000000" w:rsidP="00000000" w:rsidRDefault="00000000" w:rsidRPr="00000000" w14:paraId="000000EB">
            <w:pPr>
              <w:spacing w:line="276" w:lineRule="auto"/>
              <w:jc w:val="left"/>
              <w:rPr>
                <w:sz w:val="20"/>
                <w:szCs w:val="20"/>
              </w:rPr>
            </w:pPr>
            <w:r w:rsidDel="00000000" w:rsidR="00000000" w:rsidRPr="00000000">
              <w:rPr>
                <w:sz w:val="20"/>
                <w:szCs w:val="20"/>
                <w:rtl w:val="0"/>
              </w:rPr>
              <w:t xml:space="preserve">Pendiente</w:t>
            </w:r>
          </w:p>
        </w:tc>
        <w:tc>
          <w:tcPr>
            <w:tcMar>
              <w:top w:w="80.0" w:type="dxa"/>
              <w:left w:w="100.0" w:type="dxa"/>
              <w:bottom w:w="80.0" w:type="dxa"/>
              <w:right w:w="100.0" w:type="dxa"/>
            </w:tcMar>
            <w:vAlign w:val="center"/>
          </w:tcPr>
          <w:p w:rsidR="00000000" w:rsidDel="00000000" w:rsidP="00000000" w:rsidRDefault="00000000" w:rsidRPr="00000000" w14:paraId="000000EC">
            <w:pPr>
              <w:rPr>
                <w:sz w:val="20"/>
                <w:szCs w:val="20"/>
              </w:rPr>
            </w:pPr>
            <w:r w:rsidDel="00000000" w:rsidR="00000000" w:rsidRPr="00000000">
              <w:rPr>
                <w:sz w:val="20"/>
                <w:szCs w:val="20"/>
                <w:rtl w:val="0"/>
              </w:rPr>
              <w:t xml:space="preserve">Esto facilita ataques de fuerza bruta sobre /auth/login y /auth/solicitar-recuperacion, y filtra información sobre el estado del token ante intentos inválidos. Se planifica incorporar rate limiting, restringir CORS a orígenes permitidos y unificar los mensajes de error de token en una respuesta genérica. </w:t>
            </w:r>
          </w:p>
        </w:tc>
      </w:tr>
    </w:tbl>
    <w:p w:rsidR="00000000" w:rsidDel="00000000" w:rsidP="00000000" w:rsidRDefault="00000000" w:rsidRPr="00000000" w14:paraId="000000ED">
      <w:pPr>
        <w:spacing w:before="20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b w:val="0"/>
          <w:bCs w:val="0"/>
          <w:sz w:val="32"/>
          <w:szCs w:val="32"/>
        </w:rPr>
      </w:pPr>
      <w:bookmarkStart w:colFirst="0" w:colLast="0" w:name="_zhlq7dhln972" w:id="27"/>
      <w:bookmarkEnd w:id="27"/>
      <w:r w:rsidDel="00000000" w:rsidR="00000000" w:rsidRPr="00000000">
        <w:rPr>
          <w:b w:val="0"/>
          <w:bCs w:val="0"/>
          <w:sz w:val="32"/>
          <w:szCs w:val="32"/>
          <w:rtl w:val="0"/>
        </w:rPr>
        <w:t xml:space="preserve">Registro de Mejoras a Implementar</w:t>
      </w:r>
    </w:p>
    <w:p w:rsidR="00000000" w:rsidDel="00000000" w:rsidP="00000000" w:rsidRDefault="00000000" w:rsidRPr="00000000" w14:paraId="000000F0">
      <w:pPr>
        <w:pStyle w:val="Heading3"/>
        <w:rPr>
          <w:sz w:val="28"/>
          <w:szCs w:val="28"/>
        </w:rPr>
      </w:pPr>
      <w:bookmarkStart w:colFirst="0" w:colLast="0" w:name="_jrh7t8x7ueve" w:id="28"/>
      <w:bookmarkEnd w:id="28"/>
      <w:r w:rsidDel="00000000" w:rsidR="00000000" w:rsidRPr="00000000">
        <w:rPr>
          <w:sz w:val="28"/>
          <w:szCs w:val="28"/>
          <w:rtl w:val="0"/>
        </w:rPr>
        <w:t xml:space="preserve">Resumen de Ajustes</w:t>
      </w:r>
    </w:p>
    <w:p w:rsidR="00000000" w:rsidDel="00000000" w:rsidP="00000000" w:rsidRDefault="00000000" w:rsidRPr="00000000" w14:paraId="000000F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Durante este Sprint 3 se realizó una revisión minuciosa del código del backend y del frontend, identificando puntos de mejora relacionados principalmente con la sincronización de permisos en la sesión activa, el manejo de errores, la organización del código de autenticación y la documentación técnica de la base de datos. Este documento detalla cada mejora identificada junto con la solución planificada y el criterio de validación que se aplicará una vez implementada. Las mejoras aquí </w:t>
      </w:r>
      <w:r w:rsidDel="00000000" w:rsidR="00000000" w:rsidRPr="00000000">
        <w:rPr>
          <w:rtl w:val="0"/>
        </w:rPr>
        <w:t xml:space="preserve">descritas</w:t>
      </w:r>
      <w:r w:rsidDel="00000000" w:rsidR="00000000" w:rsidRPr="00000000">
        <w:rPr>
          <w:rFonts w:ascii="Calibri" w:cs="Calibri" w:eastAsia="Calibri" w:hAnsi="Calibri"/>
          <w:b w:val="0"/>
          <w:bCs w:val="0"/>
          <w:i w:val="0"/>
          <w:iCs w:val="0"/>
          <w:sz w:val="22"/>
          <w:szCs w:val="22"/>
          <w:rtl w:val="0"/>
        </w:rPr>
        <w:t xml:space="preserve"> se encuentran en etapa de planificación</w:t>
      </w:r>
      <w:r w:rsidDel="00000000" w:rsidR="00000000" w:rsidRPr="00000000">
        <w:rPr>
          <w:rtl w:val="0"/>
        </w:rPr>
        <w:t xml:space="preserve">.</w:t>
      </w:r>
    </w:p>
    <w:p w:rsidR="00000000" w:rsidDel="00000000" w:rsidP="00000000" w:rsidRDefault="00000000" w:rsidRPr="00000000" w14:paraId="000000F2">
      <w:pPr>
        <w:pStyle w:val="Heading3"/>
        <w:spacing w:after="160" w:lineRule="auto"/>
        <w:jc w:val="both"/>
        <w:rPr>
          <w:sz w:val="28"/>
          <w:szCs w:val="28"/>
        </w:rPr>
      </w:pPr>
      <w:bookmarkStart w:colFirst="0" w:colLast="0" w:name="_oy6d5fwxferp" w:id="29"/>
      <w:bookmarkEnd w:id="29"/>
      <w:r w:rsidDel="00000000" w:rsidR="00000000" w:rsidRPr="00000000">
        <w:rPr>
          <w:sz w:val="28"/>
          <w:szCs w:val="28"/>
          <w:rtl w:val="0"/>
        </w:rPr>
        <w:t xml:space="preserve">Registro Detallado de Mejoras</w:t>
      </w:r>
    </w:p>
    <w:p w:rsidR="00000000" w:rsidDel="00000000" w:rsidP="00000000" w:rsidRDefault="00000000" w:rsidRPr="00000000" w14:paraId="000000F3">
      <w:pPr>
        <w:pStyle w:val="Heading4"/>
        <w:rPr/>
      </w:pPr>
      <w:bookmarkStart w:colFirst="0" w:colLast="0" w:name="_y8ksr686k763" w:id="30"/>
      <w:bookmarkEnd w:id="30"/>
      <w:r w:rsidDel="00000000" w:rsidR="00000000" w:rsidRPr="00000000">
        <w:rPr>
          <w:rtl w:val="0"/>
        </w:rPr>
        <w:t xml:space="preserve">Mejora 1: Invalidación de permisos y rol ante cambios en la sesión activa (AUD-01 - HT1)</w:t>
      </w:r>
    </w:p>
    <w:p w:rsidR="00000000" w:rsidDel="00000000" w:rsidP="00000000" w:rsidRDefault="00000000" w:rsidRPr="00000000" w14:paraId="000000F4">
      <w:pPr>
        <w:spacing w:after="160" w:line="276" w:lineRule="auto"/>
        <w:jc w:val="both"/>
        <w:rPr/>
      </w:pPr>
      <w:r w:rsidDel="00000000" w:rsidR="00000000" w:rsidRPr="00000000">
        <w:rPr>
          <w:rFonts w:ascii="Calibri" w:cs="Calibri" w:eastAsia="Calibri" w:hAnsi="Calibri"/>
          <w:b w:val="1"/>
          <w:bCs w:val="1"/>
          <w:sz w:val="22"/>
          <w:szCs w:val="22"/>
          <w:rtl w:val="0"/>
        </w:rPr>
        <w:t xml:space="preserve">Tipo de Ajuste: </w:t>
      </w:r>
      <w:r w:rsidDel="00000000" w:rsidR="00000000" w:rsidRPr="00000000">
        <w:rPr>
          <w:rFonts w:ascii="Calibri" w:cs="Calibri" w:eastAsia="Calibri" w:hAnsi="Calibri"/>
          <w:sz w:val="22"/>
          <w:szCs w:val="22"/>
          <w:rtl w:val="0"/>
        </w:rPr>
        <w:t xml:space="preserve">Código de Frontend y Backend (Autenticación y Autorización).</w:t>
      </w:r>
      <w:r w:rsidDel="00000000" w:rsidR="00000000" w:rsidRPr="00000000">
        <w:rPr>
          <w:rtl w:val="0"/>
        </w:rPr>
      </w:r>
    </w:p>
    <w:p w:rsidR="00000000" w:rsidDel="00000000" w:rsidP="00000000" w:rsidRDefault="00000000" w:rsidRPr="00000000" w14:paraId="000000F5">
      <w:pPr>
        <w:spacing w:after="160" w:line="276" w:lineRule="auto"/>
        <w:jc w:val="both"/>
        <w:rPr/>
      </w:pPr>
      <w:r w:rsidDel="00000000" w:rsidR="00000000" w:rsidRPr="00000000">
        <w:rPr>
          <w:rFonts w:ascii="Calibri" w:cs="Calibri" w:eastAsia="Calibri" w:hAnsi="Calibri"/>
          <w:b w:val="1"/>
          <w:bCs w:val="1"/>
          <w:sz w:val="22"/>
          <w:szCs w:val="22"/>
          <w:rtl w:val="0"/>
        </w:rPr>
        <w:t xml:space="preserve">Descripción del Problema: </w:t>
      </w:r>
      <w:r w:rsidDel="00000000" w:rsidR="00000000" w:rsidRPr="00000000">
        <w:rPr>
          <w:rFonts w:ascii="Calibri" w:cs="Calibri" w:eastAsia="Calibri" w:hAnsi="Calibri"/>
          <w:sz w:val="22"/>
          <w:szCs w:val="22"/>
          <w:rtl w:val="0"/>
        </w:rPr>
        <w:t xml:space="preserve">Al modificar los permisos asignados a un rol (HU8) o reasignar el rol de un usuario (HU9), los usuarios que ya tienen una sesión iniciada no ven reflejado el cambio hasta que cierran sesión manualmente. Esto ocurre porque RutaPorPermiso.jsx únicamente vuelve a solicitar los permisos al backend cuando el </w:t>
      </w:r>
      <w:r w:rsidDel="00000000" w:rsidR="00000000" w:rsidRPr="00000000">
        <w:rPr>
          <w:rtl w:val="0"/>
        </w:rPr>
        <w:t xml:space="preserve">array </w:t>
      </w:r>
      <w:r w:rsidDel="00000000" w:rsidR="00000000" w:rsidRPr="00000000">
        <w:rPr>
          <w:rFonts w:ascii="Calibri" w:cs="Calibri" w:eastAsia="Calibri" w:hAnsi="Calibri"/>
          <w:sz w:val="22"/>
          <w:szCs w:val="22"/>
          <w:rtl w:val="0"/>
        </w:rPr>
        <w:t xml:space="preserve">guardado en localStorage está vacío, y porque el token JWT incluye el id_rol al momento del login con una vigencia de 2 horas.</w:t>
      </w:r>
      <w:r w:rsidDel="00000000" w:rsidR="00000000" w:rsidRPr="00000000">
        <w:rPr>
          <w:rtl w:val="0"/>
        </w:rPr>
      </w:r>
    </w:p>
    <w:p w:rsidR="00000000" w:rsidDel="00000000" w:rsidP="00000000" w:rsidRDefault="00000000" w:rsidRPr="00000000" w14:paraId="000000F6">
      <w:pPr>
        <w:spacing w:after="160" w:line="276" w:lineRule="auto"/>
        <w:jc w:val="both"/>
        <w:rPr/>
      </w:pPr>
      <w:r w:rsidDel="00000000" w:rsidR="00000000" w:rsidRPr="00000000">
        <w:rPr>
          <w:rFonts w:ascii="Calibri" w:cs="Calibri" w:eastAsia="Calibri" w:hAnsi="Calibri"/>
          <w:b w:val="1"/>
          <w:bCs w:val="1"/>
          <w:sz w:val="22"/>
          <w:szCs w:val="22"/>
          <w:rtl w:val="0"/>
        </w:rPr>
        <w:t xml:space="preserve">Solución (planificada): </w:t>
      </w:r>
      <w:r w:rsidDel="00000000" w:rsidR="00000000" w:rsidRPr="00000000">
        <w:rPr>
          <w:rFonts w:ascii="Calibri" w:cs="Calibri" w:eastAsia="Calibri" w:hAnsi="Calibri"/>
          <w:sz w:val="22"/>
          <w:szCs w:val="22"/>
          <w:rtl w:val="0"/>
        </w:rPr>
        <w:t xml:space="preserve">Se implementará: (1) en el frontend, eliminar la condición que evita volver a pedir los permisos si ya existen en localStorage, agregando una re-consulta a GET /api/auth/permisos en intervalos definidos o ante cada navegación entre módulos protegidos; (2) evaluar reducir la expiración del token de 2 horas a un valor</w:t>
      </w:r>
      <w:r w:rsidDel="00000000" w:rsidR="00000000" w:rsidRPr="00000000">
        <w:rPr>
          <w:rtl w:val="0"/>
        </w:rPr>
        <w:t xml:space="preserve"> mas pequeño</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F7">
      <w:pPr>
        <w:spacing w:after="160" w:line="276" w:lineRule="auto"/>
        <w:jc w:val="both"/>
        <w:rPr/>
      </w:pPr>
      <w:r w:rsidDel="00000000" w:rsidR="00000000" w:rsidRPr="00000000">
        <w:rPr>
          <w:rFonts w:ascii="Calibri" w:cs="Calibri" w:eastAsia="Calibri" w:hAnsi="Calibri"/>
          <w:b w:val="1"/>
          <w:bCs w:val="1"/>
          <w:sz w:val="22"/>
          <w:szCs w:val="22"/>
          <w:rtl w:val="0"/>
        </w:rPr>
        <w:t xml:space="preserve">Validación (planificada): </w:t>
      </w:r>
      <w:r w:rsidDel="00000000" w:rsidR="00000000" w:rsidRPr="00000000">
        <w:rPr>
          <w:rFonts w:ascii="Calibri" w:cs="Calibri" w:eastAsia="Calibri" w:hAnsi="Calibri"/>
          <w:sz w:val="22"/>
          <w:szCs w:val="22"/>
          <w:rtl w:val="0"/>
        </w:rPr>
        <w:t xml:space="preserve">Se probará iniciando sesión con dos usuarios en paralelo: uno con rol Administrador modificará los permisos de un rol mientras el segundo usuario, logueado con ese rol, permanece navegando. Se verificará que el segundo usuario pierda o gane acceso a las funcionalidades correspondientes sin necesidad de cerrar sesión.</w:t>
      </w:r>
      <w:r w:rsidDel="00000000" w:rsidR="00000000" w:rsidRPr="00000000">
        <w:rPr>
          <w:rtl w:val="0"/>
        </w:rPr>
      </w:r>
    </w:p>
    <w:p w:rsidR="00000000" w:rsidDel="00000000" w:rsidP="00000000" w:rsidRDefault="00000000" w:rsidRPr="00000000" w14:paraId="000000F8">
      <w:pPr>
        <w:pStyle w:val="Heading4"/>
        <w:rPr/>
      </w:pPr>
      <w:bookmarkStart w:colFirst="0" w:colLast="0" w:name="_95p9wcjayr8j" w:id="31"/>
      <w:bookmarkEnd w:id="31"/>
      <w:r w:rsidDel="00000000" w:rsidR="00000000" w:rsidRPr="00000000">
        <w:rPr>
          <w:rtl w:val="0"/>
        </w:rPr>
        <w:t xml:space="preserve">Mejora 2: Manejo de sesión expirada en el frontend  (AUD-02 - HT2)</w:t>
      </w:r>
    </w:p>
    <w:p w:rsidR="00000000" w:rsidDel="00000000" w:rsidP="00000000" w:rsidRDefault="00000000" w:rsidRPr="00000000" w14:paraId="000000F9">
      <w:pPr>
        <w:spacing w:after="160" w:line="276" w:lineRule="auto"/>
        <w:jc w:val="both"/>
        <w:rPr/>
      </w:pPr>
      <w:r w:rsidDel="00000000" w:rsidR="00000000" w:rsidRPr="00000000">
        <w:rPr>
          <w:rFonts w:ascii="Calibri" w:cs="Calibri" w:eastAsia="Calibri" w:hAnsi="Calibri"/>
          <w:b w:val="1"/>
          <w:bCs w:val="1"/>
          <w:sz w:val="22"/>
          <w:szCs w:val="22"/>
          <w:rtl w:val="0"/>
        </w:rPr>
        <w:t xml:space="preserve">Tipo de Ajuste: </w:t>
      </w:r>
      <w:r w:rsidDel="00000000" w:rsidR="00000000" w:rsidRPr="00000000">
        <w:rPr>
          <w:rFonts w:ascii="Calibri" w:cs="Calibri" w:eastAsia="Calibri" w:hAnsi="Calibri"/>
          <w:sz w:val="22"/>
          <w:szCs w:val="22"/>
          <w:rtl w:val="0"/>
        </w:rPr>
        <w:t xml:space="preserve">Código de Frontend.</w:t>
      </w: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rFonts w:ascii="Calibri" w:cs="Calibri" w:eastAsia="Calibri" w:hAnsi="Calibri"/>
          <w:b w:val="1"/>
          <w:bCs w:val="1"/>
          <w:sz w:val="22"/>
          <w:szCs w:val="22"/>
          <w:rtl w:val="0"/>
        </w:rPr>
        <w:t xml:space="preserve">Descripción del Problema: </w:t>
      </w:r>
      <w:r w:rsidDel="00000000" w:rsidR="00000000" w:rsidRPr="00000000">
        <w:rPr>
          <w:rFonts w:ascii="Calibri" w:cs="Calibri" w:eastAsia="Calibri" w:hAnsi="Calibri"/>
          <w:sz w:val="22"/>
          <w:szCs w:val="22"/>
          <w:rtl w:val="0"/>
        </w:rPr>
        <w:t xml:space="preserve">Cuando el token JWT expira o es inválido, el sistema no redirige automáticamente al login: cada pantalla que consume la API debe manejar el error 401 por su cuenta, lo que genera</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pantallas en blanco o errores sin mensaje claro.</w:t>
      </w:r>
      <w:r w:rsidDel="00000000" w:rsidR="00000000" w:rsidRPr="00000000">
        <w:rPr>
          <w:rtl w:val="0"/>
        </w:rPr>
      </w:r>
    </w:p>
    <w:p w:rsidR="00000000" w:rsidDel="00000000" w:rsidP="00000000" w:rsidRDefault="00000000" w:rsidRPr="00000000" w14:paraId="000000FB">
      <w:pPr>
        <w:spacing w:after="160" w:line="276" w:lineRule="auto"/>
        <w:jc w:val="both"/>
        <w:rPr/>
      </w:pPr>
      <w:r w:rsidDel="00000000" w:rsidR="00000000" w:rsidRPr="00000000">
        <w:rPr>
          <w:rFonts w:ascii="Calibri" w:cs="Calibri" w:eastAsia="Calibri" w:hAnsi="Calibri"/>
          <w:b w:val="1"/>
          <w:bCs w:val="1"/>
          <w:sz w:val="22"/>
          <w:szCs w:val="22"/>
          <w:rtl w:val="0"/>
        </w:rPr>
        <w:t xml:space="preserve">Solución (planificada): </w:t>
      </w:r>
      <w:r w:rsidDel="00000000" w:rsidR="00000000" w:rsidRPr="00000000">
        <w:rPr>
          <w:rFonts w:ascii="Calibri" w:cs="Calibri" w:eastAsia="Calibri" w:hAnsi="Calibri"/>
          <w:sz w:val="22"/>
          <w:szCs w:val="22"/>
          <w:rtl w:val="0"/>
        </w:rPr>
        <w:t xml:space="preserve">Se agregará un interceptor de response en services/api.js que detecte el código 401, ejecute cerrarSesionUsuario() para limpiar token/usuario/permisos del localStorage, y redirija a la pantalla de login mostrando un aviso de sesión expirada.</w:t>
      </w:r>
      <w:r w:rsidDel="00000000" w:rsidR="00000000" w:rsidRPr="00000000">
        <w:rPr>
          <w:rtl w:val="0"/>
        </w:rPr>
      </w:r>
    </w:p>
    <w:p w:rsidR="00000000" w:rsidDel="00000000" w:rsidP="00000000" w:rsidRDefault="00000000" w:rsidRPr="00000000" w14:paraId="000000FC">
      <w:pPr>
        <w:spacing w:after="160" w:line="276" w:lineRule="auto"/>
        <w:jc w:val="both"/>
        <w:rPr/>
      </w:pPr>
      <w:r w:rsidDel="00000000" w:rsidR="00000000" w:rsidRPr="00000000">
        <w:rPr>
          <w:rFonts w:ascii="Calibri" w:cs="Calibri" w:eastAsia="Calibri" w:hAnsi="Calibri"/>
          <w:b w:val="1"/>
          <w:bCs w:val="1"/>
          <w:sz w:val="22"/>
          <w:szCs w:val="22"/>
          <w:rtl w:val="0"/>
        </w:rPr>
        <w:t xml:space="preserve">Validación (planificada): </w:t>
      </w:r>
      <w:r w:rsidDel="00000000" w:rsidR="00000000" w:rsidRPr="00000000">
        <w:rPr>
          <w:rFonts w:ascii="Calibri" w:cs="Calibri" w:eastAsia="Calibri" w:hAnsi="Calibri"/>
          <w:sz w:val="22"/>
          <w:szCs w:val="22"/>
          <w:rtl w:val="0"/>
        </w:rPr>
        <w:t xml:space="preserve">Se forzará la expiración manual de un token y se verificará que cualquier pantalla protegida redirija automáticamente a /login con el mensaje correspondiente.</w:t>
      </w:r>
      <w:r w:rsidDel="00000000" w:rsidR="00000000" w:rsidRPr="00000000">
        <w:rPr>
          <w:rtl w:val="0"/>
        </w:rPr>
      </w:r>
    </w:p>
    <w:p w:rsidR="00000000" w:rsidDel="00000000" w:rsidP="00000000" w:rsidRDefault="00000000" w:rsidRPr="00000000" w14:paraId="000000FD">
      <w:pPr>
        <w:pStyle w:val="Heading4"/>
        <w:rPr/>
      </w:pPr>
      <w:bookmarkStart w:colFirst="0" w:colLast="0" w:name="_u36rg6c9ppm5" w:id="32"/>
      <w:bookmarkEnd w:id="32"/>
      <w:r w:rsidDel="00000000" w:rsidR="00000000" w:rsidRPr="00000000">
        <w:rPr>
          <w:rtl w:val="0"/>
        </w:rPr>
        <w:t xml:space="preserve">Mejora 3: Manejo centralizado de errores y respuestas en el backend (AUD-04 - HT3)</w:t>
      </w:r>
    </w:p>
    <w:p w:rsidR="00000000" w:rsidDel="00000000" w:rsidP="00000000" w:rsidRDefault="00000000" w:rsidRPr="00000000" w14:paraId="000000FE">
      <w:pPr>
        <w:spacing w:after="160" w:line="276" w:lineRule="auto"/>
        <w:jc w:val="both"/>
        <w:rPr/>
      </w:pPr>
      <w:r w:rsidDel="00000000" w:rsidR="00000000" w:rsidRPr="00000000">
        <w:rPr>
          <w:rFonts w:ascii="Calibri" w:cs="Calibri" w:eastAsia="Calibri" w:hAnsi="Calibri"/>
          <w:b w:val="1"/>
          <w:bCs w:val="1"/>
          <w:sz w:val="22"/>
          <w:szCs w:val="22"/>
          <w:rtl w:val="0"/>
        </w:rPr>
        <w:t xml:space="preserve">Tipo de Ajuste: </w:t>
      </w:r>
      <w:r w:rsidDel="00000000" w:rsidR="00000000" w:rsidRPr="00000000">
        <w:rPr>
          <w:rFonts w:ascii="Calibri" w:cs="Calibri" w:eastAsia="Calibri" w:hAnsi="Calibri"/>
          <w:sz w:val="22"/>
          <w:szCs w:val="22"/>
          <w:rtl w:val="0"/>
        </w:rPr>
        <w:t xml:space="preserve">Código de Backend.</w:t>
      </w:r>
      <w:r w:rsidDel="00000000" w:rsidR="00000000" w:rsidRPr="00000000">
        <w:rPr>
          <w:rtl w:val="0"/>
        </w:rPr>
      </w:r>
    </w:p>
    <w:p w:rsidR="00000000" w:rsidDel="00000000" w:rsidP="00000000" w:rsidRDefault="00000000" w:rsidRPr="00000000" w14:paraId="000000FF">
      <w:pPr>
        <w:spacing w:after="160" w:line="276" w:lineRule="auto"/>
        <w:jc w:val="both"/>
        <w:rPr/>
      </w:pPr>
      <w:r w:rsidDel="00000000" w:rsidR="00000000" w:rsidRPr="00000000">
        <w:rPr>
          <w:rFonts w:ascii="Calibri" w:cs="Calibri" w:eastAsia="Calibri" w:hAnsi="Calibri"/>
          <w:b w:val="1"/>
          <w:bCs w:val="1"/>
          <w:sz w:val="22"/>
          <w:szCs w:val="22"/>
          <w:rtl w:val="0"/>
        </w:rPr>
        <w:t xml:space="preserve">Descripción del Problema: </w:t>
      </w:r>
      <w:r w:rsidDel="00000000" w:rsidR="00000000" w:rsidRPr="00000000">
        <w:rPr>
          <w:rFonts w:ascii="Calibri" w:cs="Calibri" w:eastAsia="Calibri" w:hAnsi="Calibri"/>
          <w:sz w:val="22"/>
          <w:szCs w:val="22"/>
          <w:rtl w:val="0"/>
        </w:rPr>
        <w:t xml:space="preserve">Los archivos errorMiddleware.js y utils/response.js existen desde el Sprint 1 pero están vacíos y </w:t>
      </w:r>
      <w:r w:rsidDel="00000000" w:rsidR="00000000" w:rsidRPr="00000000">
        <w:rPr>
          <w:rtl w:val="0"/>
        </w:rPr>
        <w:t xml:space="preserve">no los uso</w:t>
      </w:r>
      <w:r w:rsidDel="00000000" w:rsidR="00000000" w:rsidRPr="00000000">
        <w:rPr>
          <w:rFonts w:ascii="Calibri" w:cs="Calibri" w:eastAsia="Calibri" w:hAnsi="Calibri"/>
          <w:sz w:val="22"/>
          <w:szCs w:val="22"/>
          <w:rtl w:val="0"/>
        </w:rPr>
        <w:t xml:space="preserve">. Como consecuencia, cada ruta del backend repite manualmente el mismo patrón, generando código duplicado y dificultando mantener un formato de respuesta uniforme.</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rFonts w:ascii="Calibri" w:cs="Calibri" w:eastAsia="Calibri" w:hAnsi="Calibri"/>
          <w:b w:val="1"/>
          <w:bCs w:val="1"/>
          <w:sz w:val="22"/>
          <w:szCs w:val="22"/>
          <w:rtl w:val="0"/>
        </w:rPr>
        <w:t xml:space="preserve">Solución (planificada): </w:t>
      </w:r>
      <w:r w:rsidDel="00000000" w:rsidR="00000000" w:rsidRPr="00000000">
        <w:rPr>
          <w:rFonts w:ascii="Calibri" w:cs="Calibri" w:eastAsia="Calibri" w:hAnsi="Calibri"/>
          <w:sz w:val="22"/>
          <w:szCs w:val="22"/>
          <w:rtl w:val="0"/>
        </w:rPr>
        <w:t xml:space="preserve">Se implementará utils/response.js con funciones helper (enviarExito, enviarError) y errorMiddleware.js como middleware de manejo de errores centralizado en Express (colocado al final de la cadena de middlewares en app.js), refactorizando las rutas de auth, roles, permisos y usuarios para delegar el formateo de la respuesta y el manejo de errores.</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rFonts w:ascii="Calibri" w:cs="Calibri" w:eastAsia="Calibri" w:hAnsi="Calibri"/>
          <w:b w:val="1"/>
          <w:bCs w:val="1"/>
          <w:sz w:val="22"/>
          <w:szCs w:val="22"/>
          <w:rtl w:val="0"/>
        </w:rPr>
        <w:t xml:space="preserve">Validación (planificada): </w:t>
      </w:r>
      <w:r w:rsidDel="00000000" w:rsidR="00000000" w:rsidRPr="00000000">
        <w:rPr>
          <w:rFonts w:ascii="Calibri" w:cs="Calibri" w:eastAsia="Calibri" w:hAnsi="Calibri"/>
          <w:sz w:val="22"/>
          <w:szCs w:val="22"/>
          <w:rtl w:val="0"/>
        </w:rPr>
        <w:t xml:space="preserve">Se probará cada endpoint existente con Postman, forzando casos de éxito y de error, verificando que el formato de respuesta sea consistente en todos los módulos.</w:t>
      </w:r>
      <w:r w:rsidDel="00000000" w:rsidR="00000000" w:rsidRPr="00000000">
        <w:rPr>
          <w:rtl w:val="0"/>
        </w:rPr>
      </w:r>
    </w:p>
    <w:p w:rsidR="00000000" w:rsidDel="00000000" w:rsidP="00000000" w:rsidRDefault="00000000" w:rsidRPr="00000000" w14:paraId="00000102">
      <w:pPr>
        <w:pStyle w:val="Heading4"/>
        <w:rPr/>
      </w:pPr>
      <w:bookmarkStart w:colFirst="0" w:colLast="0" w:name="_fnzo3albe5go" w:id="33"/>
      <w:bookmarkEnd w:id="33"/>
      <w:r w:rsidDel="00000000" w:rsidR="00000000" w:rsidRPr="00000000">
        <w:rPr>
          <w:rtl w:val="0"/>
        </w:rPr>
        <w:t xml:space="preserve">Mejora 4: Centralización del estado de sesión en el frontend  (AUD-05 - HT4)</w:t>
      </w:r>
    </w:p>
    <w:p w:rsidR="00000000" w:rsidDel="00000000" w:rsidP="00000000" w:rsidRDefault="00000000" w:rsidRPr="00000000" w14:paraId="00000103">
      <w:pPr>
        <w:spacing w:after="160" w:line="276" w:lineRule="auto"/>
        <w:jc w:val="both"/>
        <w:rPr/>
      </w:pPr>
      <w:r w:rsidDel="00000000" w:rsidR="00000000" w:rsidRPr="00000000">
        <w:rPr>
          <w:rFonts w:ascii="Calibri" w:cs="Calibri" w:eastAsia="Calibri" w:hAnsi="Calibri"/>
          <w:b w:val="1"/>
          <w:bCs w:val="1"/>
          <w:sz w:val="22"/>
          <w:szCs w:val="22"/>
          <w:rtl w:val="0"/>
        </w:rPr>
        <w:t xml:space="preserve">Tipo de Ajuste: </w:t>
      </w:r>
      <w:r w:rsidDel="00000000" w:rsidR="00000000" w:rsidRPr="00000000">
        <w:rPr>
          <w:rFonts w:ascii="Calibri" w:cs="Calibri" w:eastAsia="Calibri" w:hAnsi="Calibri"/>
          <w:sz w:val="22"/>
          <w:szCs w:val="22"/>
          <w:rtl w:val="0"/>
        </w:rPr>
        <w:t xml:space="preserve">Código de Frontend.</w:t>
      </w:r>
      <w:r w:rsidDel="00000000" w:rsidR="00000000" w:rsidRPr="00000000">
        <w:rPr>
          <w:rtl w:val="0"/>
        </w:rPr>
      </w:r>
    </w:p>
    <w:p w:rsidR="00000000" w:rsidDel="00000000" w:rsidP="00000000" w:rsidRDefault="00000000" w:rsidRPr="00000000" w14:paraId="00000104">
      <w:pPr>
        <w:spacing w:after="160" w:line="276" w:lineRule="auto"/>
        <w:jc w:val="both"/>
        <w:rPr/>
      </w:pPr>
      <w:r w:rsidDel="00000000" w:rsidR="00000000" w:rsidRPr="00000000">
        <w:rPr>
          <w:rFonts w:ascii="Calibri" w:cs="Calibri" w:eastAsia="Calibri" w:hAnsi="Calibri"/>
          <w:b w:val="1"/>
          <w:bCs w:val="1"/>
          <w:sz w:val="22"/>
          <w:szCs w:val="22"/>
          <w:rtl w:val="0"/>
        </w:rPr>
        <w:t xml:space="preserve">Descripción del Problema: </w:t>
      </w:r>
      <w:r w:rsidDel="00000000" w:rsidR="00000000" w:rsidRPr="00000000">
        <w:rPr>
          <w:rFonts w:ascii="Calibri" w:cs="Calibri" w:eastAsia="Calibri" w:hAnsi="Calibri"/>
          <w:sz w:val="22"/>
          <w:szCs w:val="22"/>
          <w:rtl w:val="0"/>
        </w:rPr>
        <w:t xml:space="preserve">context/AuthContext.js y hooks/useAuth.js están vacíos desde el Sprint 1. El estado de sesión (token, usuario autenticado, permisos) se accede directamente desde localStorage en distintos componentes, lo que duplica lógica y dificulta mantener el estado sincronizado en toda la aplicación.</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Calibri" w:cs="Calibri" w:eastAsia="Calibri" w:hAnsi="Calibri"/>
          <w:b w:val="1"/>
          <w:bCs w:val="1"/>
          <w:sz w:val="22"/>
          <w:szCs w:val="22"/>
          <w:rtl w:val="0"/>
        </w:rPr>
        <w:t xml:space="preserve">Solución (planificada): </w:t>
      </w:r>
      <w:r w:rsidDel="00000000" w:rsidR="00000000" w:rsidRPr="00000000">
        <w:rPr>
          <w:rFonts w:ascii="Calibri" w:cs="Calibri" w:eastAsia="Calibri" w:hAnsi="Calibri"/>
          <w:sz w:val="22"/>
          <w:szCs w:val="22"/>
          <w:rtl w:val="0"/>
        </w:rPr>
        <w:t xml:space="preserve">Se implementará un AuthContext que exponga el usuario autenticado, el token y los permisos mediante un Provider, junto con un hook useAuth() para consumirlo. Los componentes que hoy leen localStorage directamente se migrarán para usar este contexto.</w:t>
      </w:r>
      <w:r w:rsidDel="00000000" w:rsidR="00000000" w:rsidRPr="00000000">
        <w:rPr>
          <w:rtl w:val="0"/>
        </w:rPr>
      </w:r>
    </w:p>
    <w:p w:rsidR="00000000" w:rsidDel="00000000" w:rsidP="00000000" w:rsidRDefault="00000000" w:rsidRPr="00000000" w14:paraId="00000106">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Validación (planificada): </w:t>
      </w:r>
      <w:r w:rsidDel="00000000" w:rsidR="00000000" w:rsidRPr="00000000">
        <w:rPr>
          <w:rFonts w:ascii="Calibri" w:cs="Calibri" w:eastAsia="Calibri" w:hAnsi="Calibri"/>
          <w:sz w:val="22"/>
          <w:szCs w:val="22"/>
          <w:rtl w:val="0"/>
        </w:rPr>
        <w:t xml:space="preserve">Se verificará que iniciar sesión, cerrar sesión y navegar entre pantallas protegidas actualice el estado global sin inconsistencias, y que no existan lecturas directas de localStorage fuera del propio AuthContext.</w:t>
      </w:r>
    </w:p>
    <w:p w:rsidR="00000000" w:rsidDel="00000000" w:rsidP="00000000" w:rsidRDefault="00000000" w:rsidRPr="00000000" w14:paraId="00000107">
      <w:pPr>
        <w:pStyle w:val="Heading4"/>
        <w:spacing w:after="160" w:lineRule="auto"/>
        <w:jc w:val="both"/>
        <w:rPr/>
      </w:pPr>
      <w:bookmarkStart w:colFirst="0" w:colLast="0" w:name="_1ki3vww4yff2" w:id="34"/>
      <w:bookmarkEnd w:id="34"/>
      <w:r w:rsidDel="00000000" w:rsidR="00000000" w:rsidRPr="00000000">
        <w:rPr>
          <w:rtl w:val="0"/>
        </w:rPr>
        <w:t xml:space="preserve">Mejora 5 (Postergada): Paginación en listados de roles y usuarios  (AUD-06 - Sin HT) </w:t>
      </w:r>
    </w:p>
    <w:p w:rsidR="00000000" w:rsidDel="00000000" w:rsidP="00000000" w:rsidRDefault="00000000" w:rsidRPr="00000000" w14:paraId="00000108">
      <w:pPr>
        <w:spacing w:after="160" w:lineRule="auto"/>
        <w:jc w:val="both"/>
        <w:rPr/>
      </w:pPr>
      <w:r w:rsidDel="00000000" w:rsidR="00000000" w:rsidRPr="00000000">
        <w:rPr>
          <w:b w:val="1"/>
          <w:bCs w:val="1"/>
          <w:rtl w:val="0"/>
        </w:rPr>
        <w:t xml:space="preserve">Tipo de Ajuste: </w:t>
      </w:r>
      <w:r w:rsidDel="00000000" w:rsidR="00000000" w:rsidRPr="00000000">
        <w:rPr>
          <w:rtl w:val="0"/>
        </w:rPr>
        <w:t xml:space="preserve">Código de Backend (Base de Datos / API).</w:t>
      </w:r>
    </w:p>
    <w:p w:rsidR="00000000" w:rsidDel="00000000" w:rsidP="00000000" w:rsidRDefault="00000000" w:rsidRPr="00000000" w14:paraId="00000109">
      <w:pPr>
        <w:spacing w:after="160" w:lineRule="auto"/>
        <w:jc w:val="both"/>
        <w:rPr/>
      </w:pPr>
      <w:r w:rsidDel="00000000" w:rsidR="00000000" w:rsidRPr="00000000">
        <w:rPr>
          <w:b w:val="1"/>
          <w:bCs w:val="1"/>
          <w:rtl w:val="0"/>
        </w:rPr>
        <w:t xml:space="preserve">Descripción del Problema: </w:t>
      </w:r>
      <w:r w:rsidDel="00000000" w:rsidR="00000000" w:rsidRPr="00000000">
        <w:rPr>
          <w:rtl w:val="0"/>
        </w:rPr>
        <w:t xml:space="preserve">GET /api/roles y GET /api/usuarios devuelven la totalidad de los registros sin paginación.</w:t>
      </w:r>
    </w:p>
    <w:p w:rsidR="00000000" w:rsidDel="00000000" w:rsidP="00000000" w:rsidRDefault="00000000" w:rsidRPr="00000000" w14:paraId="0000010A">
      <w:pPr>
        <w:spacing w:after="160" w:lineRule="auto"/>
        <w:jc w:val="both"/>
        <w:rPr/>
      </w:pPr>
      <w:r w:rsidDel="00000000" w:rsidR="00000000" w:rsidRPr="00000000">
        <w:rPr>
          <w:b w:val="1"/>
          <w:bCs w:val="1"/>
          <w:rtl w:val="0"/>
        </w:rPr>
        <w:t xml:space="preserve">Solución Planificada: </w:t>
      </w:r>
      <w:r w:rsidDel="00000000" w:rsidR="00000000" w:rsidRPr="00000000">
        <w:rPr>
          <w:rtl w:val="0"/>
        </w:rPr>
        <w:t xml:space="preserve">Se evaluó agregar parámetros de paginación (limit y offset) a ambos endpoints, pero se decide postergar su implementación.</w:t>
      </w:r>
    </w:p>
    <w:p w:rsidR="00000000" w:rsidDel="00000000" w:rsidP="00000000" w:rsidRDefault="00000000" w:rsidRPr="00000000" w14:paraId="0000010B">
      <w:pPr>
        <w:spacing w:after="160" w:lineRule="auto"/>
        <w:jc w:val="both"/>
        <w:rPr/>
      </w:pPr>
      <w:r w:rsidDel="00000000" w:rsidR="00000000" w:rsidRPr="00000000">
        <w:rPr>
          <w:b w:val="1"/>
          <w:bCs w:val="1"/>
          <w:rtl w:val="0"/>
        </w:rPr>
        <w:t xml:space="preserve">Justificación de la postergación: </w:t>
      </w:r>
      <w:r w:rsidDel="00000000" w:rsidR="00000000" w:rsidRPr="00000000">
        <w:rPr>
          <w:rtl w:val="0"/>
        </w:rPr>
        <w:t xml:space="preserve">El consultorio actualmente opera con un único id_consultorio y un volumen bajo de usuarios y roles, por lo que la falta de paginación no genera impacto perceptible en el rendimiento. Se prioriza resolver primero los hallazgos de seguridad y organización del código.</w:t>
      </w:r>
    </w:p>
    <w:p w:rsidR="00000000" w:rsidDel="00000000" w:rsidP="00000000" w:rsidRDefault="00000000" w:rsidRPr="00000000" w14:paraId="0000010C">
      <w:pPr>
        <w:pStyle w:val="Heading4"/>
        <w:rPr/>
      </w:pPr>
      <w:bookmarkStart w:colFirst="0" w:colLast="0" w:name="_e6z7hvioub4q" w:id="35"/>
      <w:bookmarkEnd w:id="35"/>
      <w:r w:rsidDel="00000000" w:rsidR="00000000" w:rsidRPr="00000000">
        <w:rPr>
          <w:rtl w:val="0"/>
        </w:rPr>
        <w:t xml:space="preserve">Mejora 6: Actualización del diagrama entidad-relación  (AUD-07 -  HT5)</w:t>
      </w:r>
    </w:p>
    <w:p w:rsidR="00000000" w:rsidDel="00000000" w:rsidP="00000000" w:rsidRDefault="00000000" w:rsidRPr="00000000" w14:paraId="0000010D">
      <w:pPr>
        <w:spacing w:after="160" w:line="276" w:lineRule="auto"/>
        <w:jc w:val="both"/>
        <w:rPr/>
      </w:pPr>
      <w:r w:rsidDel="00000000" w:rsidR="00000000" w:rsidRPr="00000000">
        <w:rPr>
          <w:rFonts w:ascii="Calibri" w:cs="Calibri" w:eastAsia="Calibri" w:hAnsi="Calibri"/>
          <w:b w:val="1"/>
          <w:bCs w:val="1"/>
          <w:sz w:val="22"/>
          <w:szCs w:val="22"/>
          <w:rtl w:val="0"/>
        </w:rPr>
        <w:t xml:space="preserve">Tipo de Ajuste: </w:t>
      </w:r>
      <w:r w:rsidDel="00000000" w:rsidR="00000000" w:rsidRPr="00000000">
        <w:rPr>
          <w:rFonts w:ascii="Calibri" w:cs="Calibri" w:eastAsia="Calibri" w:hAnsi="Calibri"/>
          <w:sz w:val="22"/>
          <w:szCs w:val="22"/>
          <w:rtl w:val="0"/>
        </w:rPr>
        <w:t xml:space="preserve">Documentación (Diagrama ER y Modelado SQL).</w:t>
      </w:r>
      <w:r w:rsidDel="00000000" w:rsidR="00000000" w:rsidRPr="00000000">
        <w:rPr>
          <w:rtl w:val="0"/>
        </w:rPr>
      </w:r>
    </w:p>
    <w:p w:rsidR="00000000" w:rsidDel="00000000" w:rsidP="00000000" w:rsidRDefault="00000000" w:rsidRPr="00000000" w14:paraId="0000010E">
      <w:pPr>
        <w:spacing w:after="160" w:line="276" w:lineRule="auto"/>
        <w:jc w:val="both"/>
        <w:rPr/>
      </w:pPr>
      <w:r w:rsidDel="00000000" w:rsidR="00000000" w:rsidRPr="00000000">
        <w:rPr>
          <w:rFonts w:ascii="Calibri" w:cs="Calibri" w:eastAsia="Calibri" w:hAnsi="Calibri"/>
          <w:b w:val="1"/>
          <w:bCs w:val="1"/>
          <w:sz w:val="22"/>
          <w:szCs w:val="22"/>
          <w:rtl w:val="0"/>
        </w:rPr>
        <w:t xml:space="preserve">Descripción del Problema: </w:t>
      </w:r>
      <w:r w:rsidDel="00000000" w:rsidR="00000000" w:rsidRPr="00000000">
        <w:rPr>
          <w:rFonts w:ascii="Calibri" w:cs="Calibri" w:eastAsia="Calibri" w:hAnsi="Calibri"/>
          <w:sz w:val="22"/>
          <w:szCs w:val="22"/>
          <w:rtl w:val="0"/>
        </w:rPr>
        <w:t xml:space="preserve">El diagrama de mapeo de base de datos presentado en el Sprint 0 y reutilizado en el Sprint 2 no incluye las tablas permisos y roles_permisos, incorporadas durante el Sprint 2 para la gestión de permisos por rol.</w:t>
      </w:r>
      <w:r w:rsidDel="00000000" w:rsidR="00000000" w:rsidRPr="00000000">
        <w:rPr>
          <w:rtl w:val="0"/>
        </w:rPr>
      </w:r>
    </w:p>
    <w:p w:rsidR="00000000" w:rsidDel="00000000" w:rsidP="00000000" w:rsidRDefault="00000000" w:rsidRPr="00000000" w14:paraId="0000010F">
      <w:pPr>
        <w:spacing w:after="160" w:line="276" w:lineRule="auto"/>
        <w:jc w:val="both"/>
        <w:rPr/>
      </w:pPr>
      <w:r w:rsidDel="00000000" w:rsidR="00000000" w:rsidRPr="00000000">
        <w:rPr>
          <w:rFonts w:ascii="Calibri" w:cs="Calibri" w:eastAsia="Calibri" w:hAnsi="Calibri"/>
          <w:b w:val="1"/>
          <w:bCs w:val="1"/>
          <w:sz w:val="22"/>
          <w:szCs w:val="22"/>
          <w:rtl w:val="0"/>
        </w:rPr>
        <w:t xml:space="preserve">Solución (planificada): </w:t>
      </w:r>
      <w:r w:rsidDel="00000000" w:rsidR="00000000" w:rsidRPr="00000000">
        <w:rPr>
          <w:rFonts w:ascii="Calibri" w:cs="Calibri" w:eastAsia="Calibri" w:hAnsi="Calibri"/>
          <w:sz w:val="22"/>
          <w:szCs w:val="22"/>
          <w:rtl w:val="0"/>
        </w:rPr>
        <w:t xml:space="preserve">Se regenerará el diagrama entidad-relación incluyendo las tablas permisos y roles_permisos, sus claves foráneas y su relación con roles, manteniendo el mismo estilo visual utilizado en los diagramas anteriores.</w:t>
      </w:r>
      <w:r w:rsidDel="00000000" w:rsidR="00000000" w:rsidRPr="00000000">
        <w:rPr>
          <w:rtl w:val="0"/>
        </w:rPr>
      </w:r>
    </w:p>
    <w:p w:rsidR="00000000" w:rsidDel="00000000" w:rsidP="00000000" w:rsidRDefault="00000000" w:rsidRPr="00000000" w14:paraId="00000110">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Validación (planificada):</w:t>
      </w:r>
      <w:r w:rsidDel="00000000" w:rsidR="00000000" w:rsidRPr="00000000">
        <w:rPr>
          <w:rtl w:val="0"/>
        </w:rPr>
      </w:r>
    </w:p>
    <w:p w:rsidR="00000000" w:rsidDel="00000000" w:rsidP="00000000" w:rsidRDefault="00000000" w:rsidRPr="00000000" w14:paraId="00000111">
      <w:pPr>
        <w:pStyle w:val="Heading4"/>
        <w:rPr/>
      </w:pPr>
      <w:bookmarkStart w:colFirst="0" w:colLast="0" w:name="_2wh0g4cwta59" w:id="36"/>
      <w:bookmarkEnd w:id="36"/>
      <w:r w:rsidDel="00000000" w:rsidR="00000000" w:rsidRPr="00000000">
        <w:rPr>
          <w:rtl w:val="0"/>
        </w:rPr>
        <w:t xml:space="preserve">Mejora 7: Proteger o eliminar el endpoint de diagnóstico /api/db-test  (AUD-08 - HT6)</w:t>
      </w:r>
    </w:p>
    <w:p w:rsidR="00000000" w:rsidDel="00000000" w:rsidP="00000000" w:rsidRDefault="00000000" w:rsidRPr="00000000" w14:paraId="00000112">
      <w:pPr>
        <w:spacing w:after="160" w:lineRule="auto"/>
        <w:jc w:val="both"/>
        <w:rPr/>
      </w:pPr>
      <w:r w:rsidDel="00000000" w:rsidR="00000000" w:rsidRPr="00000000">
        <w:rPr>
          <w:b w:val="1"/>
          <w:bCs w:val="1"/>
          <w:rtl w:val="0"/>
        </w:rPr>
        <w:t xml:space="preserve">Tipo de Ajuste: </w:t>
      </w:r>
      <w:r w:rsidDel="00000000" w:rsidR="00000000" w:rsidRPr="00000000">
        <w:rPr>
          <w:rtl w:val="0"/>
        </w:rPr>
        <w:t xml:space="preserve">Código de Backend (Seguridad) — Alta prioridad.</w:t>
      </w:r>
    </w:p>
    <w:p w:rsidR="00000000" w:rsidDel="00000000" w:rsidP="00000000" w:rsidRDefault="00000000" w:rsidRPr="00000000" w14:paraId="00000113">
      <w:pPr>
        <w:spacing w:after="160" w:lineRule="auto"/>
        <w:jc w:val="both"/>
        <w:rPr/>
      </w:pPr>
      <w:r w:rsidDel="00000000" w:rsidR="00000000" w:rsidRPr="00000000">
        <w:rPr>
          <w:b w:val="1"/>
          <w:bCs w:val="1"/>
          <w:rtl w:val="0"/>
        </w:rPr>
        <w:t xml:space="preserve">Descripción del Problema: </w:t>
      </w:r>
      <w:r w:rsidDel="00000000" w:rsidR="00000000" w:rsidRPr="00000000">
        <w:rPr>
          <w:rtl w:val="0"/>
        </w:rPr>
        <w:t xml:space="preserve">GET /api/db-test es público y, ante un fallo de conexión a la base de datos, devuelve error.message sin filtrar, pudiendo exponer host, usuario o el motivo de un fallo de credenciales.</w:t>
      </w:r>
    </w:p>
    <w:p w:rsidR="00000000" w:rsidDel="00000000" w:rsidP="00000000" w:rsidRDefault="00000000" w:rsidRPr="00000000" w14:paraId="00000114">
      <w:pPr>
        <w:spacing w:after="160" w:lineRule="auto"/>
        <w:jc w:val="both"/>
        <w:rPr/>
      </w:pPr>
      <w:r w:rsidDel="00000000" w:rsidR="00000000" w:rsidRPr="00000000">
        <w:rPr>
          <w:b w:val="1"/>
          <w:bCs w:val="1"/>
          <w:rtl w:val="0"/>
        </w:rPr>
        <w:t xml:space="preserve">Solución (planificada): </w:t>
      </w:r>
      <w:r w:rsidDel="00000000" w:rsidR="00000000" w:rsidRPr="00000000">
        <w:rPr>
          <w:rtl w:val="0"/>
        </w:rPr>
        <w:t xml:space="preserve">Se eliminará el endpoint del código de producción, o se lo protegerá con verificarToken más un permiso exclusivo de administración, devolviendo un mensaje genérico ante cualquier error.</w:t>
      </w:r>
    </w:p>
    <w:p w:rsidR="00000000" w:rsidDel="00000000" w:rsidP="00000000" w:rsidRDefault="00000000" w:rsidRPr="00000000" w14:paraId="00000115">
      <w:pPr>
        <w:spacing w:after="160" w:lineRule="auto"/>
        <w:jc w:val="both"/>
        <w:rPr/>
      </w:pPr>
      <w:r w:rsidDel="00000000" w:rsidR="00000000" w:rsidRPr="00000000">
        <w:rPr>
          <w:b w:val="1"/>
          <w:bCs w:val="1"/>
          <w:rtl w:val="0"/>
        </w:rPr>
        <w:t xml:space="preserve">Validación(planificada): </w:t>
      </w:r>
      <w:r w:rsidDel="00000000" w:rsidR="00000000" w:rsidRPr="00000000">
        <w:rPr>
          <w:rtl w:val="0"/>
        </w:rPr>
        <w:t xml:space="preserve">Se verificará que /api/db-test no sea accesible sin autenticación, y que ningún endpoint del sistema devuelva error.message crudo del driver de base de datos al cliente.</w:t>
      </w:r>
    </w:p>
    <w:p w:rsidR="00000000" w:rsidDel="00000000" w:rsidP="00000000" w:rsidRDefault="00000000" w:rsidRPr="00000000" w14:paraId="00000116">
      <w:pPr>
        <w:pStyle w:val="Heading4"/>
        <w:rPr/>
      </w:pPr>
      <w:bookmarkStart w:colFirst="0" w:colLast="0" w:name="_wvu07ob51kvg" w:id="37"/>
      <w:bookmarkEnd w:id="37"/>
      <w:r w:rsidDel="00000000" w:rsidR="00000000" w:rsidRPr="00000000">
        <w:rPr>
          <w:rtl w:val="0"/>
        </w:rPr>
        <w:t xml:space="preserve">Mejora 8: Evitar que el registro público auto asigne consultorio y rol de acceso  (AUD-09 - HT7)</w:t>
      </w:r>
    </w:p>
    <w:p w:rsidR="00000000" w:rsidDel="00000000" w:rsidP="00000000" w:rsidRDefault="00000000" w:rsidRPr="00000000" w14:paraId="00000117">
      <w:pPr>
        <w:spacing w:after="160" w:lineRule="auto"/>
        <w:jc w:val="both"/>
        <w:rPr/>
      </w:pPr>
      <w:r w:rsidDel="00000000" w:rsidR="00000000" w:rsidRPr="00000000">
        <w:rPr>
          <w:b w:val="1"/>
          <w:bCs w:val="1"/>
          <w:rtl w:val="0"/>
        </w:rPr>
        <w:t xml:space="preserve">Tipo de Ajuste: </w:t>
      </w:r>
      <w:r w:rsidDel="00000000" w:rsidR="00000000" w:rsidRPr="00000000">
        <w:rPr>
          <w:rtl w:val="0"/>
        </w:rPr>
        <w:t xml:space="preserve">Código de Backend (Autorización) — Alta prioridad</w:t>
      </w:r>
    </w:p>
    <w:p w:rsidR="00000000" w:rsidDel="00000000" w:rsidP="00000000" w:rsidRDefault="00000000" w:rsidRPr="00000000" w14:paraId="00000118">
      <w:pPr>
        <w:spacing w:after="160" w:lineRule="auto"/>
        <w:jc w:val="both"/>
        <w:rPr/>
      </w:pPr>
      <w:r w:rsidDel="00000000" w:rsidR="00000000" w:rsidRPr="00000000">
        <w:rPr>
          <w:b w:val="1"/>
          <w:bCs w:val="1"/>
          <w:rtl w:val="0"/>
        </w:rPr>
        <w:t xml:space="preserve">Descripción del Problema: </w:t>
      </w:r>
      <w:r w:rsidDel="00000000" w:rsidR="00000000" w:rsidRPr="00000000">
        <w:rPr>
          <w:rtl w:val="0"/>
        </w:rPr>
        <w:t xml:space="preserve">registrarUsuario() asigna automáticamente idRolUsuarioComun = 2 e idConsultorioPorDefecto = 1 a cualquier persona que complete POST /api/auth/registro, otorgándole de inmediato los permisos del rol 2 dentro del consultorio 1, sin intervención de un administrador.</w:t>
      </w:r>
    </w:p>
    <w:p w:rsidR="00000000" w:rsidDel="00000000" w:rsidP="00000000" w:rsidRDefault="00000000" w:rsidRPr="00000000" w14:paraId="00000119">
      <w:pPr>
        <w:spacing w:after="160" w:lineRule="auto"/>
        <w:jc w:val="both"/>
        <w:rPr/>
      </w:pPr>
      <w:r w:rsidDel="00000000" w:rsidR="00000000" w:rsidRPr="00000000">
        <w:rPr>
          <w:b w:val="1"/>
          <w:bCs w:val="1"/>
          <w:rtl w:val="0"/>
        </w:rPr>
        <w:t xml:space="preserve">Solución (planificada): </w:t>
      </w:r>
      <w:r w:rsidDel="00000000" w:rsidR="00000000" w:rsidRPr="00000000">
        <w:rPr>
          <w:rtl w:val="0"/>
        </w:rPr>
        <w:t xml:space="preserve">Se evaluará: (a) que el registro público cree el usuario inactivo hasta que un administrador lo apruebe y le asigne rol y consultorio; o (b) remover el registro público y reemplazarlo por un alta realizada exclusivamente por un administrador desde el panel de usuarios (ya existente desde el Sprint 2).</w:t>
      </w:r>
    </w:p>
    <w:p w:rsidR="00000000" w:rsidDel="00000000" w:rsidP="00000000" w:rsidRDefault="00000000" w:rsidRPr="00000000" w14:paraId="0000011A">
      <w:pPr>
        <w:spacing w:after="160" w:lineRule="auto"/>
        <w:jc w:val="both"/>
        <w:rPr/>
      </w:pPr>
      <w:r w:rsidDel="00000000" w:rsidR="00000000" w:rsidRPr="00000000">
        <w:rPr>
          <w:b w:val="1"/>
          <w:bCs w:val="1"/>
          <w:rtl w:val="0"/>
        </w:rPr>
        <w:t xml:space="preserve">Validación (planificada): </w:t>
      </w:r>
      <w:r w:rsidDel="00000000" w:rsidR="00000000" w:rsidRPr="00000000">
        <w:rPr>
          <w:rtl w:val="0"/>
        </w:rPr>
        <w:t xml:space="preserve">Se verificará que un usuario recién registrado no obtenga permisos operativos hasta ser aprobado o dado de alta por un administrador.</w:t>
      </w:r>
    </w:p>
    <w:p w:rsidR="00000000" w:rsidDel="00000000" w:rsidP="00000000" w:rsidRDefault="00000000" w:rsidRPr="00000000" w14:paraId="0000011B">
      <w:pPr>
        <w:pStyle w:val="Heading4"/>
        <w:spacing w:after="40" w:before="220" w:lineRule="auto"/>
        <w:jc w:val="both"/>
        <w:rPr/>
      </w:pPr>
      <w:bookmarkStart w:colFirst="0" w:colLast="0" w:name="_qhe3c1ld27ey" w:id="38"/>
      <w:bookmarkEnd w:id="38"/>
      <w:r w:rsidDel="00000000" w:rsidR="00000000" w:rsidRPr="00000000">
        <w:rPr>
          <w:rtl w:val="0"/>
        </w:rPr>
        <w:t xml:space="preserve">Mejora 9:Protección del rol administrador por consultorio (AUD-10 -  HT8)</w:t>
      </w:r>
    </w:p>
    <w:p w:rsidR="00000000" w:rsidDel="00000000" w:rsidP="00000000" w:rsidRDefault="00000000" w:rsidRPr="00000000" w14:paraId="0000011C">
      <w:pPr>
        <w:spacing w:after="240" w:before="240" w:lineRule="auto"/>
        <w:jc w:val="both"/>
        <w:rPr/>
      </w:pPr>
      <w:r w:rsidDel="00000000" w:rsidR="00000000" w:rsidRPr="00000000">
        <w:rPr>
          <w:b w:val="1"/>
          <w:bCs w:val="1"/>
          <w:rtl w:val="0"/>
        </w:rPr>
        <w:t xml:space="preserve">Tipo de Ajuste:</w:t>
      </w:r>
      <w:r w:rsidDel="00000000" w:rsidR="00000000" w:rsidRPr="00000000">
        <w:rPr>
          <w:rtl w:val="0"/>
        </w:rPr>
        <w:t xml:space="preserve"> Código de Backend (Autorización) — Alta prioridad</w:t>
      </w:r>
    </w:p>
    <w:p w:rsidR="00000000" w:rsidDel="00000000" w:rsidP="00000000" w:rsidRDefault="00000000" w:rsidRPr="00000000" w14:paraId="0000011D">
      <w:pPr>
        <w:spacing w:after="240" w:before="240" w:lineRule="auto"/>
        <w:jc w:val="both"/>
        <w:rPr/>
      </w:pPr>
      <w:r w:rsidDel="00000000" w:rsidR="00000000" w:rsidRPr="00000000">
        <w:rPr>
          <w:b w:val="1"/>
          <w:bCs w:val="1"/>
          <w:rtl w:val="0"/>
        </w:rPr>
        <w:t xml:space="preserve">Descripción del Problema:</w:t>
      </w:r>
      <w:r w:rsidDel="00000000" w:rsidR="00000000" w:rsidRPr="00000000">
        <w:rPr>
          <w:rtl w:val="0"/>
        </w:rPr>
        <w:t xml:space="preserve"> La validación que impide desactivar al último administrador compara el id_rol del usuario contra un valor fijo (id_rol === 1). En un esquema multi-consultorio, el rol con permisos de administración de un consultorio determinado puede tener un id_rol distinto de 1, por lo que esa protección no se aplica y ese consultorio podría quedar sin ningún usuario con permisos administrativos.</w:t>
      </w:r>
    </w:p>
    <w:p w:rsidR="00000000" w:rsidDel="00000000" w:rsidP="00000000" w:rsidRDefault="00000000" w:rsidRPr="00000000" w14:paraId="0000011E">
      <w:pPr>
        <w:spacing w:after="240" w:before="240" w:lineRule="auto"/>
        <w:jc w:val="both"/>
        <w:rPr/>
      </w:pPr>
      <w:r w:rsidDel="00000000" w:rsidR="00000000" w:rsidRPr="00000000">
        <w:rPr>
          <w:b w:val="1"/>
          <w:bCs w:val="1"/>
          <w:rtl w:val="0"/>
        </w:rPr>
        <w:t xml:space="preserve">Solución (planificada):</w:t>
      </w:r>
      <w:r w:rsidDel="00000000" w:rsidR="00000000" w:rsidRPr="00000000">
        <w:rPr>
          <w:rtl w:val="0"/>
        </w:rPr>
        <w:t xml:space="preserve"> Se reemplazará la comparación por id_rol fijo por una verificación dinámica que determine si el rol a desactivar es el último rol con permisos de administración activo dentro del consultorio del usuario, sin depender de su id_rol.</w:t>
      </w:r>
    </w:p>
    <w:p w:rsidR="00000000" w:rsidDel="00000000" w:rsidP="00000000" w:rsidRDefault="00000000" w:rsidRPr="00000000" w14:paraId="0000011F">
      <w:pPr>
        <w:spacing w:after="240" w:before="240" w:lineRule="auto"/>
        <w:jc w:val="both"/>
        <w:rPr/>
      </w:pPr>
      <w:r w:rsidDel="00000000" w:rsidR="00000000" w:rsidRPr="00000000">
        <w:rPr>
          <w:b w:val="1"/>
          <w:bCs w:val="1"/>
          <w:rtl w:val="0"/>
        </w:rPr>
        <w:t xml:space="preserve">Validación (planificada):</w:t>
      </w:r>
      <w:r w:rsidDel="00000000" w:rsidR="00000000" w:rsidRPr="00000000">
        <w:rPr>
          <w:rtl w:val="0"/>
        </w:rPr>
        <w:t xml:space="preserve"> Se probará en al menos dos consultorios cuyo rol administrador no tenga id_rol = 1, verificando que el sistema rechace la desactivación cuando sea el último rol administrador activo de ese consultorio, y la permita cuando exista otro.</w:t>
      </w:r>
    </w:p>
    <w:p w:rsidR="00000000" w:rsidDel="00000000" w:rsidP="00000000" w:rsidRDefault="00000000" w:rsidRPr="00000000" w14:paraId="00000120">
      <w:pPr>
        <w:pStyle w:val="Heading4"/>
        <w:spacing w:after="40" w:before="220" w:lineRule="auto"/>
        <w:jc w:val="both"/>
        <w:rPr/>
      </w:pPr>
      <w:bookmarkStart w:colFirst="0" w:colLast="0" w:name="_recc088agkp4" w:id="39"/>
      <w:bookmarkEnd w:id="39"/>
      <w:r w:rsidDel="00000000" w:rsidR="00000000" w:rsidRPr="00000000">
        <w:rPr>
          <w:rtl w:val="0"/>
        </w:rPr>
        <w:t xml:space="preserve">Mejora 10:  Hardening básico de seguridad de la API  (AUD-11 - HT9)</w:t>
      </w:r>
    </w:p>
    <w:p w:rsidR="00000000" w:rsidDel="00000000" w:rsidP="00000000" w:rsidRDefault="00000000" w:rsidRPr="00000000" w14:paraId="00000121">
      <w:pPr>
        <w:spacing w:after="240" w:before="240" w:lineRule="auto"/>
        <w:jc w:val="both"/>
        <w:rPr/>
      </w:pPr>
      <w:r w:rsidDel="00000000" w:rsidR="00000000" w:rsidRPr="00000000">
        <w:rPr>
          <w:b w:val="1"/>
          <w:bCs w:val="1"/>
          <w:rtl w:val="0"/>
        </w:rPr>
        <w:t xml:space="preserve">Tipo de Ajuste:</w:t>
      </w:r>
      <w:r w:rsidDel="00000000" w:rsidR="00000000" w:rsidRPr="00000000">
        <w:rPr>
          <w:rtl w:val="0"/>
        </w:rPr>
        <w:t xml:space="preserve"> Código de Backend (Seguridad) — Alta prioridad</w:t>
      </w:r>
    </w:p>
    <w:p w:rsidR="00000000" w:rsidDel="00000000" w:rsidP="00000000" w:rsidRDefault="00000000" w:rsidRPr="00000000" w14:paraId="00000122">
      <w:pPr>
        <w:spacing w:after="240" w:before="240" w:lineRule="auto"/>
        <w:jc w:val="both"/>
        <w:rPr/>
      </w:pPr>
      <w:r w:rsidDel="00000000" w:rsidR="00000000" w:rsidRPr="00000000">
        <w:rPr>
          <w:b w:val="1"/>
          <w:bCs w:val="1"/>
          <w:rtl w:val="0"/>
        </w:rPr>
        <w:t xml:space="preserve">Descripción del Problema:</w:t>
      </w:r>
      <w:r w:rsidDel="00000000" w:rsidR="00000000" w:rsidRPr="00000000">
        <w:rPr>
          <w:rtl w:val="0"/>
        </w:rPr>
        <w:t xml:space="preserve"> La API de autenticación no cuenta con límite de intentos de login ni de solicitud de recuperación de contraseña, acepta solicitudes desde cualquier origen (CORS abierto), y verificarToken devuelve mensajes de error específicos según el motivo de fallo, lo que facilita ataques de fuerza bruta y filtra información sobre el estado del token.</w:t>
      </w:r>
    </w:p>
    <w:p w:rsidR="00000000" w:rsidDel="00000000" w:rsidP="00000000" w:rsidRDefault="00000000" w:rsidRPr="00000000" w14:paraId="00000123">
      <w:pPr>
        <w:spacing w:after="240" w:before="240" w:lineRule="auto"/>
        <w:jc w:val="both"/>
        <w:rPr/>
      </w:pPr>
      <w:r w:rsidDel="00000000" w:rsidR="00000000" w:rsidRPr="00000000">
        <w:rPr>
          <w:b w:val="1"/>
          <w:bCs w:val="1"/>
          <w:rtl w:val="0"/>
        </w:rPr>
        <w:t xml:space="preserve">Solución (planificada):</w:t>
      </w:r>
      <w:r w:rsidDel="00000000" w:rsidR="00000000" w:rsidRPr="00000000">
        <w:rPr>
          <w:rtl w:val="0"/>
        </w:rPr>
        <w:t xml:space="preserve"> Se incorporará rate limiting (por ejemplo, express-rate-limit) sobre /auth/login y /auth/solicitar-recuperacion, se configurará cors() con la lista explícita de orígenes permitidos, y se unificará la respuesta de verificarToken ante token inválido o expirado en un mensaje genérico.</w:t>
      </w:r>
    </w:p>
    <w:p w:rsidR="00000000" w:rsidDel="00000000" w:rsidP="00000000" w:rsidRDefault="00000000" w:rsidRPr="00000000" w14:paraId="00000124">
      <w:pPr>
        <w:spacing w:after="240" w:before="240" w:lineRule="auto"/>
        <w:jc w:val="both"/>
        <w:rPr/>
      </w:pPr>
      <w:r w:rsidDel="00000000" w:rsidR="00000000" w:rsidRPr="00000000">
        <w:rPr>
          <w:b w:val="1"/>
          <w:bCs w:val="1"/>
          <w:rtl w:val="0"/>
        </w:rPr>
        <w:t xml:space="preserve">Validación (planificada):</w:t>
      </w:r>
      <w:r w:rsidDel="00000000" w:rsidR="00000000" w:rsidRPr="00000000">
        <w:rPr>
          <w:rtl w:val="0"/>
        </w:rPr>
        <w:t xml:space="preserve"> Se probará realizando múltiples intentos fallidos de login para verificar el bloqueo o retardo tras superar el límite definido, y se enviarán solicitudes desde un origen no autorizado para confirmar que el backend las rechaza.</w:t>
      </w:r>
    </w:p>
    <w:p w:rsidR="00000000" w:rsidDel="00000000" w:rsidP="00000000" w:rsidRDefault="00000000" w:rsidRPr="00000000" w14:paraId="00000125">
      <w:pPr>
        <w:pStyle w:val="Heading2"/>
        <w:rPr>
          <w:sz w:val="32"/>
          <w:szCs w:val="32"/>
        </w:rPr>
      </w:pPr>
      <w:bookmarkStart w:colFirst="0" w:colLast="0" w:name="_xbdhg6ctfowb" w:id="40"/>
      <w:bookmarkEnd w:id="40"/>
      <w:r w:rsidDel="00000000" w:rsidR="00000000" w:rsidRPr="00000000">
        <w:rPr>
          <w:sz w:val="32"/>
          <w:szCs w:val="32"/>
          <w:rtl w:val="0"/>
        </w:rPr>
        <w:t xml:space="preserve">Historias Técnicas Scrum – Sprint 3</w:t>
      </w:r>
    </w:p>
    <w:p w:rsidR="00000000" w:rsidDel="00000000" w:rsidP="00000000" w:rsidRDefault="00000000" w:rsidRPr="00000000" w14:paraId="00000126">
      <w:pPr>
        <w:pStyle w:val="Heading3"/>
        <w:rPr>
          <w:sz w:val="28"/>
          <w:szCs w:val="28"/>
        </w:rPr>
      </w:pPr>
      <w:bookmarkStart w:colFirst="0" w:colLast="0" w:name="_rv3kk0enf93w" w:id="41"/>
      <w:bookmarkEnd w:id="41"/>
      <w:r w:rsidDel="00000000" w:rsidR="00000000" w:rsidRPr="00000000">
        <w:rPr>
          <w:sz w:val="28"/>
          <w:szCs w:val="28"/>
          <w:rtl w:val="0"/>
        </w:rPr>
        <w:t xml:space="preserve">Objetivo del Sprint 3</w:t>
      </w:r>
    </w:p>
    <w:p w:rsidR="00000000" w:rsidDel="00000000" w:rsidP="00000000" w:rsidRDefault="00000000" w:rsidRPr="00000000" w14:paraId="0000012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objetivo de las Historias Técnicas del Sprint 3 es resolver los hallazgos detectados durante la auditoría interna del Product Backlog, priorizando la sincronización de permisos en tiempo real, el manejo de sesiones expiradas, la organización del manejo de errores en el backend, la centralización del estado de autenticación en el frontend y la actualización de la documentación técnica de la base de datos. A diferencia de los sprints anteriores, estas historias no agregan funcionalidades nuevas visibles para el usuario final, sino que fortalecen la base del sistema antes de continuar con los módulos de pacientes, tratamientos, pagos y gastos.</w:t>
      </w:r>
      <w:r w:rsidDel="00000000" w:rsidR="00000000" w:rsidRPr="00000000">
        <w:rPr>
          <w:rtl w:val="0"/>
        </w:rPr>
      </w:r>
    </w:p>
    <w:p w:rsidR="00000000" w:rsidDel="00000000" w:rsidP="00000000" w:rsidRDefault="00000000" w:rsidRPr="00000000" w14:paraId="00000128">
      <w:pPr>
        <w:pStyle w:val="Heading3"/>
        <w:rPr>
          <w:sz w:val="28"/>
          <w:szCs w:val="28"/>
        </w:rPr>
      </w:pPr>
      <w:bookmarkStart w:colFirst="0" w:colLast="0" w:name="_d04n0mo58d57" w:id="42"/>
      <w:bookmarkEnd w:id="42"/>
      <w:r w:rsidDel="00000000" w:rsidR="00000000" w:rsidRPr="00000000">
        <w:rPr>
          <w:sz w:val="28"/>
          <w:szCs w:val="28"/>
          <w:rtl w:val="0"/>
        </w:rPr>
        <w:t xml:space="preserve">Backlog de Historias Técnicas</w:t>
      </w:r>
    </w:p>
    <w:tbl>
      <w:tblPr>
        <w:tblStyle w:val="Table2"/>
        <w:tblW w:w="9060.0" w:type="dxa"/>
        <w:jc w:val="left"/>
        <w:tblInd w:w="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690"/>
        <w:gridCol w:w="4500"/>
        <w:gridCol w:w="1200"/>
        <w:gridCol w:w="1200"/>
        <w:gridCol w:w="1470"/>
        <w:tblGridChange w:id="0">
          <w:tblGrid>
            <w:gridCol w:w="690"/>
            <w:gridCol w:w="4500"/>
            <w:gridCol w:w="1200"/>
            <w:gridCol w:w="1200"/>
            <w:gridCol w:w="147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29">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Nro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A">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Historia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B">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Prioridad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C">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Estimación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D">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Dependencias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HT1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Como sistema quiero invalidar los permisos y el rol de un usuario en su sesión activa cuando un administrador los modifique para evitar que opere con datos de acceso desactualizados.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5 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Sprint 2 – HU8, HU9</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3">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HT2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Como usuario del sistema quiero ser redirigido automáticamente al login cuando mi sesión expire para no quedar con pantallas inutilizables o errores poco claros.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3 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Sprint 1 – HU3, HU4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HT3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Como desarrollador quiero centralizar el manejo de errores y el formato de respuestas del backend para reducir código duplicado y mantener consistencia entre módulos.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4 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Ninguna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HT4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Como desarrollador quiero centralizar el estado de sesión del usuario en un Context de React para evitar el acceso disperso a localStorage en distintos componentes.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4 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HT2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HT5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Como equipo de desarrollo quiero actualizar el diagrama entidad-relación de la base de datos para reflejar correctamente el modelo de permisos vigente.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Baja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2 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Sprint 2 – HU8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7">
            <w:pPr>
              <w:spacing w:line="276" w:lineRule="auto"/>
              <w:jc w:val="left"/>
              <w:rPr>
                <w:rFonts w:ascii="Calibri" w:cs="Calibri" w:eastAsia="Calibri" w:hAnsi="Calibri"/>
                <w:b w:val="0"/>
                <w:bCs w:val="0"/>
                <w:i w:val="0"/>
                <w:iCs w:val="0"/>
                <w:sz w:val="20"/>
                <w:szCs w:val="20"/>
              </w:rPr>
            </w:pPr>
            <w:r w:rsidDel="00000000" w:rsidR="00000000" w:rsidRPr="00000000">
              <w:rPr>
                <w:sz w:val="20"/>
                <w:szCs w:val="20"/>
                <w:rtl w:val="0"/>
              </w:rPr>
              <w:t xml:space="preserve">HT6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rPr/>
            </w:pPr>
            <w:r w:rsidDel="00000000" w:rsidR="00000000" w:rsidRPr="00000000">
              <w:rPr>
                <w:sz w:val="20"/>
                <w:szCs w:val="20"/>
                <w:rtl w:val="0"/>
              </w:rPr>
              <w:t xml:space="preserve">Como administrador del sistema quiero que el endpoint de diagnóstico de base de datos esté protegido o eliminado para que no exponga información interna del servidor.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spacing w:line="276" w:lineRule="auto"/>
              <w:jc w:val="left"/>
              <w:rPr>
                <w:rFonts w:ascii="Calibri" w:cs="Calibri" w:eastAsia="Calibri" w:hAnsi="Calibri"/>
                <w:b w:val="0"/>
                <w:bCs w:val="0"/>
                <w:i w:val="0"/>
                <w:iCs w:val="0"/>
                <w:sz w:val="20"/>
                <w:szCs w:val="20"/>
              </w:rPr>
            </w:pPr>
            <w:r w:rsidDel="00000000" w:rsidR="00000000" w:rsidRPr="00000000">
              <w:rPr>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spacing w:line="276" w:lineRule="auto"/>
              <w:jc w:val="left"/>
              <w:rPr>
                <w:rFonts w:ascii="Calibri" w:cs="Calibri" w:eastAsia="Calibri" w:hAnsi="Calibri"/>
                <w:b w:val="0"/>
                <w:bCs w:val="0"/>
                <w:i w:val="0"/>
                <w:iCs w:val="0"/>
                <w:sz w:val="20"/>
                <w:szCs w:val="20"/>
              </w:rPr>
            </w:pPr>
            <w:r w:rsidDel="00000000" w:rsidR="00000000" w:rsidRPr="00000000">
              <w:rPr>
                <w:sz w:val="20"/>
                <w:szCs w:val="20"/>
                <w:rtl w:val="0"/>
              </w:rPr>
              <w:t xml:space="preserve">1hs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spacing w:line="276" w:lineRule="auto"/>
              <w:jc w:val="left"/>
              <w:rPr>
                <w:rFonts w:ascii="Calibri" w:cs="Calibri" w:eastAsia="Calibri" w:hAnsi="Calibri"/>
                <w:b w:val="0"/>
                <w:bCs w:val="0"/>
                <w:i w:val="0"/>
                <w:iCs w:val="0"/>
                <w:sz w:val="20"/>
                <w:szCs w:val="20"/>
              </w:rPr>
            </w:pPr>
            <w:r w:rsidDel="00000000" w:rsidR="00000000" w:rsidRPr="00000000">
              <w:rPr>
                <w:sz w:val="20"/>
                <w:szCs w:val="20"/>
                <w:rtl w:val="0"/>
              </w:rPr>
              <w:t xml:space="preserve">ninguna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C">
            <w:pPr>
              <w:spacing w:line="276" w:lineRule="auto"/>
              <w:jc w:val="left"/>
              <w:rPr>
                <w:sz w:val="20"/>
                <w:szCs w:val="20"/>
              </w:rPr>
            </w:pPr>
            <w:r w:rsidDel="00000000" w:rsidR="00000000" w:rsidRPr="00000000">
              <w:rPr>
                <w:sz w:val="20"/>
                <w:szCs w:val="20"/>
                <w:rtl w:val="0"/>
              </w:rPr>
              <w:t xml:space="preserve">HT7</w:t>
            </w:r>
          </w:p>
        </w:tc>
        <w:tc>
          <w:tcPr>
            <w:tcMar>
              <w:top w:w="80.0" w:type="dxa"/>
              <w:left w:w="100.0" w:type="dxa"/>
              <w:bottom w:w="80.0" w:type="dxa"/>
              <w:right w:w="100.0" w:type="dxa"/>
            </w:tcMar>
            <w:vAlign w:val="center"/>
          </w:tcPr>
          <w:p w:rsidR="00000000" w:rsidDel="00000000" w:rsidP="00000000" w:rsidRDefault="00000000" w:rsidRPr="00000000" w14:paraId="0000014D">
            <w:pPr>
              <w:rPr/>
            </w:pPr>
            <w:r w:rsidDel="00000000" w:rsidR="00000000" w:rsidRPr="00000000">
              <w:rPr>
                <w:sz w:val="20"/>
                <w:szCs w:val="20"/>
                <w:rtl w:val="0"/>
              </w:rPr>
              <w:t xml:space="preserve">Como administrador del consultorio quiero que el registro público de usuarios no otorgue automáticamente rol y consultorio operativos para mantener el aislamiento entre consultorios.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E">
            <w:pPr>
              <w:spacing w:line="276" w:lineRule="auto"/>
              <w:jc w:val="left"/>
              <w:rPr>
                <w:sz w:val="20"/>
                <w:szCs w:val="20"/>
              </w:rPr>
            </w:pPr>
            <w:r w:rsidDel="00000000" w:rsidR="00000000" w:rsidRPr="00000000">
              <w:rPr>
                <w:sz w:val="20"/>
                <w:szCs w:val="20"/>
                <w:rtl w:val="0"/>
              </w:rPr>
              <w:t xml:space="preserve">Alta</w:t>
            </w:r>
          </w:p>
        </w:tc>
        <w:tc>
          <w:tcPr>
            <w:tcMar>
              <w:top w:w="80.0" w:type="dxa"/>
              <w:left w:w="100.0" w:type="dxa"/>
              <w:bottom w:w="80.0" w:type="dxa"/>
              <w:right w:w="100.0" w:type="dxa"/>
            </w:tcMar>
            <w:vAlign w:val="center"/>
          </w:tcPr>
          <w:p w:rsidR="00000000" w:rsidDel="00000000" w:rsidP="00000000" w:rsidRDefault="00000000" w:rsidRPr="00000000" w14:paraId="0000014F">
            <w:pPr>
              <w:spacing w:line="276" w:lineRule="auto"/>
              <w:jc w:val="left"/>
              <w:rPr>
                <w:sz w:val="20"/>
                <w:szCs w:val="20"/>
              </w:rPr>
            </w:pPr>
            <w:r w:rsidDel="00000000" w:rsidR="00000000" w:rsidRPr="00000000">
              <w:rPr>
                <w:sz w:val="20"/>
                <w:szCs w:val="20"/>
                <w:rtl w:val="0"/>
              </w:rPr>
              <w:t xml:space="preserve">3hs</w:t>
            </w:r>
          </w:p>
        </w:tc>
        <w:tc>
          <w:tcPr>
            <w:tcMar>
              <w:top w:w="80.0" w:type="dxa"/>
              <w:left w:w="100.0" w:type="dxa"/>
              <w:bottom w:w="80.0" w:type="dxa"/>
              <w:right w:w="100.0" w:type="dxa"/>
            </w:tcMar>
            <w:vAlign w:val="center"/>
          </w:tcPr>
          <w:p w:rsidR="00000000" w:rsidDel="00000000" w:rsidP="00000000" w:rsidRDefault="00000000" w:rsidRPr="00000000" w14:paraId="00000150">
            <w:pPr>
              <w:spacing w:line="276" w:lineRule="auto"/>
              <w:jc w:val="left"/>
              <w:rPr>
                <w:sz w:val="20"/>
                <w:szCs w:val="20"/>
              </w:rPr>
            </w:pPr>
            <w:r w:rsidDel="00000000" w:rsidR="00000000" w:rsidRPr="00000000">
              <w:rPr>
                <w:sz w:val="20"/>
                <w:szCs w:val="20"/>
                <w:rtl w:val="0"/>
              </w:rPr>
              <w:t xml:space="preserve">Sprint2-HU7,HU9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1">
            <w:pPr>
              <w:spacing w:line="276" w:lineRule="auto"/>
              <w:jc w:val="left"/>
              <w:rPr>
                <w:sz w:val="20"/>
                <w:szCs w:val="20"/>
              </w:rPr>
            </w:pPr>
            <w:r w:rsidDel="00000000" w:rsidR="00000000" w:rsidRPr="00000000">
              <w:rPr>
                <w:sz w:val="20"/>
                <w:szCs w:val="20"/>
                <w:rtl w:val="0"/>
              </w:rPr>
              <w:t xml:space="preserve">HT8</w:t>
            </w:r>
          </w:p>
        </w:tc>
        <w:tc>
          <w:tcPr>
            <w:tcMar>
              <w:top w:w="80.0" w:type="dxa"/>
              <w:left w:w="100.0" w:type="dxa"/>
              <w:bottom w:w="80.0" w:type="dxa"/>
              <w:right w:w="100.0" w:type="dxa"/>
            </w:tcMar>
            <w:vAlign w:val="center"/>
          </w:tcPr>
          <w:p w:rsidR="00000000" w:rsidDel="00000000" w:rsidP="00000000" w:rsidRDefault="00000000" w:rsidRPr="00000000" w14:paraId="00000152">
            <w:pPr>
              <w:rPr>
                <w:sz w:val="20"/>
                <w:szCs w:val="20"/>
              </w:rPr>
            </w:pPr>
            <w:r w:rsidDel="00000000" w:rsidR="00000000" w:rsidRPr="00000000">
              <w:rPr>
                <w:sz w:val="20"/>
                <w:szCs w:val="20"/>
                <w:rtl w:val="0"/>
              </w:rPr>
              <w:t xml:space="preserve">Como administrador del consultorio quiero que la protección del rol administrador aplique por consultorio y no por un id global para evitar que un consultorio quede sin administración.</w:t>
            </w:r>
          </w:p>
        </w:tc>
        <w:tc>
          <w:tcPr>
            <w:tcMar>
              <w:top w:w="80.0" w:type="dxa"/>
              <w:left w:w="100.0" w:type="dxa"/>
              <w:bottom w:w="80.0" w:type="dxa"/>
              <w:right w:w="100.0" w:type="dxa"/>
            </w:tcMar>
            <w:vAlign w:val="center"/>
          </w:tcPr>
          <w:p w:rsidR="00000000" w:rsidDel="00000000" w:rsidP="00000000" w:rsidRDefault="00000000" w:rsidRPr="00000000" w14:paraId="00000153">
            <w:pPr>
              <w:spacing w:line="276" w:lineRule="auto"/>
              <w:jc w:val="left"/>
              <w:rPr>
                <w:sz w:val="20"/>
                <w:szCs w:val="20"/>
              </w:rPr>
            </w:pPr>
            <w:r w:rsidDel="00000000" w:rsidR="00000000" w:rsidRPr="00000000">
              <w:rPr>
                <w:sz w:val="20"/>
                <w:szCs w:val="20"/>
                <w:rtl w:val="0"/>
              </w:rPr>
              <w:t xml:space="preserve">Alta</w:t>
            </w:r>
          </w:p>
        </w:tc>
        <w:tc>
          <w:tcPr>
            <w:tcMar>
              <w:top w:w="80.0" w:type="dxa"/>
              <w:left w:w="100.0" w:type="dxa"/>
              <w:bottom w:w="80.0" w:type="dxa"/>
              <w:right w:w="100.0" w:type="dxa"/>
            </w:tcMar>
            <w:vAlign w:val="center"/>
          </w:tcPr>
          <w:p w:rsidR="00000000" w:rsidDel="00000000" w:rsidP="00000000" w:rsidRDefault="00000000" w:rsidRPr="00000000" w14:paraId="00000154">
            <w:pPr>
              <w:spacing w:line="276" w:lineRule="auto"/>
              <w:jc w:val="left"/>
              <w:rPr>
                <w:sz w:val="20"/>
                <w:szCs w:val="20"/>
              </w:rPr>
            </w:pPr>
            <w:r w:rsidDel="00000000" w:rsidR="00000000" w:rsidRPr="00000000">
              <w:rPr>
                <w:sz w:val="20"/>
                <w:szCs w:val="20"/>
                <w:rtl w:val="0"/>
              </w:rPr>
              <w:t xml:space="preserve">3hs</w:t>
            </w:r>
          </w:p>
        </w:tc>
        <w:tc>
          <w:tcPr>
            <w:tcMar>
              <w:top w:w="80.0" w:type="dxa"/>
              <w:left w:w="100.0" w:type="dxa"/>
              <w:bottom w:w="80.0" w:type="dxa"/>
              <w:right w:w="100.0" w:type="dxa"/>
            </w:tcMar>
            <w:vAlign w:val="center"/>
          </w:tcPr>
          <w:p w:rsidR="00000000" w:rsidDel="00000000" w:rsidP="00000000" w:rsidRDefault="00000000" w:rsidRPr="00000000" w14:paraId="00000155">
            <w:pPr>
              <w:spacing w:line="276" w:lineRule="auto"/>
              <w:jc w:val="left"/>
              <w:rPr>
                <w:sz w:val="20"/>
                <w:szCs w:val="20"/>
              </w:rPr>
            </w:pPr>
            <w:r w:rsidDel="00000000" w:rsidR="00000000" w:rsidRPr="00000000">
              <w:rPr>
                <w:sz w:val="20"/>
                <w:szCs w:val="20"/>
                <w:rtl w:val="0"/>
              </w:rPr>
              <w:t xml:space="preserve">Sprint 2 - HU12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6">
            <w:pPr>
              <w:spacing w:line="276" w:lineRule="auto"/>
              <w:jc w:val="left"/>
              <w:rPr>
                <w:sz w:val="20"/>
                <w:szCs w:val="20"/>
              </w:rPr>
            </w:pPr>
            <w:r w:rsidDel="00000000" w:rsidR="00000000" w:rsidRPr="00000000">
              <w:rPr>
                <w:sz w:val="20"/>
                <w:szCs w:val="20"/>
                <w:rtl w:val="0"/>
              </w:rPr>
              <w:t xml:space="preserve">HT9</w:t>
            </w:r>
          </w:p>
        </w:tc>
        <w:tc>
          <w:tcPr>
            <w:tcMar>
              <w:top w:w="80.0" w:type="dxa"/>
              <w:left w:w="100.0" w:type="dxa"/>
              <w:bottom w:w="80.0" w:type="dxa"/>
              <w:right w:w="100.0" w:type="dxa"/>
            </w:tcMar>
            <w:vAlign w:val="center"/>
          </w:tcPr>
          <w:p w:rsidR="00000000" w:rsidDel="00000000" w:rsidP="00000000" w:rsidRDefault="00000000" w:rsidRPr="00000000" w14:paraId="00000157">
            <w:pPr>
              <w:rPr>
                <w:sz w:val="20"/>
                <w:szCs w:val="20"/>
              </w:rPr>
            </w:pPr>
            <w:r w:rsidDel="00000000" w:rsidR="00000000" w:rsidRPr="00000000">
              <w:rPr>
                <w:sz w:val="20"/>
                <w:szCs w:val="20"/>
                <w:rtl w:val="0"/>
              </w:rPr>
              <w:t xml:space="preserve">Como desarrolladoro quiero incorporar medidas básicas de hardening en la API de autenticación (rate limiting, CORS restringido, mensajes de error genéricos) para reducir la posibilidad de  ataques de fuerza bruta, orígenes no autorizados </w:t>
            </w:r>
          </w:p>
        </w:tc>
        <w:tc>
          <w:tcPr>
            <w:tcMar>
              <w:top w:w="80.0" w:type="dxa"/>
              <w:left w:w="100.0" w:type="dxa"/>
              <w:bottom w:w="80.0" w:type="dxa"/>
              <w:right w:w="100.0" w:type="dxa"/>
            </w:tcMar>
            <w:vAlign w:val="center"/>
          </w:tcPr>
          <w:p w:rsidR="00000000" w:rsidDel="00000000" w:rsidP="00000000" w:rsidRDefault="00000000" w:rsidRPr="00000000" w14:paraId="00000158">
            <w:pPr>
              <w:spacing w:line="276" w:lineRule="auto"/>
              <w:jc w:val="left"/>
              <w:rPr>
                <w:sz w:val="20"/>
                <w:szCs w:val="20"/>
              </w:rPr>
            </w:pPr>
            <w:r w:rsidDel="00000000" w:rsidR="00000000" w:rsidRPr="00000000">
              <w:rPr>
                <w:sz w:val="20"/>
                <w:szCs w:val="20"/>
                <w:rtl w:val="0"/>
              </w:rPr>
              <w:t xml:space="preserve">Alta</w:t>
            </w:r>
          </w:p>
        </w:tc>
        <w:tc>
          <w:tcPr>
            <w:tcMar>
              <w:top w:w="80.0" w:type="dxa"/>
              <w:left w:w="100.0" w:type="dxa"/>
              <w:bottom w:w="80.0" w:type="dxa"/>
              <w:right w:w="100.0" w:type="dxa"/>
            </w:tcMar>
            <w:vAlign w:val="center"/>
          </w:tcPr>
          <w:p w:rsidR="00000000" w:rsidDel="00000000" w:rsidP="00000000" w:rsidRDefault="00000000" w:rsidRPr="00000000" w14:paraId="00000159">
            <w:pPr>
              <w:spacing w:line="276" w:lineRule="auto"/>
              <w:jc w:val="left"/>
              <w:rPr>
                <w:sz w:val="20"/>
                <w:szCs w:val="20"/>
              </w:rPr>
            </w:pPr>
            <w:r w:rsidDel="00000000" w:rsidR="00000000" w:rsidRPr="00000000">
              <w:rPr>
                <w:sz w:val="20"/>
                <w:szCs w:val="20"/>
                <w:rtl w:val="0"/>
              </w:rPr>
              <w:t xml:space="preserve">3hs</w:t>
            </w:r>
          </w:p>
        </w:tc>
        <w:tc>
          <w:tcPr>
            <w:tcMar>
              <w:top w:w="80.0" w:type="dxa"/>
              <w:left w:w="100.0" w:type="dxa"/>
              <w:bottom w:w="80.0" w:type="dxa"/>
              <w:right w:w="100.0" w:type="dxa"/>
            </w:tcMar>
            <w:vAlign w:val="center"/>
          </w:tcPr>
          <w:p w:rsidR="00000000" w:rsidDel="00000000" w:rsidP="00000000" w:rsidRDefault="00000000" w:rsidRPr="00000000" w14:paraId="0000015A">
            <w:pPr>
              <w:spacing w:line="276" w:lineRule="auto"/>
              <w:jc w:val="left"/>
              <w:rPr>
                <w:sz w:val="20"/>
                <w:szCs w:val="20"/>
              </w:rPr>
            </w:pPr>
            <w:r w:rsidDel="00000000" w:rsidR="00000000" w:rsidRPr="00000000">
              <w:rPr>
                <w:sz w:val="20"/>
                <w:szCs w:val="20"/>
                <w:rtl w:val="0"/>
              </w:rPr>
              <w:t xml:space="preserve">Ninguna</w:t>
            </w:r>
          </w:p>
        </w:tc>
      </w:tr>
    </w:tbl>
    <w:p w:rsidR="00000000" w:rsidDel="00000000" w:rsidP="00000000" w:rsidRDefault="00000000" w:rsidRPr="00000000" w14:paraId="0000015B">
      <w:pPr>
        <w:spacing w:after="160" w:lineRule="auto"/>
        <w:rPr/>
      </w:pPr>
      <w:r w:rsidDel="00000000" w:rsidR="00000000" w:rsidRPr="00000000">
        <w:rPr>
          <w:rtl w:val="0"/>
        </w:rPr>
      </w:r>
    </w:p>
    <w:p w:rsidR="00000000" w:rsidDel="00000000" w:rsidP="00000000" w:rsidRDefault="00000000" w:rsidRPr="00000000" w14:paraId="0000015C">
      <w:pPr>
        <w:pStyle w:val="Heading2"/>
        <w:rPr>
          <w:sz w:val="32"/>
          <w:szCs w:val="32"/>
        </w:rPr>
      </w:pPr>
      <w:r w:rsidDel="00000000" w:rsidR="00000000" w:rsidRPr="00000000">
        <w:rPr>
          <w:sz w:val="32"/>
          <w:szCs w:val="32"/>
          <w:rtl w:val="0"/>
        </w:rPr>
        <w:t xml:space="preserve">Descripción de cada Historia Técnica</w:t>
      </w:r>
    </w:p>
    <w:p w:rsidR="00000000" w:rsidDel="00000000" w:rsidP="00000000" w:rsidRDefault="00000000" w:rsidRPr="00000000" w14:paraId="0000015D">
      <w:pPr>
        <w:pStyle w:val="Heading3"/>
        <w:rPr>
          <w:sz w:val="28"/>
          <w:szCs w:val="28"/>
        </w:rPr>
      </w:pPr>
      <w:r w:rsidDel="00000000" w:rsidR="00000000" w:rsidRPr="00000000">
        <w:rPr>
          <w:sz w:val="28"/>
          <w:szCs w:val="28"/>
          <w:rtl w:val="0"/>
        </w:rPr>
        <w:t xml:space="preserve">HT1 – Invalidación de permisos y rol en sesión activa (Mejora 1 - AUD-01) </w:t>
      </w:r>
    </w:p>
    <w:p w:rsidR="00000000" w:rsidDel="00000000" w:rsidP="00000000" w:rsidRDefault="00000000" w:rsidRPr="00000000" w14:paraId="0000015E">
      <w:pPr>
        <w:spacing w:after="40" w:line="276" w:lineRule="auto"/>
        <w:jc w:val="both"/>
        <w:rPr/>
      </w:pPr>
      <w:r w:rsidDel="00000000" w:rsidR="00000000" w:rsidRPr="00000000">
        <w:rPr>
          <w:b w:val="1"/>
          <w:bCs w:val="1"/>
          <w:i w:val="0"/>
          <w:iCs w:val="0"/>
          <w:sz w:val="22"/>
          <w:szCs w:val="22"/>
          <w:rtl w:val="0"/>
        </w:rPr>
        <w:t xml:space="preserve">Como </w:t>
      </w:r>
      <w:r w:rsidDel="00000000" w:rsidR="00000000" w:rsidRPr="00000000">
        <w:rPr>
          <w:rFonts w:ascii="Calibri" w:cs="Calibri" w:eastAsia="Calibri" w:hAnsi="Calibri"/>
          <w:b w:val="0"/>
          <w:bCs w:val="0"/>
          <w:i w:val="0"/>
          <w:iCs w:val="0"/>
          <w:sz w:val="22"/>
          <w:szCs w:val="22"/>
          <w:rtl w:val="0"/>
        </w:rPr>
        <w:t xml:space="preserve">sistema</w:t>
      </w:r>
      <w:r w:rsidDel="00000000" w:rsidR="00000000" w:rsidRPr="00000000">
        <w:rPr>
          <w:rtl w:val="0"/>
        </w:rPr>
      </w:r>
    </w:p>
    <w:p w:rsidR="00000000" w:rsidDel="00000000" w:rsidP="00000000" w:rsidRDefault="00000000" w:rsidRPr="00000000" w14:paraId="0000015F">
      <w:pPr>
        <w:spacing w:after="40" w:line="276" w:lineRule="auto"/>
        <w:jc w:val="both"/>
        <w:rPr/>
      </w:pPr>
      <w:r w:rsidDel="00000000" w:rsidR="00000000" w:rsidRPr="00000000">
        <w:rPr>
          <w:b w:val="1"/>
          <w:bCs w:val="1"/>
          <w:i w:val="0"/>
          <w:iCs w:val="0"/>
          <w:sz w:val="22"/>
          <w:szCs w:val="22"/>
          <w:rtl w:val="0"/>
        </w:rPr>
        <w:t xml:space="preserve">quiero </w:t>
      </w:r>
      <w:r w:rsidDel="00000000" w:rsidR="00000000" w:rsidRPr="00000000">
        <w:rPr>
          <w:rFonts w:ascii="Calibri" w:cs="Calibri" w:eastAsia="Calibri" w:hAnsi="Calibri"/>
          <w:b w:val="0"/>
          <w:bCs w:val="0"/>
          <w:i w:val="0"/>
          <w:iCs w:val="0"/>
          <w:sz w:val="22"/>
          <w:szCs w:val="22"/>
          <w:rtl w:val="0"/>
        </w:rPr>
        <w:t xml:space="preserve">invalidar los permisos y el rol de un usuario en su sesión activa cuando un administrador los modifique</w:t>
      </w:r>
      <w:r w:rsidDel="00000000" w:rsidR="00000000" w:rsidRPr="00000000">
        <w:rPr>
          <w:rtl w:val="0"/>
        </w:rPr>
      </w:r>
    </w:p>
    <w:p w:rsidR="00000000" w:rsidDel="00000000" w:rsidP="00000000" w:rsidRDefault="00000000" w:rsidRPr="00000000" w14:paraId="00000160">
      <w:pPr>
        <w:spacing w:after="160" w:line="276" w:lineRule="auto"/>
        <w:jc w:val="both"/>
        <w:rPr/>
      </w:pPr>
      <w:r w:rsidDel="00000000" w:rsidR="00000000" w:rsidRPr="00000000">
        <w:rPr>
          <w:b w:val="1"/>
          <w:bCs w:val="1"/>
          <w:i w:val="0"/>
          <w:iCs w:val="0"/>
          <w:sz w:val="22"/>
          <w:szCs w:val="22"/>
          <w:rtl w:val="0"/>
        </w:rPr>
        <w:t xml:space="preserve">para </w:t>
      </w:r>
      <w:r w:rsidDel="00000000" w:rsidR="00000000" w:rsidRPr="00000000">
        <w:rPr>
          <w:rFonts w:ascii="Calibri" w:cs="Calibri" w:eastAsia="Calibri" w:hAnsi="Calibri"/>
          <w:b w:val="0"/>
          <w:bCs w:val="0"/>
          <w:i w:val="0"/>
          <w:iCs w:val="0"/>
          <w:sz w:val="22"/>
          <w:szCs w:val="22"/>
          <w:rtl w:val="0"/>
        </w:rPr>
        <w:t xml:space="preserve">evitar que continúe operando con datos de acceso desactualizados.</w:t>
      </w:r>
      <w:r w:rsidDel="00000000" w:rsidR="00000000" w:rsidRPr="00000000">
        <w:rPr>
          <w:rtl w:val="0"/>
        </w:rPr>
      </w:r>
    </w:p>
    <w:p w:rsidR="00000000" w:rsidDel="00000000" w:rsidP="00000000" w:rsidRDefault="00000000" w:rsidRPr="00000000" w14:paraId="00000161">
      <w:pPr>
        <w:pStyle w:val="Heading3"/>
        <w:spacing w:after="120" w:before="160" w:lineRule="auto"/>
        <w:rPr>
          <w:sz w:val="28"/>
          <w:szCs w:val="28"/>
        </w:rPr>
      </w:pPr>
      <w:r w:rsidDel="00000000" w:rsidR="00000000" w:rsidRPr="00000000">
        <w:rPr>
          <w:b w:val="1"/>
          <w:bCs w:val="1"/>
          <w:sz w:val="28"/>
          <w:szCs w:val="28"/>
          <w:rtl w:val="0"/>
        </w:rPr>
        <w:t xml:space="preserve">HT2 – Manejo de sesión expirada (Mejora 2 </w:t>
      </w:r>
      <w:r w:rsidDel="00000000" w:rsidR="00000000" w:rsidRPr="00000000">
        <w:rPr>
          <w:sz w:val="28"/>
          <w:szCs w:val="28"/>
          <w:rtl w:val="0"/>
        </w:rPr>
        <w:t xml:space="preserve">-</w:t>
      </w:r>
      <w:r w:rsidDel="00000000" w:rsidR="00000000" w:rsidRPr="00000000">
        <w:rPr>
          <w:b w:val="1"/>
          <w:bCs w:val="1"/>
          <w:sz w:val="28"/>
          <w:szCs w:val="28"/>
          <w:rtl w:val="0"/>
        </w:rPr>
        <w:t xml:space="preserve"> AUD-02) </w:t>
      </w:r>
      <w:r w:rsidDel="00000000" w:rsidR="00000000" w:rsidRPr="00000000">
        <w:rPr>
          <w:rtl w:val="0"/>
        </w:rPr>
      </w:r>
    </w:p>
    <w:p w:rsidR="00000000" w:rsidDel="00000000" w:rsidP="00000000" w:rsidRDefault="00000000" w:rsidRPr="00000000" w14:paraId="00000162">
      <w:pPr>
        <w:spacing w:after="40" w:line="276" w:lineRule="auto"/>
        <w:jc w:val="both"/>
        <w:rPr/>
      </w:pPr>
      <w:r w:rsidDel="00000000" w:rsidR="00000000" w:rsidRPr="00000000">
        <w:rPr>
          <w:b w:val="1"/>
          <w:bCs w:val="1"/>
          <w:i w:val="0"/>
          <w:iCs w:val="0"/>
          <w:sz w:val="22"/>
          <w:szCs w:val="22"/>
          <w:rtl w:val="0"/>
        </w:rPr>
        <w:t xml:space="preserve">Como </w:t>
      </w:r>
      <w:r w:rsidDel="00000000" w:rsidR="00000000" w:rsidRPr="00000000">
        <w:rPr>
          <w:rFonts w:ascii="Calibri" w:cs="Calibri" w:eastAsia="Calibri" w:hAnsi="Calibri"/>
          <w:b w:val="0"/>
          <w:bCs w:val="0"/>
          <w:i w:val="0"/>
          <w:iCs w:val="0"/>
          <w:sz w:val="22"/>
          <w:szCs w:val="22"/>
          <w:rtl w:val="0"/>
        </w:rPr>
        <w:t xml:space="preserve">usuario del sistema</w:t>
      </w:r>
      <w:r w:rsidDel="00000000" w:rsidR="00000000" w:rsidRPr="00000000">
        <w:rPr>
          <w:rtl w:val="0"/>
        </w:rPr>
      </w:r>
    </w:p>
    <w:p w:rsidR="00000000" w:rsidDel="00000000" w:rsidP="00000000" w:rsidRDefault="00000000" w:rsidRPr="00000000" w14:paraId="00000163">
      <w:pPr>
        <w:spacing w:after="40" w:line="276" w:lineRule="auto"/>
        <w:jc w:val="both"/>
        <w:rPr/>
      </w:pPr>
      <w:r w:rsidDel="00000000" w:rsidR="00000000" w:rsidRPr="00000000">
        <w:rPr>
          <w:b w:val="1"/>
          <w:bCs w:val="1"/>
          <w:i w:val="0"/>
          <w:iCs w:val="0"/>
          <w:sz w:val="22"/>
          <w:szCs w:val="22"/>
          <w:rtl w:val="0"/>
        </w:rPr>
        <w:t xml:space="preserve">quiero </w:t>
      </w:r>
      <w:r w:rsidDel="00000000" w:rsidR="00000000" w:rsidRPr="00000000">
        <w:rPr>
          <w:rFonts w:ascii="Calibri" w:cs="Calibri" w:eastAsia="Calibri" w:hAnsi="Calibri"/>
          <w:b w:val="0"/>
          <w:bCs w:val="0"/>
          <w:i w:val="0"/>
          <w:iCs w:val="0"/>
          <w:sz w:val="22"/>
          <w:szCs w:val="22"/>
          <w:rtl w:val="0"/>
        </w:rPr>
        <w:t xml:space="preserve">ser redirigido automáticamente a la pantalla de inicio de sesión cuando mi sesión expire</w:t>
      </w:r>
      <w:r w:rsidDel="00000000" w:rsidR="00000000" w:rsidRPr="00000000">
        <w:rPr>
          <w:rtl w:val="0"/>
        </w:rPr>
      </w:r>
    </w:p>
    <w:p w:rsidR="00000000" w:rsidDel="00000000" w:rsidP="00000000" w:rsidRDefault="00000000" w:rsidRPr="00000000" w14:paraId="00000164">
      <w:pPr>
        <w:spacing w:after="160" w:line="276" w:lineRule="auto"/>
        <w:jc w:val="both"/>
        <w:rPr/>
      </w:pPr>
      <w:r w:rsidDel="00000000" w:rsidR="00000000" w:rsidRPr="00000000">
        <w:rPr>
          <w:b w:val="1"/>
          <w:bCs w:val="1"/>
          <w:i w:val="0"/>
          <w:iCs w:val="0"/>
          <w:sz w:val="22"/>
          <w:szCs w:val="22"/>
          <w:rtl w:val="0"/>
        </w:rPr>
        <w:t xml:space="preserve">para </w:t>
      </w:r>
      <w:r w:rsidDel="00000000" w:rsidR="00000000" w:rsidRPr="00000000">
        <w:rPr>
          <w:rFonts w:ascii="Calibri" w:cs="Calibri" w:eastAsia="Calibri" w:hAnsi="Calibri"/>
          <w:b w:val="0"/>
          <w:bCs w:val="0"/>
          <w:i w:val="0"/>
          <w:iCs w:val="0"/>
          <w:sz w:val="22"/>
          <w:szCs w:val="22"/>
          <w:rtl w:val="0"/>
        </w:rPr>
        <w:t xml:space="preserve">no quedar con pantallas rotas o errores sin explicación.</w:t>
      </w:r>
      <w:r w:rsidDel="00000000" w:rsidR="00000000" w:rsidRPr="00000000">
        <w:rPr>
          <w:rtl w:val="0"/>
        </w:rPr>
      </w:r>
    </w:p>
    <w:p w:rsidR="00000000" w:rsidDel="00000000" w:rsidP="00000000" w:rsidRDefault="00000000" w:rsidRPr="00000000" w14:paraId="00000165">
      <w:pPr>
        <w:pStyle w:val="Heading3"/>
        <w:spacing w:after="120" w:before="160" w:lineRule="auto"/>
        <w:rPr>
          <w:sz w:val="28"/>
          <w:szCs w:val="28"/>
        </w:rPr>
      </w:pPr>
      <w:r w:rsidDel="00000000" w:rsidR="00000000" w:rsidRPr="00000000">
        <w:rPr>
          <w:b w:val="1"/>
          <w:bCs w:val="1"/>
          <w:sz w:val="28"/>
          <w:szCs w:val="28"/>
          <w:rtl w:val="0"/>
        </w:rPr>
        <w:t xml:space="preserve">HT3 – Manejo centralizado de errores y respuestas (Mejora </w:t>
      </w:r>
      <w:r w:rsidDel="00000000" w:rsidR="00000000" w:rsidRPr="00000000">
        <w:rPr>
          <w:sz w:val="28"/>
          <w:szCs w:val="28"/>
          <w:rtl w:val="0"/>
        </w:rPr>
        <w:t xml:space="preserve">3</w:t>
      </w:r>
      <w:r w:rsidDel="00000000" w:rsidR="00000000" w:rsidRPr="00000000">
        <w:rPr>
          <w:b w:val="1"/>
          <w:bCs w:val="1"/>
          <w:sz w:val="28"/>
          <w:szCs w:val="28"/>
          <w:rtl w:val="0"/>
        </w:rPr>
        <w:t xml:space="preserve"> </w:t>
      </w:r>
      <w:r w:rsidDel="00000000" w:rsidR="00000000" w:rsidRPr="00000000">
        <w:rPr>
          <w:sz w:val="28"/>
          <w:szCs w:val="28"/>
          <w:rtl w:val="0"/>
        </w:rPr>
        <w:t xml:space="preserve">-</w:t>
      </w:r>
      <w:r w:rsidDel="00000000" w:rsidR="00000000" w:rsidRPr="00000000">
        <w:rPr>
          <w:b w:val="1"/>
          <w:bCs w:val="1"/>
          <w:sz w:val="28"/>
          <w:szCs w:val="28"/>
          <w:rtl w:val="0"/>
        </w:rPr>
        <w:t xml:space="preserve"> AUD-04) </w:t>
      </w:r>
      <w:r w:rsidDel="00000000" w:rsidR="00000000" w:rsidRPr="00000000">
        <w:rPr>
          <w:rtl w:val="0"/>
        </w:rPr>
      </w:r>
    </w:p>
    <w:p w:rsidR="00000000" w:rsidDel="00000000" w:rsidP="00000000" w:rsidRDefault="00000000" w:rsidRPr="00000000" w14:paraId="00000166">
      <w:pPr>
        <w:spacing w:after="40" w:line="276" w:lineRule="auto"/>
        <w:jc w:val="both"/>
        <w:rPr/>
      </w:pPr>
      <w:r w:rsidDel="00000000" w:rsidR="00000000" w:rsidRPr="00000000">
        <w:rPr>
          <w:b w:val="1"/>
          <w:bCs w:val="1"/>
          <w:i w:val="0"/>
          <w:iCs w:val="0"/>
          <w:sz w:val="22"/>
          <w:szCs w:val="22"/>
          <w:rtl w:val="0"/>
        </w:rPr>
        <w:t xml:space="preserve">Como </w:t>
      </w:r>
      <w:r w:rsidDel="00000000" w:rsidR="00000000" w:rsidRPr="00000000">
        <w:rPr>
          <w:rFonts w:ascii="Calibri" w:cs="Calibri" w:eastAsia="Calibri" w:hAnsi="Calibri"/>
          <w:b w:val="0"/>
          <w:bCs w:val="0"/>
          <w:i w:val="0"/>
          <w:iCs w:val="0"/>
          <w:sz w:val="22"/>
          <w:szCs w:val="22"/>
          <w:rtl w:val="0"/>
        </w:rPr>
        <w:t xml:space="preserve">desarrollador del sistema</w:t>
      </w:r>
      <w:r w:rsidDel="00000000" w:rsidR="00000000" w:rsidRPr="00000000">
        <w:rPr>
          <w:rtl w:val="0"/>
        </w:rPr>
      </w:r>
    </w:p>
    <w:p w:rsidR="00000000" w:rsidDel="00000000" w:rsidP="00000000" w:rsidRDefault="00000000" w:rsidRPr="00000000" w14:paraId="00000167">
      <w:pPr>
        <w:spacing w:after="40" w:line="276" w:lineRule="auto"/>
        <w:jc w:val="both"/>
        <w:rPr/>
      </w:pPr>
      <w:r w:rsidDel="00000000" w:rsidR="00000000" w:rsidRPr="00000000">
        <w:rPr>
          <w:b w:val="1"/>
          <w:bCs w:val="1"/>
          <w:i w:val="0"/>
          <w:iCs w:val="0"/>
          <w:sz w:val="22"/>
          <w:szCs w:val="22"/>
          <w:rtl w:val="0"/>
        </w:rPr>
        <w:t xml:space="preserve">quiero </w:t>
      </w:r>
      <w:r w:rsidDel="00000000" w:rsidR="00000000" w:rsidRPr="00000000">
        <w:rPr>
          <w:rFonts w:ascii="Calibri" w:cs="Calibri" w:eastAsia="Calibri" w:hAnsi="Calibri"/>
          <w:b w:val="0"/>
          <w:bCs w:val="0"/>
          <w:i w:val="0"/>
          <w:iCs w:val="0"/>
          <w:sz w:val="22"/>
          <w:szCs w:val="22"/>
          <w:rtl w:val="0"/>
        </w:rPr>
        <w:t xml:space="preserve">centralizar el manejo de errores y el formato de las respuestas HTTP del backend</w:t>
      </w:r>
      <w:r w:rsidDel="00000000" w:rsidR="00000000" w:rsidRPr="00000000">
        <w:rPr>
          <w:rtl w:val="0"/>
        </w:rPr>
      </w:r>
    </w:p>
    <w:p w:rsidR="00000000" w:rsidDel="00000000" w:rsidP="00000000" w:rsidRDefault="00000000" w:rsidRPr="00000000" w14:paraId="00000168">
      <w:pPr>
        <w:spacing w:after="160" w:line="276" w:lineRule="auto"/>
        <w:jc w:val="both"/>
        <w:rPr/>
      </w:pPr>
      <w:r w:rsidDel="00000000" w:rsidR="00000000" w:rsidRPr="00000000">
        <w:rPr>
          <w:b w:val="1"/>
          <w:bCs w:val="1"/>
          <w:i w:val="0"/>
          <w:iCs w:val="0"/>
          <w:sz w:val="22"/>
          <w:szCs w:val="22"/>
          <w:rtl w:val="0"/>
        </w:rPr>
        <w:t xml:space="preserve">para </w:t>
      </w:r>
      <w:r w:rsidDel="00000000" w:rsidR="00000000" w:rsidRPr="00000000">
        <w:rPr>
          <w:rFonts w:ascii="Calibri" w:cs="Calibri" w:eastAsia="Calibri" w:hAnsi="Calibri"/>
          <w:b w:val="0"/>
          <w:bCs w:val="0"/>
          <w:i w:val="0"/>
          <w:iCs w:val="0"/>
          <w:sz w:val="22"/>
          <w:szCs w:val="22"/>
          <w:rtl w:val="0"/>
        </w:rPr>
        <w:t xml:space="preserve">reducir la duplicación de código y mantener consistencia entre los distintos módulos.</w:t>
      </w:r>
      <w:r w:rsidDel="00000000" w:rsidR="00000000" w:rsidRPr="00000000">
        <w:rPr>
          <w:rtl w:val="0"/>
        </w:rPr>
      </w:r>
    </w:p>
    <w:p w:rsidR="00000000" w:rsidDel="00000000" w:rsidP="00000000" w:rsidRDefault="00000000" w:rsidRPr="00000000" w14:paraId="00000169">
      <w:pPr>
        <w:pStyle w:val="Heading3"/>
        <w:spacing w:after="120" w:before="160" w:lineRule="auto"/>
        <w:rPr>
          <w:sz w:val="28"/>
          <w:szCs w:val="28"/>
        </w:rPr>
      </w:pPr>
      <w:r w:rsidDel="00000000" w:rsidR="00000000" w:rsidRPr="00000000">
        <w:rPr>
          <w:b w:val="1"/>
          <w:bCs w:val="1"/>
          <w:sz w:val="28"/>
          <w:szCs w:val="28"/>
          <w:rtl w:val="0"/>
        </w:rPr>
        <w:t xml:space="preserve">HT4 – Centralización del estado de sesión en el frontend (Mejora </w:t>
      </w:r>
      <w:r w:rsidDel="00000000" w:rsidR="00000000" w:rsidRPr="00000000">
        <w:rPr>
          <w:sz w:val="28"/>
          <w:szCs w:val="28"/>
          <w:rtl w:val="0"/>
        </w:rPr>
        <w:t xml:space="preserve">4</w:t>
      </w:r>
      <w:r w:rsidDel="00000000" w:rsidR="00000000" w:rsidRPr="00000000">
        <w:rPr>
          <w:b w:val="1"/>
          <w:bCs w:val="1"/>
          <w:sz w:val="28"/>
          <w:szCs w:val="28"/>
          <w:rtl w:val="0"/>
        </w:rPr>
        <w:t xml:space="preserve"> </w:t>
      </w:r>
      <w:r w:rsidDel="00000000" w:rsidR="00000000" w:rsidRPr="00000000">
        <w:rPr>
          <w:sz w:val="28"/>
          <w:szCs w:val="28"/>
          <w:rtl w:val="0"/>
        </w:rPr>
        <w:t xml:space="preserve">-</w:t>
      </w:r>
      <w:r w:rsidDel="00000000" w:rsidR="00000000" w:rsidRPr="00000000">
        <w:rPr>
          <w:b w:val="1"/>
          <w:bCs w:val="1"/>
          <w:sz w:val="28"/>
          <w:szCs w:val="28"/>
          <w:rtl w:val="0"/>
        </w:rPr>
        <w:t xml:space="preserve"> AUD-05) </w:t>
      </w:r>
      <w:r w:rsidDel="00000000" w:rsidR="00000000" w:rsidRPr="00000000">
        <w:rPr>
          <w:rtl w:val="0"/>
        </w:rPr>
      </w:r>
    </w:p>
    <w:p w:rsidR="00000000" w:rsidDel="00000000" w:rsidP="00000000" w:rsidRDefault="00000000" w:rsidRPr="00000000" w14:paraId="0000016A">
      <w:pPr>
        <w:spacing w:after="40" w:line="276" w:lineRule="auto"/>
        <w:jc w:val="both"/>
        <w:rPr/>
      </w:pPr>
      <w:r w:rsidDel="00000000" w:rsidR="00000000" w:rsidRPr="00000000">
        <w:rPr>
          <w:b w:val="1"/>
          <w:bCs w:val="1"/>
          <w:i w:val="0"/>
          <w:iCs w:val="0"/>
          <w:sz w:val="22"/>
          <w:szCs w:val="22"/>
          <w:rtl w:val="0"/>
        </w:rPr>
        <w:t xml:space="preserve">Como </w:t>
      </w:r>
      <w:r w:rsidDel="00000000" w:rsidR="00000000" w:rsidRPr="00000000">
        <w:rPr>
          <w:rFonts w:ascii="Calibri" w:cs="Calibri" w:eastAsia="Calibri" w:hAnsi="Calibri"/>
          <w:b w:val="0"/>
          <w:bCs w:val="0"/>
          <w:i w:val="0"/>
          <w:iCs w:val="0"/>
          <w:sz w:val="22"/>
          <w:szCs w:val="22"/>
          <w:rtl w:val="0"/>
        </w:rPr>
        <w:t xml:space="preserve">desarrollador del sistema</w:t>
      </w:r>
      <w:r w:rsidDel="00000000" w:rsidR="00000000" w:rsidRPr="00000000">
        <w:rPr>
          <w:rtl w:val="0"/>
        </w:rPr>
      </w:r>
    </w:p>
    <w:p w:rsidR="00000000" w:rsidDel="00000000" w:rsidP="00000000" w:rsidRDefault="00000000" w:rsidRPr="00000000" w14:paraId="0000016B">
      <w:pPr>
        <w:spacing w:after="40" w:line="276" w:lineRule="auto"/>
        <w:jc w:val="both"/>
        <w:rPr/>
      </w:pPr>
      <w:r w:rsidDel="00000000" w:rsidR="00000000" w:rsidRPr="00000000">
        <w:rPr>
          <w:b w:val="1"/>
          <w:bCs w:val="1"/>
          <w:i w:val="0"/>
          <w:iCs w:val="0"/>
          <w:sz w:val="22"/>
          <w:szCs w:val="22"/>
          <w:rtl w:val="0"/>
        </w:rPr>
        <w:t xml:space="preserve">quiero </w:t>
      </w:r>
      <w:r w:rsidDel="00000000" w:rsidR="00000000" w:rsidRPr="00000000">
        <w:rPr>
          <w:rFonts w:ascii="Calibri" w:cs="Calibri" w:eastAsia="Calibri" w:hAnsi="Calibri"/>
          <w:b w:val="0"/>
          <w:bCs w:val="0"/>
          <w:i w:val="0"/>
          <w:iCs w:val="0"/>
          <w:sz w:val="22"/>
          <w:szCs w:val="22"/>
          <w:rtl w:val="0"/>
        </w:rPr>
        <w:t xml:space="preserve">centralizar el estado de sesión del usuario autenticado en un Context de React</w:t>
      </w:r>
      <w:r w:rsidDel="00000000" w:rsidR="00000000" w:rsidRPr="00000000">
        <w:rPr>
          <w:rtl w:val="0"/>
        </w:rPr>
      </w:r>
    </w:p>
    <w:p w:rsidR="00000000" w:rsidDel="00000000" w:rsidP="00000000" w:rsidRDefault="00000000" w:rsidRPr="00000000" w14:paraId="0000016C">
      <w:pPr>
        <w:spacing w:after="160" w:line="276" w:lineRule="auto"/>
        <w:jc w:val="both"/>
        <w:rPr/>
      </w:pPr>
      <w:r w:rsidDel="00000000" w:rsidR="00000000" w:rsidRPr="00000000">
        <w:rPr>
          <w:b w:val="1"/>
          <w:bCs w:val="1"/>
          <w:i w:val="0"/>
          <w:iCs w:val="0"/>
          <w:sz w:val="22"/>
          <w:szCs w:val="22"/>
          <w:rtl w:val="0"/>
        </w:rPr>
        <w:t xml:space="preserve">para </w:t>
      </w:r>
      <w:r w:rsidDel="00000000" w:rsidR="00000000" w:rsidRPr="00000000">
        <w:rPr>
          <w:rFonts w:ascii="Calibri" w:cs="Calibri" w:eastAsia="Calibri" w:hAnsi="Calibri"/>
          <w:b w:val="0"/>
          <w:bCs w:val="0"/>
          <w:i w:val="0"/>
          <w:iCs w:val="0"/>
          <w:sz w:val="22"/>
          <w:szCs w:val="22"/>
          <w:rtl w:val="0"/>
        </w:rPr>
        <w:t xml:space="preserve">evitar el acceso disperso a localStorage desde distintos componentes.</w:t>
      </w:r>
      <w:r w:rsidDel="00000000" w:rsidR="00000000" w:rsidRPr="00000000">
        <w:rPr>
          <w:rtl w:val="0"/>
        </w:rPr>
      </w:r>
    </w:p>
    <w:p w:rsidR="00000000" w:rsidDel="00000000" w:rsidP="00000000" w:rsidRDefault="00000000" w:rsidRPr="00000000" w14:paraId="0000016D">
      <w:pPr>
        <w:pStyle w:val="Heading3"/>
        <w:spacing w:after="120" w:before="160" w:lineRule="auto"/>
        <w:rPr>
          <w:sz w:val="28"/>
          <w:szCs w:val="28"/>
        </w:rPr>
      </w:pPr>
      <w:r w:rsidDel="00000000" w:rsidR="00000000" w:rsidRPr="00000000">
        <w:rPr>
          <w:b w:val="1"/>
          <w:bCs w:val="1"/>
          <w:sz w:val="28"/>
          <w:szCs w:val="28"/>
          <w:rtl w:val="0"/>
        </w:rPr>
        <w:t xml:space="preserve">HT5 – Actualización del diagrama entidad-relación (Mejora </w:t>
      </w:r>
      <w:r w:rsidDel="00000000" w:rsidR="00000000" w:rsidRPr="00000000">
        <w:rPr>
          <w:sz w:val="28"/>
          <w:szCs w:val="28"/>
          <w:rtl w:val="0"/>
        </w:rPr>
        <w:t xml:space="preserve">6</w:t>
      </w:r>
      <w:r w:rsidDel="00000000" w:rsidR="00000000" w:rsidRPr="00000000">
        <w:rPr>
          <w:b w:val="1"/>
          <w:bCs w:val="1"/>
          <w:sz w:val="28"/>
          <w:szCs w:val="28"/>
          <w:rtl w:val="0"/>
        </w:rPr>
        <w:t xml:space="preserve"> - AUD-0</w:t>
      </w:r>
      <w:r w:rsidDel="00000000" w:rsidR="00000000" w:rsidRPr="00000000">
        <w:rPr>
          <w:sz w:val="28"/>
          <w:szCs w:val="28"/>
          <w:rtl w:val="0"/>
        </w:rPr>
        <w:t xml:space="preserve">7</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6E">
      <w:pPr>
        <w:spacing w:after="40" w:line="276" w:lineRule="auto"/>
        <w:jc w:val="both"/>
        <w:rPr/>
      </w:pPr>
      <w:r w:rsidDel="00000000" w:rsidR="00000000" w:rsidRPr="00000000">
        <w:rPr>
          <w:b w:val="1"/>
          <w:bCs w:val="1"/>
          <w:i w:val="0"/>
          <w:iCs w:val="0"/>
          <w:sz w:val="22"/>
          <w:szCs w:val="22"/>
          <w:rtl w:val="0"/>
        </w:rPr>
        <w:t xml:space="preserve">Como </w:t>
      </w:r>
      <w:r w:rsidDel="00000000" w:rsidR="00000000" w:rsidRPr="00000000">
        <w:rPr>
          <w:rFonts w:ascii="Calibri" w:cs="Calibri" w:eastAsia="Calibri" w:hAnsi="Calibri"/>
          <w:b w:val="0"/>
          <w:bCs w:val="0"/>
          <w:i w:val="0"/>
          <w:iCs w:val="0"/>
          <w:sz w:val="22"/>
          <w:szCs w:val="22"/>
          <w:rtl w:val="0"/>
        </w:rPr>
        <w:t xml:space="preserve">equipo de desarrollo</w:t>
      </w:r>
      <w:r w:rsidDel="00000000" w:rsidR="00000000" w:rsidRPr="00000000">
        <w:rPr>
          <w:rtl w:val="0"/>
        </w:rPr>
      </w:r>
    </w:p>
    <w:p w:rsidR="00000000" w:rsidDel="00000000" w:rsidP="00000000" w:rsidRDefault="00000000" w:rsidRPr="00000000" w14:paraId="0000016F">
      <w:pPr>
        <w:spacing w:after="40" w:line="276" w:lineRule="auto"/>
        <w:jc w:val="both"/>
        <w:rPr/>
      </w:pPr>
      <w:r w:rsidDel="00000000" w:rsidR="00000000" w:rsidRPr="00000000">
        <w:rPr>
          <w:b w:val="1"/>
          <w:bCs w:val="1"/>
          <w:i w:val="0"/>
          <w:iCs w:val="0"/>
          <w:sz w:val="22"/>
          <w:szCs w:val="22"/>
          <w:rtl w:val="0"/>
        </w:rPr>
        <w:t xml:space="preserve">quiero </w:t>
      </w:r>
      <w:r w:rsidDel="00000000" w:rsidR="00000000" w:rsidRPr="00000000">
        <w:rPr>
          <w:rFonts w:ascii="Calibri" w:cs="Calibri" w:eastAsia="Calibri" w:hAnsi="Calibri"/>
          <w:b w:val="0"/>
          <w:bCs w:val="0"/>
          <w:i w:val="0"/>
          <w:iCs w:val="0"/>
          <w:sz w:val="22"/>
          <w:szCs w:val="22"/>
          <w:rtl w:val="0"/>
        </w:rPr>
        <w:t xml:space="preserve">actualizar el diagrama entidad-relación de la base de datos</w:t>
      </w:r>
      <w:r w:rsidDel="00000000" w:rsidR="00000000" w:rsidRPr="00000000">
        <w:rPr>
          <w:rtl w:val="0"/>
        </w:rPr>
      </w:r>
    </w:p>
    <w:p w:rsidR="00000000" w:rsidDel="00000000" w:rsidP="00000000" w:rsidRDefault="00000000" w:rsidRPr="00000000" w14:paraId="00000170">
      <w:pPr>
        <w:spacing w:after="160" w:line="276" w:lineRule="auto"/>
        <w:jc w:val="both"/>
        <w:rPr>
          <w:rFonts w:ascii="Calibri" w:cs="Calibri" w:eastAsia="Calibri" w:hAnsi="Calibri"/>
          <w:b w:val="0"/>
          <w:bCs w:val="0"/>
          <w:i w:val="0"/>
          <w:iCs w:val="0"/>
          <w:sz w:val="22"/>
          <w:szCs w:val="22"/>
        </w:rPr>
      </w:pPr>
      <w:r w:rsidDel="00000000" w:rsidR="00000000" w:rsidRPr="00000000">
        <w:rPr>
          <w:b w:val="1"/>
          <w:bCs w:val="1"/>
          <w:i w:val="0"/>
          <w:iCs w:val="0"/>
          <w:sz w:val="22"/>
          <w:szCs w:val="22"/>
          <w:rtl w:val="0"/>
        </w:rPr>
        <w:t xml:space="preserve">para </w:t>
      </w:r>
      <w:r w:rsidDel="00000000" w:rsidR="00000000" w:rsidRPr="00000000">
        <w:rPr>
          <w:rFonts w:ascii="Calibri" w:cs="Calibri" w:eastAsia="Calibri" w:hAnsi="Calibri"/>
          <w:b w:val="0"/>
          <w:bCs w:val="0"/>
          <w:i w:val="0"/>
          <w:iCs w:val="0"/>
          <w:sz w:val="22"/>
          <w:szCs w:val="22"/>
          <w:rtl w:val="0"/>
        </w:rPr>
        <w:t xml:space="preserve">reflejar correctamente el modelo de permisos vigente desde el Sprint 2.</w:t>
      </w:r>
    </w:p>
    <w:p w:rsidR="00000000" w:rsidDel="00000000" w:rsidP="00000000" w:rsidRDefault="00000000" w:rsidRPr="00000000" w14:paraId="00000171">
      <w:pPr>
        <w:pStyle w:val="Heading3"/>
        <w:rPr>
          <w:sz w:val="28"/>
          <w:szCs w:val="28"/>
        </w:rPr>
      </w:pPr>
      <w:bookmarkStart w:colFirst="0" w:colLast="0" w:name="_6oi0nxtjmc7i" w:id="43"/>
      <w:bookmarkEnd w:id="43"/>
      <w:r w:rsidDel="00000000" w:rsidR="00000000" w:rsidRPr="00000000">
        <w:rPr>
          <w:sz w:val="28"/>
          <w:szCs w:val="28"/>
          <w:rtl w:val="0"/>
        </w:rPr>
        <w:t xml:space="preserve">HT6 – Protección del endpoint de diagnóstico /api/db-test (Mejora 7 -AUD-08)</w:t>
      </w:r>
    </w:p>
    <w:p w:rsidR="00000000" w:rsidDel="00000000" w:rsidP="00000000" w:rsidRDefault="00000000" w:rsidRPr="00000000" w14:paraId="00000172">
      <w:pPr>
        <w:spacing w:after="40" w:lineRule="auto"/>
        <w:jc w:val="both"/>
        <w:rPr/>
      </w:pPr>
      <w:r w:rsidDel="00000000" w:rsidR="00000000" w:rsidRPr="00000000">
        <w:rPr>
          <w:b w:val="1"/>
          <w:bCs w:val="1"/>
          <w:rtl w:val="0"/>
        </w:rPr>
        <w:t xml:space="preserve">Como </w:t>
      </w:r>
      <w:r w:rsidDel="00000000" w:rsidR="00000000" w:rsidRPr="00000000">
        <w:rPr>
          <w:rtl w:val="0"/>
        </w:rPr>
        <w:t xml:space="preserve">administrador del sistema</w:t>
      </w:r>
    </w:p>
    <w:p w:rsidR="00000000" w:rsidDel="00000000" w:rsidP="00000000" w:rsidRDefault="00000000" w:rsidRPr="00000000" w14:paraId="00000173">
      <w:pPr>
        <w:spacing w:after="40" w:lineRule="auto"/>
        <w:jc w:val="both"/>
        <w:rPr/>
      </w:pPr>
      <w:r w:rsidDel="00000000" w:rsidR="00000000" w:rsidRPr="00000000">
        <w:rPr>
          <w:b w:val="1"/>
          <w:bCs w:val="1"/>
          <w:rtl w:val="0"/>
        </w:rPr>
        <w:t xml:space="preserve">quiero </w:t>
      </w:r>
      <w:r w:rsidDel="00000000" w:rsidR="00000000" w:rsidRPr="00000000">
        <w:rPr>
          <w:rtl w:val="0"/>
        </w:rPr>
        <w:t xml:space="preserve">que el endpoint de diagnóstico de base de datos (/api/db-test) esté protegido o eliminado</w:t>
      </w:r>
    </w:p>
    <w:p w:rsidR="00000000" w:rsidDel="00000000" w:rsidP="00000000" w:rsidRDefault="00000000" w:rsidRPr="00000000" w14:paraId="00000174">
      <w:pPr>
        <w:spacing w:after="160" w:lineRule="auto"/>
        <w:jc w:val="both"/>
        <w:rPr/>
      </w:pPr>
      <w:r w:rsidDel="00000000" w:rsidR="00000000" w:rsidRPr="00000000">
        <w:rPr>
          <w:b w:val="1"/>
          <w:bCs w:val="1"/>
          <w:rtl w:val="0"/>
        </w:rPr>
        <w:t xml:space="preserve">para </w:t>
      </w:r>
      <w:r w:rsidDel="00000000" w:rsidR="00000000" w:rsidRPr="00000000">
        <w:rPr>
          <w:rtl w:val="0"/>
        </w:rPr>
        <w:t xml:space="preserve">evitar exponer información interna del servidor ante fallos de conexión.</w:t>
      </w:r>
    </w:p>
    <w:p w:rsidR="00000000" w:rsidDel="00000000" w:rsidP="00000000" w:rsidRDefault="00000000" w:rsidRPr="00000000" w14:paraId="00000175">
      <w:pPr>
        <w:pStyle w:val="Heading3"/>
        <w:rPr>
          <w:sz w:val="28"/>
          <w:szCs w:val="28"/>
        </w:rPr>
      </w:pPr>
      <w:bookmarkStart w:colFirst="0" w:colLast="0" w:name="_s0yi0l395xlo" w:id="44"/>
      <w:bookmarkEnd w:id="44"/>
      <w:r w:rsidDel="00000000" w:rsidR="00000000" w:rsidRPr="00000000">
        <w:rPr>
          <w:sz w:val="28"/>
          <w:szCs w:val="28"/>
          <w:rtl w:val="0"/>
        </w:rPr>
        <w:t xml:space="preserve">HT7 – Aislamiento de consultorio en el registro público (Mejora 8 - AUD-09)</w:t>
      </w:r>
    </w:p>
    <w:p w:rsidR="00000000" w:rsidDel="00000000" w:rsidP="00000000" w:rsidRDefault="00000000" w:rsidRPr="00000000" w14:paraId="00000176">
      <w:pPr>
        <w:spacing w:after="40" w:lineRule="auto"/>
        <w:jc w:val="both"/>
        <w:rPr/>
      </w:pPr>
      <w:r w:rsidDel="00000000" w:rsidR="00000000" w:rsidRPr="00000000">
        <w:rPr>
          <w:b w:val="1"/>
          <w:bCs w:val="1"/>
          <w:rtl w:val="0"/>
        </w:rPr>
        <w:t xml:space="preserve">Como </w:t>
      </w:r>
      <w:r w:rsidDel="00000000" w:rsidR="00000000" w:rsidRPr="00000000">
        <w:rPr>
          <w:rtl w:val="0"/>
        </w:rPr>
        <w:t xml:space="preserve">administrador del consultorio</w:t>
      </w:r>
    </w:p>
    <w:p w:rsidR="00000000" w:rsidDel="00000000" w:rsidP="00000000" w:rsidRDefault="00000000" w:rsidRPr="00000000" w14:paraId="00000177">
      <w:pPr>
        <w:spacing w:after="40" w:lineRule="auto"/>
        <w:jc w:val="both"/>
        <w:rPr/>
      </w:pPr>
      <w:r w:rsidDel="00000000" w:rsidR="00000000" w:rsidRPr="00000000">
        <w:rPr>
          <w:b w:val="1"/>
          <w:bCs w:val="1"/>
          <w:rtl w:val="0"/>
        </w:rPr>
        <w:t xml:space="preserve">quiero </w:t>
      </w:r>
      <w:r w:rsidDel="00000000" w:rsidR="00000000" w:rsidRPr="00000000">
        <w:rPr>
          <w:rtl w:val="0"/>
        </w:rPr>
        <w:t xml:space="preserve">que el registro público de usuarios no otorgue automáticamente un rol operativo ni lo asocie a un consultorio sin revisión</w:t>
      </w:r>
    </w:p>
    <w:p w:rsidR="00000000" w:rsidDel="00000000" w:rsidP="00000000" w:rsidRDefault="00000000" w:rsidRPr="00000000" w14:paraId="00000178">
      <w:pPr>
        <w:spacing w:after="160" w:lineRule="auto"/>
        <w:jc w:val="both"/>
        <w:rPr/>
      </w:pPr>
      <w:r w:rsidDel="00000000" w:rsidR="00000000" w:rsidRPr="00000000">
        <w:rPr>
          <w:b w:val="1"/>
          <w:bCs w:val="1"/>
          <w:rtl w:val="0"/>
        </w:rPr>
        <w:t xml:space="preserve">para </w:t>
      </w:r>
      <w:r w:rsidDel="00000000" w:rsidR="00000000" w:rsidRPr="00000000">
        <w:rPr>
          <w:rtl w:val="0"/>
        </w:rPr>
        <w:t xml:space="preserve">mantener el aislamiento entre consultorios y controlar quién obtiene acceso al sistema.</w:t>
      </w:r>
    </w:p>
    <w:p w:rsidR="00000000" w:rsidDel="00000000" w:rsidP="00000000" w:rsidRDefault="00000000" w:rsidRPr="00000000" w14:paraId="00000179">
      <w:pPr>
        <w:pStyle w:val="Heading3"/>
        <w:rPr>
          <w:sz w:val="28"/>
          <w:szCs w:val="28"/>
        </w:rPr>
      </w:pPr>
      <w:bookmarkStart w:colFirst="0" w:colLast="0" w:name="_6zo7f1qqnl1v" w:id="45"/>
      <w:bookmarkEnd w:id="45"/>
      <w:r w:rsidDel="00000000" w:rsidR="00000000" w:rsidRPr="00000000">
        <w:rPr>
          <w:sz w:val="28"/>
          <w:szCs w:val="28"/>
          <w:rtl w:val="0"/>
        </w:rPr>
        <w:t xml:space="preserve">HT8 – Protección del rol administrador por consultorio(Mejora 9- AUD-10)</w:t>
      </w:r>
    </w:p>
    <w:p w:rsidR="00000000" w:rsidDel="00000000" w:rsidP="00000000" w:rsidRDefault="00000000" w:rsidRPr="00000000" w14:paraId="0000017A">
      <w:pPr>
        <w:spacing w:after="40" w:lineRule="auto"/>
        <w:jc w:val="both"/>
        <w:rPr/>
      </w:pPr>
      <w:r w:rsidDel="00000000" w:rsidR="00000000" w:rsidRPr="00000000">
        <w:rPr>
          <w:b w:val="1"/>
          <w:bCs w:val="1"/>
          <w:rtl w:val="0"/>
        </w:rPr>
        <w:t xml:space="preserve">Como </w:t>
      </w:r>
      <w:r w:rsidDel="00000000" w:rsidR="00000000" w:rsidRPr="00000000">
        <w:rPr>
          <w:rtl w:val="0"/>
        </w:rPr>
        <w:t xml:space="preserve">administrador del consultorio</w:t>
      </w:r>
    </w:p>
    <w:p w:rsidR="00000000" w:rsidDel="00000000" w:rsidP="00000000" w:rsidRDefault="00000000" w:rsidRPr="00000000" w14:paraId="0000017B">
      <w:pPr>
        <w:spacing w:after="40" w:lineRule="auto"/>
        <w:jc w:val="both"/>
        <w:rPr/>
      </w:pPr>
      <w:r w:rsidDel="00000000" w:rsidR="00000000" w:rsidRPr="00000000">
        <w:rPr>
          <w:b w:val="1"/>
          <w:bCs w:val="1"/>
          <w:rtl w:val="0"/>
        </w:rPr>
        <w:t xml:space="preserve">quiero </w:t>
      </w:r>
      <w:r w:rsidDel="00000000" w:rsidR="00000000" w:rsidRPr="00000000">
        <w:rPr>
          <w:rtl w:val="0"/>
        </w:rPr>
        <w:t xml:space="preserve">que la protección contra la desactivación del rol administrador aplique dentro de cada consultorio y no dependa de un id global</w:t>
      </w:r>
    </w:p>
    <w:p w:rsidR="00000000" w:rsidDel="00000000" w:rsidP="00000000" w:rsidRDefault="00000000" w:rsidRPr="00000000" w14:paraId="0000017C">
      <w:pPr>
        <w:spacing w:after="160" w:lineRule="auto"/>
        <w:jc w:val="both"/>
        <w:rPr/>
      </w:pPr>
      <w:r w:rsidDel="00000000" w:rsidR="00000000" w:rsidRPr="00000000">
        <w:rPr>
          <w:b w:val="1"/>
          <w:bCs w:val="1"/>
          <w:rtl w:val="0"/>
        </w:rPr>
        <w:t xml:space="preserve">para </w:t>
      </w:r>
      <w:r w:rsidDel="00000000" w:rsidR="00000000" w:rsidRPr="00000000">
        <w:rPr>
          <w:rtl w:val="0"/>
        </w:rPr>
        <w:t xml:space="preserve">evitar que un consultorio quede sin ningún usuario con permisos de administración.</w:t>
      </w:r>
    </w:p>
    <w:p w:rsidR="00000000" w:rsidDel="00000000" w:rsidP="00000000" w:rsidRDefault="00000000" w:rsidRPr="00000000" w14:paraId="0000017D">
      <w:pPr>
        <w:pStyle w:val="Heading3"/>
        <w:rPr>
          <w:sz w:val="28"/>
          <w:szCs w:val="28"/>
        </w:rPr>
      </w:pPr>
      <w:bookmarkStart w:colFirst="0" w:colLast="0" w:name="_rsauf89c5t5f" w:id="46"/>
      <w:bookmarkEnd w:id="46"/>
      <w:r w:rsidDel="00000000" w:rsidR="00000000" w:rsidRPr="00000000">
        <w:rPr>
          <w:sz w:val="28"/>
          <w:szCs w:val="28"/>
          <w:rtl w:val="0"/>
        </w:rPr>
        <w:t xml:space="preserve">HT9 – Hardening básico de seguridad de la API (Mejora 10 - AUD-11)</w:t>
      </w:r>
    </w:p>
    <w:p w:rsidR="00000000" w:rsidDel="00000000" w:rsidP="00000000" w:rsidRDefault="00000000" w:rsidRPr="00000000" w14:paraId="0000017E">
      <w:pPr>
        <w:spacing w:after="40" w:lineRule="auto"/>
        <w:jc w:val="both"/>
        <w:rPr/>
      </w:pPr>
      <w:r w:rsidDel="00000000" w:rsidR="00000000" w:rsidRPr="00000000">
        <w:rPr>
          <w:b w:val="1"/>
          <w:bCs w:val="1"/>
          <w:rtl w:val="0"/>
        </w:rPr>
        <w:t xml:space="preserve">Como </w:t>
      </w:r>
      <w:r w:rsidDel="00000000" w:rsidR="00000000" w:rsidRPr="00000000">
        <w:rPr>
          <w:rtl w:val="0"/>
        </w:rPr>
        <w:t xml:space="preserve">equipo de desarrollo</w:t>
      </w:r>
    </w:p>
    <w:p w:rsidR="00000000" w:rsidDel="00000000" w:rsidP="00000000" w:rsidRDefault="00000000" w:rsidRPr="00000000" w14:paraId="0000017F">
      <w:pPr>
        <w:spacing w:after="40" w:lineRule="auto"/>
        <w:jc w:val="both"/>
        <w:rPr/>
      </w:pPr>
      <w:r w:rsidDel="00000000" w:rsidR="00000000" w:rsidRPr="00000000">
        <w:rPr>
          <w:b w:val="1"/>
          <w:bCs w:val="1"/>
          <w:rtl w:val="0"/>
        </w:rPr>
        <w:t xml:space="preserve">quiero </w:t>
      </w:r>
      <w:r w:rsidDel="00000000" w:rsidR="00000000" w:rsidRPr="00000000">
        <w:rPr>
          <w:rtl w:val="0"/>
        </w:rPr>
        <w:t xml:space="preserve">incorporar medidas básicas de hardening en la API de autenticación (rate limiting, CORS restringido, mensajes de error genéricos)</w:t>
      </w:r>
    </w:p>
    <w:p w:rsidR="00000000" w:rsidDel="00000000" w:rsidP="00000000" w:rsidRDefault="00000000" w:rsidRPr="00000000" w14:paraId="00000180">
      <w:pPr>
        <w:spacing w:after="160" w:lineRule="auto"/>
        <w:jc w:val="both"/>
        <w:rPr/>
      </w:pPr>
      <w:r w:rsidDel="00000000" w:rsidR="00000000" w:rsidRPr="00000000">
        <w:rPr>
          <w:b w:val="1"/>
          <w:bCs w:val="1"/>
          <w:rtl w:val="0"/>
        </w:rPr>
        <w:t xml:space="preserve">para </w:t>
      </w:r>
      <w:r w:rsidDel="00000000" w:rsidR="00000000" w:rsidRPr="00000000">
        <w:rPr>
          <w:rtl w:val="0"/>
        </w:rPr>
        <w:t xml:space="preserve">reducir la superficie de ataque ante fuerza bruta, orígenes no autorizados y fuga de información de errores.</w:t>
      </w:r>
    </w:p>
    <w:p w:rsidR="00000000" w:rsidDel="00000000" w:rsidP="00000000" w:rsidRDefault="00000000" w:rsidRPr="00000000" w14:paraId="00000181">
      <w:pPr>
        <w:pStyle w:val="Heading2"/>
        <w:rPr>
          <w:sz w:val="32"/>
          <w:szCs w:val="32"/>
        </w:rPr>
      </w:pPr>
      <w:r w:rsidDel="00000000" w:rsidR="00000000" w:rsidRPr="00000000">
        <w:rPr>
          <w:sz w:val="32"/>
          <w:szCs w:val="32"/>
          <w:rtl w:val="0"/>
        </w:rPr>
        <w:t xml:space="preserve">Criterios de Aceptación</w:t>
      </w:r>
    </w:p>
    <w:p w:rsidR="00000000" w:rsidDel="00000000" w:rsidP="00000000" w:rsidRDefault="00000000" w:rsidRPr="00000000" w14:paraId="00000182">
      <w:pPr>
        <w:pStyle w:val="Heading3"/>
        <w:rPr>
          <w:sz w:val="28"/>
          <w:szCs w:val="28"/>
        </w:rPr>
      </w:pPr>
      <w:r w:rsidDel="00000000" w:rsidR="00000000" w:rsidRPr="00000000">
        <w:rPr>
          <w:sz w:val="28"/>
          <w:szCs w:val="28"/>
          <w:rtl w:val="0"/>
        </w:rPr>
        <w:t xml:space="preserve">HT1 – Invalidación de permisos y rol en sesión activa</w:t>
      </w:r>
    </w:p>
    <w:p w:rsidR="00000000" w:rsidDel="00000000" w:rsidP="00000000" w:rsidRDefault="00000000" w:rsidRPr="00000000" w14:paraId="00000183">
      <w:pPr>
        <w:pStyle w:val="Heading4"/>
        <w:spacing w:after="60" w:lineRule="auto"/>
        <w:jc w:val="both"/>
        <w:rPr/>
      </w:pPr>
      <w:bookmarkStart w:colFirst="0" w:colLast="0" w:name="_kih52y4c526d" w:id="47"/>
      <w:bookmarkEnd w:id="47"/>
      <w:r w:rsidDel="00000000" w:rsidR="00000000" w:rsidRPr="00000000">
        <w:rPr>
          <w:rtl w:val="0"/>
        </w:rPr>
        <w:t xml:space="preserve">Criterio 1: revocación de permisos en tiempo real</w:t>
      </w:r>
    </w:p>
    <w:p w:rsidR="00000000" w:rsidDel="00000000" w:rsidP="00000000" w:rsidRDefault="00000000" w:rsidRPr="00000000" w14:paraId="00000184">
      <w:pPr>
        <w:spacing w:after="20" w:line="276" w:lineRule="auto"/>
        <w:jc w:val="both"/>
        <w:rPr/>
      </w:pPr>
      <w:r w:rsidDel="00000000" w:rsidR="00000000" w:rsidRPr="00000000">
        <w:rPr>
          <w:b w:val="1"/>
          <w:bCs w:val="1"/>
          <w:i w:val="0"/>
          <w:iCs w:val="0"/>
          <w:sz w:val="22"/>
          <w:szCs w:val="22"/>
          <w:rtl w:val="0"/>
        </w:rPr>
        <w:t xml:space="preserve">Dado </w:t>
      </w:r>
      <w:r w:rsidDel="00000000" w:rsidR="00000000" w:rsidRPr="00000000">
        <w:rPr>
          <w:rFonts w:ascii="Calibri" w:cs="Calibri" w:eastAsia="Calibri" w:hAnsi="Calibri"/>
          <w:b w:val="0"/>
          <w:bCs w:val="0"/>
          <w:i w:val="0"/>
          <w:iCs w:val="0"/>
          <w:sz w:val="22"/>
          <w:szCs w:val="22"/>
          <w:rtl w:val="0"/>
        </w:rPr>
        <w:t xml:space="preserve">que un usuario tiene una sesión activa con un rol determinado</w:t>
      </w:r>
      <w:r w:rsidDel="00000000" w:rsidR="00000000" w:rsidRPr="00000000">
        <w:rPr>
          <w:rtl w:val="0"/>
        </w:rPr>
      </w:r>
    </w:p>
    <w:p w:rsidR="00000000" w:rsidDel="00000000" w:rsidP="00000000" w:rsidRDefault="00000000" w:rsidRPr="00000000" w14:paraId="00000185">
      <w:pPr>
        <w:spacing w:after="20" w:line="276" w:lineRule="auto"/>
        <w:jc w:val="both"/>
        <w:rPr/>
      </w:pPr>
      <w:r w:rsidDel="00000000" w:rsidR="00000000" w:rsidRPr="00000000">
        <w:rPr>
          <w:b w:val="1"/>
          <w:bCs w:val="1"/>
          <w:i w:val="0"/>
          <w:iCs w:val="0"/>
          <w:sz w:val="22"/>
          <w:szCs w:val="22"/>
          <w:rtl w:val="0"/>
        </w:rPr>
        <w:t xml:space="preserve">cuando </w:t>
      </w:r>
      <w:r w:rsidDel="00000000" w:rsidR="00000000" w:rsidRPr="00000000">
        <w:rPr>
          <w:rFonts w:ascii="Calibri" w:cs="Calibri" w:eastAsia="Calibri" w:hAnsi="Calibri"/>
          <w:b w:val="0"/>
          <w:bCs w:val="0"/>
          <w:i w:val="0"/>
          <w:iCs w:val="0"/>
          <w:sz w:val="22"/>
          <w:szCs w:val="22"/>
          <w:rtl w:val="0"/>
        </w:rPr>
        <w:t xml:space="preserve">un administrador modifica los permisos asignados a ese rol o le reasigna un rol distinto al usuario</w:t>
      </w:r>
      <w:r w:rsidDel="00000000" w:rsidR="00000000" w:rsidRPr="00000000">
        <w:rPr>
          <w:rtl w:val="0"/>
        </w:rPr>
      </w:r>
    </w:p>
    <w:p w:rsidR="00000000" w:rsidDel="00000000" w:rsidP="00000000" w:rsidRDefault="00000000" w:rsidRPr="00000000" w14:paraId="00000186">
      <w:pPr>
        <w:spacing w:after="160" w:line="276" w:lineRule="auto"/>
        <w:jc w:val="both"/>
        <w:rPr/>
      </w:pPr>
      <w:r w:rsidDel="00000000" w:rsidR="00000000" w:rsidRPr="00000000">
        <w:rPr>
          <w:b w:val="1"/>
          <w:bCs w:val="1"/>
          <w:i w:val="0"/>
          <w:iCs w:val="0"/>
          <w:sz w:val="22"/>
          <w:szCs w:val="22"/>
          <w:rtl w:val="0"/>
        </w:rPr>
        <w:t xml:space="preserve">entonces </w:t>
      </w:r>
      <w:r w:rsidDel="00000000" w:rsidR="00000000" w:rsidRPr="00000000">
        <w:rPr>
          <w:rFonts w:ascii="Calibri" w:cs="Calibri" w:eastAsia="Calibri" w:hAnsi="Calibri"/>
          <w:b w:val="0"/>
          <w:bCs w:val="0"/>
          <w:i w:val="0"/>
          <w:iCs w:val="0"/>
          <w:sz w:val="22"/>
          <w:szCs w:val="22"/>
          <w:rtl w:val="0"/>
        </w:rPr>
        <w:t xml:space="preserve">el sistema deja de mostrarle las funcionalidades a las que ya no tiene acceso sin requerir que cierre sesión manualmente.</w:t>
      </w:r>
      <w:r w:rsidDel="00000000" w:rsidR="00000000" w:rsidRPr="00000000">
        <w:rPr>
          <w:rtl w:val="0"/>
        </w:rPr>
      </w:r>
    </w:p>
    <w:p w:rsidR="00000000" w:rsidDel="00000000" w:rsidP="00000000" w:rsidRDefault="00000000" w:rsidRPr="00000000" w14:paraId="00000187">
      <w:pPr>
        <w:pStyle w:val="Heading4"/>
        <w:spacing w:after="60" w:lineRule="auto"/>
        <w:jc w:val="both"/>
        <w:rPr/>
      </w:pPr>
      <w:bookmarkStart w:colFirst="0" w:colLast="0" w:name="_krz5q0mp4yr8" w:id="48"/>
      <w:bookmarkEnd w:id="48"/>
      <w:r w:rsidDel="00000000" w:rsidR="00000000" w:rsidRPr="00000000">
        <w:rPr>
          <w:rtl w:val="0"/>
        </w:rPr>
        <w:t xml:space="preserve">Criterio 2: expiración razonable del token</w:t>
      </w:r>
    </w:p>
    <w:p w:rsidR="00000000" w:rsidDel="00000000" w:rsidP="00000000" w:rsidRDefault="00000000" w:rsidRPr="00000000" w14:paraId="00000188">
      <w:pPr>
        <w:spacing w:after="20" w:line="276" w:lineRule="auto"/>
        <w:jc w:val="both"/>
        <w:rPr/>
      </w:pPr>
      <w:r w:rsidDel="00000000" w:rsidR="00000000" w:rsidRPr="00000000">
        <w:rPr>
          <w:b w:val="1"/>
          <w:bCs w:val="1"/>
          <w:i w:val="0"/>
          <w:iCs w:val="0"/>
          <w:sz w:val="22"/>
          <w:szCs w:val="22"/>
          <w:rtl w:val="0"/>
        </w:rPr>
        <w:t xml:space="preserve">Dado </w:t>
      </w:r>
      <w:r w:rsidDel="00000000" w:rsidR="00000000" w:rsidRPr="00000000">
        <w:rPr>
          <w:rFonts w:ascii="Calibri" w:cs="Calibri" w:eastAsia="Calibri" w:hAnsi="Calibri"/>
          <w:b w:val="0"/>
          <w:bCs w:val="0"/>
          <w:i w:val="0"/>
          <w:iCs w:val="0"/>
          <w:sz w:val="22"/>
          <w:szCs w:val="22"/>
          <w:rtl w:val="0"/>
        </w:rPr>
        <w:t xml:space="preserve">que ha pasado un tiempo prudencial desde el inicio de sesión</w:t>
      </w:r>
      <w:r w:rsidDel="00000000" w:rsidR="00000000" w:rsidRPr="00000000">
        <w:rPr>
          <w:rtl w:val="0"/>
        </w:rPr>
      </w:r>
    </w:p>
    <w:p w:rsidR="00000000" w:rsidDel="00000000" w:rsidP="00000000" w:rsidRDefault="00000000" w:rsidRPr="00000000" w14:paraId="00000189">
      <w:pPr>
        <w:spacing w:after="20" w:line="276" w:lineRule="auto"/>
        <w:jc w:val="both"/>
        <w:rPr/>
      </w:pPr>
      <w:r w:rsidDel="00000000" w:rsidR="00000000" w:rsidRPr="00000000">
        <w:rPr>
          <w:b w:val="1"/>
          <w:bCs w:val="1"/>
          <w:i w:val="0"/>
          <w:iCs w:val="0"/>
          <w:sz w:val="22"/>
          <w:szCs w:val="22"/>
          <w:rtl w:val="0"/>
        </w:rPr>
        <w:t xml:space="preserve">cuando </w:t>
      </w:r>
      <w:r w:rsidDel="00000000" w:rsidR="00000000" w:rsidRPr="00000000">
        <w:rPr>
          <w:rFonts w:ascii="Calibri" w:cs="Calibri" w:eastAsia="Calibri" w:hAnsi="Calibri"/>
          <w:b w:val="0"/>
          <w:bCs w:val="0"/>
          <w:i w:val="0"/>
          <w:iCs w:val="0"/>
          <w:sz w:val="22"/>
          <w:szCs w:val="22"/>
          <w:rtl w:val="0"/>
        </w:rPr>
        <w:t xml:space="preserve">el usuario continúa navegando por el sistema</w:t>
      </w:r>
      <w:r w:rsidDel="00000000" w:rsidR="00000000" w:rsidRPr="00000000">
        <w:rPr>
          <w:rtl w:val="0"/>
        </w:rPr>
      </w:r>
    </w:p>
    <w:p w:rsidR="00000000" w:rsidDel="00000000" w:rsidP="00000000" w:rsidRDefault="00000000" w:rsidRPr="00000000" w14:paraId="0000018A">
      <w:pPr>
        <w:spacing w:after="160" w:line="276" w:lineRule="auto"/>
        <w:jc w:val="both"/>
        <w:rPr/>
      </w:pPr>
      <w:r w:rsidDel="00000000" w:rsidR="00000000" w:rsidRPr="00000000">
        <w:rPr>
          <w:b w:val="1"/>
          <w:bCs w:val="1"/>
          <w:i w:val="0"/>
          <w:iCs w:val="0"/>
          <w:sz w:val="22"/>
          <w:szCs w:val="22"/>
          <w:rtl w:val="0"/>
        </w:rPr>
        <w:t xml:space="preserve">entonces </w:t>
      </w:r>
      <w:r w:rsidDel="00000000" w:rsidR="00000000" w:rsidRPr="00000000">
        <w:rPr>
          <w:rFonts w:ascii="Calibri" w:cs="Calibri" w:eastAsia="Calibri" w:hAnsi="Calibri"/>
          <w:b w:val="0"/>
          <w:bCs w:val="0"/>
          <w:i w:val="0"/>
          <w:iCs w:val="0"/>
          <w:sz w:val="22"/>
          <w:szCs w:val="22"/>
          <w:rtl w:val="0"/>
        </w:rPr>
        <w:t xml:space="preserve">el token es revalidado o renovado según la política definida, evitando sesiones con datos de acceso desactualizados por períodos prolongados.</w:t>
      </w:r>
      <w:r w:rsidDel="00000000" w:rsidR="00000000" w:rsidRPr="00000000">
        <w:rPr>
          <w:rtl w:val="0"/>
        </w:rPr>
      </w:r>
    </w:p>
    <w:p w:rsidR="00000000" w:rsidDel="00000000" w:rsidP="00000000" w:rsidRDefault="00000000" w:rsidRPr="00000000" w14:paraId="0000018B">
      <w:pPr>
        <w:pStyle w:val="Heading3"/>
        <w:spacing w:after="120" w:before="160" w:lineRule="auto"/>
        <w:rPr>
          <w:sz w:val="28"/>
          <w:szCs w:val="28"/>
        </w:rPr>
      </w:pPr>
      <w:r w:rsidDel="00000000" w:rsidR="00000000" w:rsidRPr="00000000">
        <w:rPr>
          <w:b w:val="1"/>
          <w:bCs w:val="1"/>
          <w:sz w:val="28"/>
          <w:szCs w:val="28"/>
          <w:rtl w:val="0"/>
        </w:rPr>
        <w:t xml:space="preserve">HT2 – Manejo de sesión expirada</w:t>
      </w:r>
      <w:r w:rsidDel="00000000" w:rsidR="00000000" w:rsidRPr="00000000">
        <w:rPr>
          <w:rtl w:val="0"/>
        </w:rPr>
      </w:r>
    </w:p>
    <w:p w:rsidR="00000000" w:rsidDel="00000000" w:rsidP="00000000" w:rsidRDefault="00000000" w:rsidRPr="00000000" w14:paraId="0000018C">
      <w:pPr>
        <w:pStyle w:val="Heading4"/>
        <w:spacing w:after="60" w:lineRule="auto"/>
        <w:jc w:val="both"/>
        <w:rPr/>
      </w:pPr>
      <w:bookmarkStart w:colFirst="0" w:colLast="0" w:name="_yad6mshnh1ct" w:id="49"/>
      <w:bookmarkEnd w:id="49"/>
      <w:r w:rsidDel="00000000" w:rsidR="00000000" w:rsidRPr="00000000">
        <w:rPr>
          <w:rtl w:val="0"/>
        </w:rPr>
        <w:t xml:space="preserve">Criterio 1: redirección automática ante sesión expirada</w:t>
      </w:r>
    </w:p>
    <w:p w:rsidR="00000000" w:rsidDel="00000000" w:rsidP="00000000" w:rsidRDefault="00000000" w:rsidRPr="00000000" w14:paraId="0000018D">
      <w:pPr>
        <w:spacing w:after="20" w:line="276" w:lineRule="auto"/>
        <w:jc w:val="both"/>
        <w:rPr/>
      </w:pPr>
      <w:r w:rsidDel="00000000" w:rsidR="00000000" w:rsidRPr="00000000">
        <w:rPr>
          <w:b w:val="1"/>
          <w:bCs w:val="1"/>
          <w:i w:val="0"/>
          <w:iCs w:val="0"/>
          <w:sz w:val="22"/>
          <w:szCs w:val="22"/>
          <w:rtl w:val="0"/>
        </w:rPr>
        <w:t xml:space="preserve">Dado </w:t>
      </w:r>
      <w:r w:rsidDel="00000000" w:rsidR="00000000" w:rsidRPr="00000000">
        <w:rPr>
          <w:rFonts w:ascii="Calibri" w:cs="Calibri" w:eastAsia="Calibri" w:hAnsi="Calibri"/>
          <w:b w:val="0"/>
          <w:bCs w:val="0"/>
          <w:i w:val="0"/>
          <w:iCs w:val="0"/>
          <w:sz w:val="22"/>
          <w:szCs w:val="22"/>
          <w:rtl w:val="0"/>
        </w:rPr>
        <w:t xml:space="preserve">que el token JWT del usuario expiró o es inválido</w:t>
      </w:r>
      <w:r w:rsidDel="00000000" w:rsidR="00000000" w:rsidRPr="00000000">
        <w:rPr>
          <w:rtl w:val="0"/>
        </w:rPr>
      </w:r>
    </w:p>
    <w:p w:rsidR="00000000" w:rsidDel="00000000" w:rsidP="00000000" w:rsidRDefault="00000000" w:rsidRPr="00000000" w14:paraId="0000018E">
      <w:pPr>
        <w:spacing w:after="20" w:line="276" w:lineRule="auto"/>
        <w:jc w:val="both"/>
        <w:rPr/>
      </w:pPr>
      <w:r w:rsidDel="00000000" w:rsidR="00000000" w:rsidRPr="00000000">
        <w:rPr>
          <w:b w:val="1"/>
          <w:bCs w:val="1"/>
          <w:i w:val="0"/>
          <w:iCs w:val="0"/>
          <w:sz w:val="22"/>
          <w:szCs w:val="22"/>
          <w:rtl w:val="0"/>
        </w:rPr>
        <w:t xml:space="preserve">cuando </w:t>
      </w:r>
      <w:r w:rsidDel="00000000" w:rsidR="00000000" w:rsidRPr="00000000">
        <w:rPr>
          <w:rFonts w:ascii="Calibri" w:cs="Calibri" w:eastAsia="Calibri" w:hAnsi="Calibri"/>
          <w:b w:val="0"/>
          <w:bCs w:val="0"/>
          <w:i w:val="0"/>
          <w:iCs w:val="0"/>
          <w:sz w:val="22"/>
          <w:szCs w:val="22"/>
          <w:rtl w:val="0"/>
        </w:rPr>
        <w:t xml:space="preserve">el usuario intenta realizar cualquier acción que consulte al backend</w:t>
      </w:r>
      <w:r w:rsidDel="00000000" w:rsidR="00000000" w:rsidRPr="00000000">
        <w:rPr>
          <w:rtl w:val="0"/>
        </w:rPr>
      </w:r>
    </w:p>
    <w:p w:rsidR="00000000" w:rsidDel="00000000" w:rsidP="00000000" w:rsidRDefault="00000000" w:rsidRPr="00000000" w14:paraId="0000018F">
      <w:pPr>
        <w:spacing w:after="160" w:line="276" w:lineRule="auto"/>
        <w:jc w:val="both"/>
        <w:rPr/>
      </w:pPr>
      <w:r w:rsidDel="00000000" w:rsidR="00000000" w:rsidRPr="00000000">
        <w:rPr>
          <w:b w:val="1"/>
          <w:bCs w:val="1"/>
          <w:i w:val="0"/>
          <w:iCs w:val="0"/>
          <w:sz w:val="22"/>
          <w:szCs w:val="22"/>
          <w:rtl w:val="0"/>
        </w:rPr>
        <w:t xml:space="preserve">entonces </w:t>
      </w:r>
      <w:r w:rsidDel="00000000" w:rsidR="00000000" w:rsidRPr="00000000">
        <w:rPr>
          <w:rFonts w:ascii="Calibri" w:cs="Calibri" w:eastAsia="Calibri" w:hAnsi="Calibri"/>
          <w:b w:val="0"/>
          <w:bCs w:val="0"/>
          <w:i w:val="0"/>
          <w:iCs w:val="0"/>
          <w:sz w:val="22"/>
          <w:szCs w:val="22"/>
          <w:rtl w:val="0"/>
        </w:rPr>
        <w:t xml:space="preserve">el sistema limpia los datos de sesión almacenados y lo redirige a la pantalla de inicio de sesión con un mensaje informativo.</w:t>
      </w:r>
      <w:r w:rsidDel="00000000" w:rsidR="00000000" w:rsidRPr="00000000">
        <w:rPr>
          <w:rtl w:val="0"/>
        </w:rPr>
      </w:r>
    </w:p>
    <w:p w:rsidR="00000000" w:rsidDel="00000000" w:rsidP="00000000" w:rsidRDefault="00000000" w:rsidRPr="00000000" w14:paraId="00000190">
      <w:pPr>
        <w:pStyle w:val="Heading3"/>
        <w:spacing w:after="120" w:before="160" w:lineRule="auto"/>
        <w:rPr>
          <w:sz w:val="28"/>
          <w:szCs w:val="28"/>
        </w:rPr>
      </w:pPr>
      <w:r w:rsidDel="00000000" w:rsidR="00000000" w:rsidRPr="00000000">
        <w:rPr>
          <w:b w:val="1"/>
          <w:bCs w:val="1"/>
          <w:sz w:val="28"/>
          <w:szCs w:val="28"/>
          <w:rtl w:val="0"/>
        </w:rPr>
        <w:t xml:space="preserve">HT3 – Manejo centralizado de errores y respuestas</w:t>
      </w:r>
      <w:r w:rsidDel="00000000" w:rsidR="00000000" w:rsidRPr="00000000">
        <w:rPr>
          <w:rtl w:val="0"/>
        </w:rPr>
      </w:r>
    </w:p>
    <w:p w:rsidR="00000000" w:rsidDel="00000000" w:rsidP="00000000" w:rsidRDefault="00000000" w:rsidRPr="00000000" w14:paraId="00000191">
      <w:pPr>
        <w:pStyle w:val="Heading4"/>
        <w:spacing w:after="60" w:lineRule="auto"/>
        <w:jc w:val="both"/>
        <w:rPr/>
      </w:pPr>
      <w:bookmarkStart w:colFirst="0" w:colLast="0" w:name="_2nm2tnf2ktq0" w:id="50"/>
      <w:bookmarkEnd w:id="50"/>
      <w:r w:rsidDel="00000000" w:rsidR="00000000" w:rsidRPr="00000000">
        <w:rPr>
          <w:rtl w:val="0"/>
        </w:rPr>
        <w:t xml:space="preserve">Criterio 1: formato uniforme de respuestas</w:t>
      </w:r>
    </w:p>
    <w:p w:rsidR="00000000" w:rsidDel="00000000" w:rsidP="00000000" w:rsidRDefault="00000000" w:rsidRPr="00000000" w14:paraId="00000192">
      <w:pPr>
        <w:spacing w:after="20" w:line="276" w:lineRule="auto"/>
        <w:jc w:val="both"/>
        <w:rPr/>
      </w:pPr>
      <w:r w:rsidDel="00000000" w:rsidR="00000000" w:rsidRPr="00000000">
        <w:rPr>
          <w:b w:val="1"/>
          <w:bCs w:val="1"/>
          <w:i w:val="0"/>
          <w:iCs w:val="0"/>
          <w:sz w:val="22"/>
          <w:szCs w:val="22"/>
          <w:rtl w:val="0"/>
        </w:rPr>
        <w:t xml:space="preserve">Dado </w:t>
      </w:r>
      <w:r w:rsidDel="00000000" w:rsidR="00000000" w:rsidRPr="00000000">
        <w:rPr>
          <w:rFonts w:ascii="Calibri" w:cs="Calibri" w:eastAsia="Calibri" w:hAnsi="Calibri"/>
          <w:b w:val="0"/>
          <w:bCs w:val="0"/>
          <w:i w:val="0"/>
          <w:iCs w:val="0"/>
          <w:sz w:val="22"/>
          <w:szCs w:val="22"/>
          <w:rtl w:val="0"/>
        </w:rPr>
        <w:t xml:space="preserve">que cualquier endpoint del backend procesa una solicitud</w:t>
      </w:r>
      <w:r w:rsidDel="00000000" w:rsidR="00000000" w:rsidRPr="00000000">
        <w:rPr>
          <w:rtl w:val="0"/>
        </w:rPr>
      </w:r>
    </w:p>
    <w:p w:rsidR="00000000" w:rsidDel="00000000" w:rsidP="00000000" w:rsidRDefault="00000000" w:rsidRPr="00000000" w14:paraId="00000193">
      <w:pPr>
        <w:spacing w:after="20" w:line="276" w:lineRule="auto"/>
        <w:jc w:val="both"/>
        <w:rPr/>
      </w:pPr>
      <w:r w:rsidDel="00000000" w:rsidR="00000000" w:rsidRPr="00000000">
        <w:rPr>
          <w:b w:val="1"/>
          <w:bCs w:val="1"/>
          <w:i w:val="0"/>
          <w:iCs w:val="0"/>
          <w:sz w:val="22"/>
          <w:szCs w:val="22"/>
          <w:rtl w:val="0"/>
        </w:rPr>
        <w:t xml:space="preserve">cuando </w:t>
      </w:r>
      <w:r w:rsidDel="00000000" w:rsidR="00000000" w:rsidRPr="00000000">
        <w:rPr>
          <w:rFonts w:ascii="Calibri" w:cs="Calibri" w:eastAsia="Calibri" w:hAnsi="Calibri"/>
          <w:b w:val="0"/>
          <w:bCs w:val="0"/>
          <w:i w:val="0"/>
          <w:iCs w:val="0"/>
          <w:sz w:val="22"/>
          <w:szCs w:val="22"/>
          <w:rtl w:val="0"/>
        </w:rPr>
        <w:t xml:space="preserve">ocurre un error esperado (validación, permisos, datos no encontrados) o inesperado</w:t>
      </w:r>
      <w:r w:rsidDel="00000000" w:rsidR="00000000" w:rsidRPr="00000000">
        <w:rPr>
          <w:rtl w:val="0"/>
        </w:rPr>
      </w:r>
    </w:p>
    <w:p w:rsidR="00000000" w:rsidDel="00000000" w:rsidP="00000000" w:rsidRDefault="00000000" w:rsidRPr="00000000" w14:paraId="00000194">
      <w:pPr>
        <w:spacing w:after="160" w:line="276" w:lineRule="auto"/>
        <w:jc w:val="both"/>
        <w:rPr/>
      </w:pPr>
      <w:r w:rsidDel="00000000" w:rsidR="00000000" w:rsidRPr="00000000">
        <w:rPr>
          <w:b w:val="1"/>
          <w:bCs w:val="1"/>
          <w:i w:val="0"/>
          <w:iCs w:val="0"/>
          <w:sz w:val="22"/>
          <w:szCs w:val="22"/>
          <w:rtl w:val="0"/>
        </w:rPr>
        <w:t xml:space="preserve">entonces </w:t>
      </w:r>
      <w:r w:rsidDel="00000000" w:rsidR="00000000" w:rsidRPr="00000000">
        <w:rPr>
          <w:rFonts w:ascii="Calibri" w:cs="Calibri" w:eastAsia="Calibri" w:hAnsi="Calibri"/>
          <w:b w:val="0"/>
          <w:bCs w:val="0"/>
          <w:i w:val="0"/>
          <w:iCs w:val="0"/>
          <w:sz w:val="22"/>
          <w:szCs w:val="22"/>
          <w:rtl w:val="0"/>
        </w:rPr>
        <w:t xml:space="preserve">la respuesta HTTP sigue un formato uniforme definido por el middleware centralizado de errores.</w:t>
      </w:r>
      <w:r w:rsidDel="00000000" w:rsidR="00000000" w:rsidRPr="00000000">
        <w:rPr>
          <w:rtl w:val="0"/>
        </w:rPr>
      </w:r>
    </w:p>
    <w:p w:rsidR="00000000" w:rsidDel="00000000" w:rsidP="00000000" w:rsidRDefault="00000000" w:rsidRPr="00000000" w14:paraId="00000195">
      <w:pPr>
        <w:pStyle w:val="Heading3"/>
        <w:spacing w:after="120" w:before="160" w:lineRule="auto"/>
        <w:rPr>
          <w:sz w:val="28"/>
          <w:szCs w:val="28"/>
        </w:rPr>
      </w:pPr>
      <w:r w:rsidDel="00000000" w:rsidR="00000000" w:rsidRPr="00000000">
        <w:rPr>
          <w:b w:val="1"/>
          <w:bCs w:val="1"/>
          <w:sz w:val="28"/>
          <w:szCs w:val="28"/>
          <w:rtl w:val="0"/>
        </w:rPr>
        <w:t xml:space="preserve">HT4 – Centralización del estado de sesión en el frontend</w:t>
      </w:r>
      <w:r w:rsidDel="00000000" w:rsidR="00000000" w:rsidRPr="00000000">
        <w:rPr>
          <w:rtl w:val="0"/>
        </w:rPr>
      </w:r>
    </w:p>
    <w:p w:rsidR="00000000" w:rsidDel="00000000" w:rsidP="00000000" w:rsidRDefault="00000000" w:rsidRPr="00000000" w14:paraId="00000196">
      <w:pPr>
        <w:pStyle w:val="Heading4"/>
        <w:spacing w:after="60" w:lineRule="auto"/>
        <w:jc w:val="both"/>
        <w:rPr/>
      </w:pPr>
      <w:bookmarkStart w:colFirst="0" w:colLast="0" w:name="_n6968nu2dydw" w:id="51"/>
      <w:bookmarkEnd w:id="51"/>
      <w:r w:rsidDel="00000000" w:rsidR="00000000" w:rsidRPr="00000000">
        <w:rPr>
          <w:rtl w:val="0"/>
        </w:rPr>
        <w:t xml:space="preserve">Criterio 1: acceso centralizado al estado de sesión</w:t>
      </w:r>
    </w:p>
    <w:p w:rsidR="00000000" w:rsidDel="00000000" w:rsidP="00000000" w:rsidRDefault="00000000" w:rsidRPr="00000000" w14:paraId="00000197">
      <w:pPr>
        <w:spacing w:after="20" w:line="276" w:lineRule="auto"/>
        <w:jc w:val="both"/>
        <w:rPr/>
      </w:pPr>
      <w:r w:rsidDel="00000000" w:rsidR="00000000" w:rsidRPr="00000000">
        <w:rPr>
          <w:b w:val="1"/>
          <w:bCs w:val="1"/>
          <w:i w:val="0"/>
          <w:iCs w:val="0"/>
          <w:sz w:val="22"/>
          <w:szCs w:val="22"/>
          <w:rtl w:val="0"/>
        </w:rPr>
        <w:t xml:space="preserve">Dado </w:t>
      </w:r>
      <w:r w:rsidDel="00000000" w:rsidR="00000000" w:rsidRPr="00000000">
        <w:rPr>
          <w:rFonts w:ascii="Calibri" w:cs="Calibri" w:eastAsia="Calibri" w:hAnsi="Calibri"/>
          <w:b w:val="0"/>
          <w:bCs w:val="0"/>
          <w:i w:val="0"/>
          <w:iCs w:val="0"/>
          <w:sz w:val="22"/>
          <w:szCs w:val="22"/>
          <w:rtl w:val="0"/>
        </w:rPr>
        <w:t xml:space="preserve">que un componente del frontend necesita conocer el usuario autenticado, su token o sus permisos</w:t>
      </w:r>
      <w:r w:rsidDel="00000000" w:rsidR="00000000" w:rsidRPr="00000000">
        <w:rPr>
          <w:rtl w:val="0"/>
        </w:rPr>
      </w:r>
    </w:p>
    <w:p w:rsidR="00000000" w:rsidDel="00000000" w:rsidP="00000000" w:rsidRDefault="00000000" w:rsidRPr="00000000" w14:paraId="00000198">
      <w:pPr>
        <w:spacing w:after="20" w:line="276" w:lineRule="auto"/>
        <w:jc w:val="both"/>
        <w:rPr/>
      </w:pPr>
      <w:r w:rsidDel="00000000" w:rsidR="00000000" w:rsidRPr="00000000">
        <w:rPr>
          <w:b w:val="1"/>
          <w:bCs w:val="1"/>
          <w:i w:val="0"/>
          <w:iCs w:val="0"/>
          <w:sz w:val="22"/>
          <w:szCs w:val="22"/>
          <w:rtl w:val="0"/>
        </w:rPr>
        <w:t xml:space="preserve">cuando </w:t>
      </w:r>
      <w:r w:rsidDel="00000000" w:rsidR="00000000" w:rsidRPr="00000000">
        <w:rPr>
          <w:rFonts w:ascii="Calibri" w:cs="Calibri" w:eastAsia="Calibri" w:hAnsi="Calibri"/>
          <w:b w:val="0"/>
          <w:bCs w:val="0"/>
          <w:i w:val="0"/>
          <w:iCs w:val="0"/>
          <w:sz w:val="22"/>
          <w:szCs w:val="22"/>
          <w:rtl w:val="0"/>
        </w:rPr>
        <w:t xml:space="preserve">consulta el hook useAuth()</w:t>
      </w:r>
      <w:r w:rsidDel="00000000" w:rsidR="00000000" w:rsidRPr="00000000">
        <w:rPr>
          <w:rtl w:val="0"/>
        </w:rPr>
      </w:r>
    </w:p>
    <w:p w:rsidR="00000000" w:rsidDel="00000000" w:rsidP="00000000" w:rsidRDefault="00000000" w:rsidRPr="00000000" w14:paraId="00000199">
      <w:pPr>
        <w:spacing w:after="160" w:line="276" w:lineRule="auto"/>
        <w:jc w:val="both"/>
        <w:rPr/>
      </w:pPr>
      <w:r w:rsidDel="00000000" w:rsidR="00000000" w:rsidRPr="00000000">
        <w:rPr>
          <w:b w:val="1"/>
          <w:bCs w:val="1"/>
          <w:i w:val="0"/>
          <w:iCs w:val="0"/>
          <w:sz w:val="22"/>
          <w:szCs w:val="22"/>
          <w:rtl w:val="0"/>
        </w:rPr>
        <w:t xml:space="preserve">entonces </w:t>
      </w:r>
      <w:r w:rsidDel="00000000" w:rsidR="00000000" w:rsidRPr="00000000">
        <w:rPr>
          <w:rFonts w:ascii="Calibri" w:cs="Calibri" w:eastAsia="Calibri" w:hAnsi="Calibri"/>
          <w:b w:val="0"/>
          <w:bCs w:val="0"/>
          <w:i w:val="0"/>
          <w:iCs w:val="0"/>
          <w:sz w:val="22"/>
          <w:szCs w:val="22"/>
          <w:rtl w:val="0"/>
        </w:rPr>
        <w:t xml:space="preserve">obtiene la información actualizada sin necesidad de leer localStorage directamente.</w:t>
      </w:r>
      <w:r w:rsidDel="00000000" w:rsidR="00000000" w:rsidRPr="00000000">
        <w:rPr>
          <w:rtl w:val="0"/>
        </w:rPr>
      </w:r>
    </w:p>
    <w:p w:rsidR="00000000" w:rsidDel="00000000" w:rsidP="00000000" w:rsidRDefault="00000000" w:rsidRPr="00000000" w14:paraId="0000019A">
      <w:pPr>
        <w:pStyle w:val="Heading3"/>
        <w:spacing w:after="120" w:before="160" w:lineRule="auto"/>
        <w:rPr>
          <w:sz w:val="28"/>
          <w:szCs w:val="28"/>
        </w:rPr>
      </w:pPr>
      <w:r w:rsidDel="00000000" w:rsidR="00000000" w:rsidRPr="00000000">
        <w:rPr>
          <w:b w:val="1"/>
          <w:bCs w:val="1"/>
          <w:sz w:val="28"/>
          <w:szCs w:val="28"/>
          <w:rtl w:val="0"/>
        </w:rPr>
        <w:t xml:space="preserve">HT5 – Actualización del diagrama entidad-relación</w:t>
      </w:r>
      <w:r w:rsidDel="00000000" w:rsidR="00000000" w:rsidRPr="00000000">
        <w:rPr>
          <w:rtl w:val="0"/>
        </w:rPr>
      </w:r>
    </w:p>
    <w:p w:rsidR="00000000" w:rsidDel="00000000" w:rsidP="00000000" w:rsidRDefault="00000000" w:rsidRPr="00000000" w14:paraId="0000019B">
      <w:pPr>
        <w:pStyle w:val="Heading4"/>
        <w:spacing w:after="60" w:lineRule="auto"/>
        <w:jc w:val="both"/>
        <w:rPr/>
      </w:pPr>
      <w:bookmarkStart w:colFirst="0" w:colLast="0" w:name="_w75qocvw0nz8" w:id="52"/>
      <w:bookmarkEnd w:id="52"/>
      <w:r w:rsidDel="00000000" w:rsidR="00000000" w:rsidRPr="00000000">
        <w:rPr>
          <w:rtl w:val="0"/>
        </w:rPr>
        <w:t xml:space="preserve">Criterio 1: diagrama actualizado</w:t>
      </w:r>
    </w:p>
    <w:p w:rsidR="00000000" w:rsidDel="00000000" w:rsidP="00000000" w:rsidRDefault="00000000" w:rsidRPr="00000000" w14:paraId="0000019C">
      <w:pPr>
        <w:spacing w:after="20" w:line="276" w:lineRule="auto"/>
        <w:jc w:val="both"/>
        <w:rPr/>
      </w:pPr>
      <w:r w:rsidDel="00000000" w:rsidR="00000000" w:rsidRPr="00000000">
        <w:rPr>
          <w:b w:val="1"/>
          <w:bCs w:val="1"/>
          <w:i w:val="0"/>
          <w:iCs w:val="0"/>
          <w:sz w:val="22"/>
          <w:szCs w:val="22"/>
          <w:rtl w:val="0"/>
        </w:rPr>
        <w:t xml:space="preserve">Dado </w:t>
      </w:r>
      <w:r w:rsidDel="00000000" w:rsidR="00000000" w:rsidRPr="00000000">
        <w:rPr>
          <w:rFonts w:ascii="Calibri" w:cs="Calibri" w:eastAsia="Calibri" w:hAnsi="Calibri"/>
          <w:b w:val="0"/>
          <w:bCs w:val="0"/>
          <w:i w:val="0"/>
          <w:iCs w:val="0"/>
          <w:sz w:val="22"/>
          <w:szCs w:val="22"/>
          <w:rtl w:val="0"/>
        </w:rPr>
        <w:t xml:space="preserve">que el diagrama entidad-relación se encuentra desactualizado</w:t>
      </w:r>
      <w:r w:rsidDel="00000000" w:rsidR="00000000" w:rsidRPr="00000000">
        <w:rPr>
          <w:rtl w:val="0"/>
        </w:rPr>
      </w:r>
    </w:p>
    <w:p w:rsidR="00000000" w:rsidDel="00000000" w:rsidP="00000000" w:rsidRDefault="00000000" w:rsidRPr="00000000" w14:paraId="0000019D">
      <w:pPr>
        <w:spacing w:after="20" w:line="276" w:lineRule="auto"/>
        <w:jc w:val="both"/>
        <w:rPr/>
      </w:pPr>
      <w:r w:rsidDel="00000000" w:rsidR="00000000" w:rsidRPr="00000000">
        <w:rPr>
          <w:b w:val="1"/>
          <w:bCs w:val="1"/>
          <w:i w:val="0"/>
          <w:iCs w:val="0"/>
          <w:sz w:val="22"/>
          <w:szCs w:val="22"/>
          <w:rtl w:val="0"/>
        </w:rPr>
        <w:t xml:space="preserve">cuando </w:t>
      </w:r>
      <w:r w:rsidDel="00000000" w:rsidR="00000000" w:rsidRPr="00000000">
        <w:rPr>
          <w:rFonts w:ascii="Calibri" w:cs="Calibri" w:eastAsia="Calibri" w:hAnsi="Calibri"/>
          <w:b w:val="0"/>
          <w:bCs w:val="0"/>
          <w:i w:val="0"/>
          <w:iCs w:val="0"/>
          <w:sz w:val="22"/>
          <w:szCs w:val="22"/>
          <w:rtl w:val="0"/>
        </w:rPr>
        <w:t xml:space="preserve">se regenera incorporando las tablas permisos y roles_permisos</w:t>
      </w:r>
      <w:r w:rsidDel="00000000" w:rsidR="00000000" w:rsidRPr="00000000">
        <w:rPr>
          <w:rtl w:val="0"/>
        </w:rPr>
      </w:r>
    </w:p>
    <w:p w:rsidR="00000000" w:rsidDel="00000000" w:rsidP="00000000" w:rsidRDefault="00000000" w:rsidRPr="00000000" w14:paraId="0000019E">
      <w:pPr>
        <w:spacing w:after="160" w:line="276" w:lineRule="auto"/>
        <w:jc w:val="both"/>
        <w:rPr>
          <w:rFonts w:ascii="Calibri" w:cs="Calibri" w:eastAsia="Calibri" w:hAnsi="Calibri"/>
          <w:b w:val="0"/>
          <w:bCs w:val="0"/>
          <w:i w:val="0"/>
          <w:iCs w:val="0"/>
          <w:sz w:val="22"/>
          <w:szCs w:val="22"/>
        </w:rPr>
      </w:pPr>
      <w:r w:rsidDel="00000000" w:rsidR="00000000" w:rsidRPr="00000000">
        <w:rPr>
          <w:b w:val="1"/>
          <w:bCs w:val="1"/>
          <w:i w:val="0"/>
          <w:iCs w:val="0"/>
          <w:sz w:val="22"/>
          <w:szCs w:val="22"/>
          <w:rtl w:val="0"/>
        </w:rPr>
        <w:t xml:space="preserve">entonces </w:t>
      </w:r>
      <w:r w:rsidDel="00000000" w:rsidR="00000000" w:rsidRPr="00000000">
        <w:rPr>
          <w:rFonts w:ascii="Calibri" w:cs="Calibri" w:eastAsia="Calibri" w:hAnsi="Calibri"/>
          <w:b w:val="0"/>
          <w:bCs w:val="0"/>
          <w:i w:val="0"/>
          <w:iCs w:val="0"/>
          <w:sz w:val="22"/>
          <w:szCs w:val="22"/>
          <w:rtl w:val="0"/>
        </w:rPr>
        <w:t xml:space="preserve">el diagrama refleja fielmente el script de creación de la base de datos vigente.</w:t>
      </w:r>
    </w:p>
    <w:p w:rsidR="00000000" w:rsidDel="00000000" w:rsidP="00000000" w:rsidRDefault="00000000" w:rsidRPr="00000000" w14:paraId="0000019F">
      <w:pPr>
        <w:pStyle w:val="Heading3"/>
        <w:rPr>
          <w:sz w:val="28"/>
          <w:szCs w:val="28"/>
        </w:rPr>
      </w:pPr>
      <w:bookmarkStart w:colFirst="0" w:colLast="0" w:name="_gx8v3vlanyz2" w:id="53"/>
      <w:bookmarkEnd w:id="53"/>
      <w:r w:rsidDel="00000000" w:rsidR="00000000" w:rsidRPr="00000000">
        <w:rPr>
          <w:sz w:val="28"/>
          <w:szCs w:val="28"/>
          <w:rtl w:val="0"/>
        </w:rPr>
        <w:t xml:space="preserve">HT6 – Protección del endpoint de diagnóstico /api/db-test</w:t>
      </w:r>
    </w:p>
    <w:p w:rsidR="00000000" w:rsidDel="00000000" w:rsidP="00000000" w:rsidRDefault="00000000" w:rsidRPr="00000000" w14:paraId="000001A0">
      <w:pPr>
        <w:pStyle w:val="Heading4"/>
        <w:spacing w:after="60" w:lineRule="auto"/>
        <w:jc w:val="both"/>
        <w:rPr/>
      </w:pPr>
      <w:bookmarkStart w:colFirst="0" w:colLast="0" w:name="_v1q5xvuac738" w:id="54"/>
      <w:bookmarkEnd w:id="54"/>
      <w:r w:rsidDel="00000000" w:rsidR="00000000" w:rsidRPr="00000000">
        <w:rPr>
          <w:rtl w:val="0"/>
        </w:rPr>
        <w:t xml:space="preserve">Criterio 1: acceso restringido al endpoint de diagnóstico</w:t>
      </w:r>
    </w:p>
    <w:p w:rsidR="00000000" w:rsidDel="00000000" w:rsidP="00000000" w:rsidRDefault="00000000" w:rsidRPr="00000000" w14:paraId="000001A1">
      <w:pPr>
        <w:spacing w:after="20" w:lineRule="auto"/>
        <w:jc w:val="both"/>
        <w:rPr/>
      </w:pPr>
      <w:r w:rsidDel="00000000" w:rsidR="00000000" w:rsidRPr="00000000">
        <w:rPr>
          <w:b w:val="1"/>
          <w:bCs w:val="1"/>
          <w:rtl w:val="0"/>
        </w:rPr>
        <w:t xml:space="preserve">Dado </w:t>
      </w:r>
      <w:r w:rsidDel="00000000" w:rsidR="00000000" w:rsidRPr="00000000">
        <w:rPr>
          <w:rtl w:val="0"/>
        </w:rPr>
        <w:t xml:space="preserve">que el endpoint /api/db-test existe en el backend</w:t>
      </w:r>
    </w:p>
    <w:p w:rsidR="00000000" w:rsidDel="00000000" w:rsidP="00000000" w:rsidRDefault="00000000" w:rsidRPr="00000000" w14:paraId="000001A2">
      <w:pPr>
        <w:spacing w:after="20" w:lineRule="auto"/>
        <w:jc w:val="both"/>
        <w:rPr/>
      </w:pPr>
      <w:r w:rsidDel="00000000" w:rsidR="00000000" w:rsidRPr="00000000">
        <w:rPr>
          <w:b w:val="1"/>
          <w:bCs w:val="1"/>
          <w:rtl w:val="0"/>
        </w:rPr>
        <w:t xml:space="preserve">cuando </w:t>
      </w:r>
      <w:r w:rsidDel="00000000" w:rsidR="00000000" w:rsidRPr="00000000">
        <w:rPr>
          <w:rtl w:val="0"/>
        </w:rPr>
        <w:t xml:space="preserve">un usuario no autenticado intenta acceder a él</w:t>
      </w:r>
    </w:p>
    <w:p w:rsidR="00000000" w:rsidDel="00000000" w:rsidP="00000000" w:rsidRDefault="00000000" w:rsidRPr="00000000" w14:paraId="000001A3">
      <w:pPr>
        <w:spacing w:after="160" w:lineRule="auto"/>
        <w:jc w:val="both"/>
        <w:rPr/>
      </w:pPr>
      <w:r w:rsidDel="00000000" w:rsidR="00000000" w:rsidRPr="00000000">
        <w:rPr>
          <w:b w:val="1"/>
          <w:bCs w:val="1"/>
          <w:rtl w:val="0"/>
        </w:rPr>
        <w:t xml:space="preserve">entonces </w:t>
      </w:r>
      <w:r w:rsidDel="00000000" w:rsidR="00000000" w:rsidRPr="00000000">
        <w:rPr>
          <w:rtl w:val="0"/>
        </w:rPr>
        <w:t xml:space="preserve">el sistema lo rechaza (401) o el endpoint ya no existe en el código de producción.</w:t>
      </w:r>
    </w:p>
    <w:p w:rsidR="00000000" w:rsidDel="00000000" w:rsidP="00000000" w:rsidRDefault="00000000" w:rsidRPr="00000000" w14:paraId="000001A4">
      <w:pPr>
        <w:pStyle w:val="Heading3"/>
        <w:rPr>
          <w:sz w:val="28"/>
          <w:szCs w:val="28"/>
        </w:rPr>
      </w:pPr>
      <w:bookmarkStart w:colFirst="0" w:colLast="0" w:name="_uawpxumc2hui" w:id="55"/>
      <w:bookmarkEnd w:id="55"/>
      <w:r w:rsidDel="00000000" w:rsidR="00000000" w:rsidRPr="00000000">
        <w:rPr>
          <w:sz w:val="28"/>
          <w:szCs w:val="28"/>
          <w:rtl w:val="0"/>
        </w:rPr>
        <w:t xml:space="preserve">HT7 – Aislamiento de consultorio en el registro público</w:t>
      </w:r>
    </w:p>
    <w:p w:rsidR="00000000" w:rsidDel="00000000" w:rsidP="00000000" w:rsidRDefault="00000000" w:rsidRPr="00000000" w14:paraId="000001A5">
      <w:pPr>
        <w:pStyle w:val="Heading4"/>
        <w:spacing w:after="60" w:lineRule="auto"/>
        <w:jc w:val="both"/>
        <w:rPr/>
      </w:pPr>
      <w:bookmarkStart w:colFirst="0" w:colLast="0" w:name="_6zp5e26aee2z" w:id="56"/>
      <w:bookmarkEnd w:id="56"/>
      <w:r w:rsidDel="00000000" w:rsidR="00000000" w:rsidRPr="00000000">
        <w:rPr>
          <w:rtl w:val="0"/>
        </w:rPr>
        <w:t xml:space="preserve">Criterio 1: usuario recién registrado sin permisos operativos</w:t>
      </w:r>
    </w:p>
    <w:p w:rsidR="00000000" w:rsidDel="00000000" w:rsidP="00000000" w:rsidRDefault="00000000" w:rsidRPr="00000000" w14:paraId="000001A6">
      <w:pPr>
        <w:spacing w:after="20" w:lineRule="auto"/>
        <w:jc w:val="both"/>
        <w:rPr/>
      </w:pPr>
      <w:r w:rsidDel="00000000" w:rsidR="00000000" w:rsidRPr="00000000">
        <w:rPr>
          <w:b w:val="1"/>
          <w:bCs w:val="1"/>
          <w:rtl w:val="0"/>
        </w:rPr>
        <w:t xml:space="preserve">Dado </w:t>
      </w:r>
      <w:r w:rsidDel="00000000" w:rsidR="00000000" w:rsidRPr="00000000">
        <w:rPr>
          <w:rtl w:val="0"/>
        </w:rPr>
        <w:t xml:space="preserve">que una persona completa el formulario de registro público</w:t>
      </w:r>
    </w:p>
    <w:p w:rsidR="00000000" w:rsidDel="00000000" w:rsidP="00000000" w:rsidRDefault="00000000" w:rsidRPr="00000000" w14:paraId="000001A7">
      <w:pPr>
        <w:spacing w:after="20" w:lineRule="auto"/>
        <w:jc w:val="both"/>
        <w:rPr/>
      </w:pPr>
      <w:r w:rsidDel="00000000" w:rsidR="00000000" w:rsidRPr="00000000">
        <w:rPr>
          <w:b w:val="1"/>
          <w:bCs w:val="1"/>
          <w:rtl w:val="0"/>
        </w:rPr>
        <w:t xml:space="preserve">cuando </w:t>
      </w:r>
      <w:r w:rsidDel="00000000" w:rsidR="00000000" w:rsidRPr="00000000">
        <w:rPr>
          <w:rtl w:val="0"/>
        </w:rPr>
        <w:t xml:space="preserve">el sistema crea la cuenta</w:t>
      </w:r>
    </w:p>
    <w:p w:rsidR="00000000" w:rsidDel="00000000" w:rsidP="00000000" w:rsidRDefault="00000000" w:rsidRPr="00000000" w14:paraId="000001A8">
      <w:pPr>
        <w:spacing w:after="160" w:lineRule="auto"/>
        <w:jc w:val="both"/>
        <w:rPr/>
      </w:pPr>
      <w:r w:rsidDel="00000000" w:rsidR="00000000" w:rsidRPr="00000000">
        <w:rPr>
          <w:b w:val="1"/>
          <w:bCs w:val="1"/>
          <w:rtl w:val="0"/>
        </w:rPr>
        <w:t xml:space="preserve">entonces </w:t>
      </w:r>
      <w:r w:rsidDel="00000000" w:rsidR="00000000" w:rsidRPr="00000000">
        <w:rPr>
          <w:rtl w:val="0"/>
        </w:rPr>
        <w:t xml:space="preserve">el usuario queda sin permisos operativos hasta que un administrador lo apruebe y le asigne rol y consultorio.</w:t>
      </w:r>
    </w:p>
    <w:p w:rsidR="00000000" w:rsidDel="00000000" w:rsidP="00000000" w:rsidRDefault="00000000" w:rsidRPr="00000000" w14:paraId="000001A9">
      <w:pPr>
        <w:pStyle w:val="Heading4"/>
        <w:spacing w:after="60" w:lineRule="auto"/>
        <w:jc w:val="both"/>
        <w:rPr/>
      </w:pPr>
      <w:bookmarkStart w:colFirst="0" w:colLast="0" w:name="_fofs2s1d0t8s" w:id="57"/>
      <w:bookmarkEnd w:id="57"/>
      <w:r w:rsidDel="00000000" w:rsidR="00000000" w:rsidRPr="00000000">
        <w:rPr>
          <w:rtl w:val="0"/>
        </w:rPr>
        <w:t xml:space="preserve">Criterio 2: alta controlada por un administrador</w:t>
      </w:r>
    </w:p>
    <w:p w:rsidR="00000000" w:rsidDel="00000000" w:rsidP="00000000" w:rsidRDefault="00000000" w:rsidRPr="00000000" w14:paraId="000001AA">
      <w:pPr>
        <w:spacing w:after="20" w:lineRule="auto"/>
        <w:jc w:val="both"/>
        <w:rPr/>
      </w:pPr>
      <w:r w:rsidDel="00000000" w:rsidR="00000000" w:rsidRPr="00000000">
        <w:rPr>
          <w:b w:val="1"/>
          <w:bCs w:val="1"/>
          <w:rtl w:val="0"/>
        </w:rPr>
        <w:t xml:space="preserve">Dado </w:t>
      </w:r>
      <w:r w:rsidDel="00000000" w:rsidR="00000000" w:rsidRPr="00000000">
        <w:rPr>
          <w:rtl w:val="0"/>
        </w:rPr>
        <w:t xml:space="preserve">que un administrador revisa un usuario recién registrado</w:t>
      </w:r>
    </w:p>
    <w:p w:rsidR="00000000" w:rsidDel="00000000" w:rsidP="00000000" w:rsidRDefault="00000000" w:rsidRPr="00000000" w14:paraId="000001AB">
      <w:pPr>
        <w:spacing w:after="20" w:lineRule="auto"/>
        <w:jc w:val="both"/>
        <w:rPr/>
      </w:pPr>
      <w:r w:rsidDel="00000000" w:rsidR="00000000" w:rsidRPr="00000000">
        <w:rPr>
          <w:b w:val="1"/>
          <w:bCs w:val="1"/>
          <w:rtl w:val="0"/>
        </w:rPr>
        <w:t xml:space="preserve">cuando </w:t>
      </w:r>
      <w:r w:rsidDel="00000000" w:rsidR="00000000" w:rsidRPr="00000000">
        <w:rPr>
          <w:rtl w:val="0"/>
        </w:rPr>
        <w:t xml:space="preserve">le asigna un rol y confirma el consultorio correspondiente</w:t>
      </w:r>
    </w:p>
    <w:p w:rsidR="00000000" w:rsidDel="00000000" w:rsidP="00000000" w:rsidRDefault="00000000" w:rsidRPr="00000000" w14:paraId="000001AC">
      <w:pPr>
        <w:spacing w:after="160" w:lineRule="auto"/>
        <w:jc w:val="both"/>
        <w:rPr/>
      </w:pPr>
      <w:r w:rsidDel="00000000" w:rsidR="00000000" w:rsidRPr="00000000">
        <w:rPr>
          <w:b w:val="1"/>
          <w:bCs w:val="1"/>
          <w:rtl w:val="0"/>
        </w:rPr>
        <w:t xml:space="preserve">entonces </w:t>
      </w:r>
      <w:r w:rsidDel="00000000" w:rsidR="00000000" w:rsidRPr="00000000">
        <w:rPr>
          <w:rtl w:val="0"/>
        </w:rPr>
        <w:t xml:space="preserve">el usuario pasa a tener los permisos de ese rol dentro de ese consultorio.</w:t>
      </w:r>
    </w:p>
    <w:p w:rsidR="00000000" w:rsidDel="00000000" w:rsidP="00000000" w:rsidRDefault="00000000" w:rsidRPr="00000000" w14:paraId="000001AD">
      <w:pPr>
        <w:pStyle w:val="Heading3"/>
        <w:rPr>
          <w:sz w:val="28"/>
          <w:szCs w:val="28"/>
        </w:rPr>
      </w:pPr>
      <w:bookmarkStart w:colFirst="0" w:colLast="0" w:name="_hogdkpj6yqyv" w:id="58"/>
      <w:bookmarkEnd w:id="58"/>
      <w:r w:rsidDel="00000000" w:rsidR="00000000" w:rsidRPr="00000000">
        <w:rPr>
          <w:sz w:val="28"/>
          <w:szCs w:val="28"/>
          <w:rtl w:val="0"/>
        </w:rPr>
        <w:t xml:space="preserve">HT8 – Protección del rol administrador por consultorio</w:t>
      </w:r>
    </w:p>
    <w:p w:rsidR="00000000" w:rsidDel="00000000" w:rsidP="00000000" w:rsidRDefault="00000000" w:rsidRPr="00000000" w14:paraId="000001AE">
      <w:pPr>
        <w:pStyle w:val="Heading4"/>
        <w:spacing w:after="60" w:lineRule="auto"/>
        <w:jc w:val="both"/>
        <w:rPr/>
      </w:pPr>
      <w:bookmarkStart w:colFirst="0" w:colLast="0" w:name="_e0vj6qwdxeib" w:id="59"/>
      <w:bookmarkEnd w:id="59"/>
      <w:r w:rsidDel="00000000" w:rsidR="00000000" w:rsidRPr="00000000">
        <w:rPr>
          <w:rtl w:val="0"/>
        </w:rPr>
        <w:t xml:space="preserve">Criterio 1: protección del último rol administrador por consultorio</w:t>
      </w:r>
    </w:p>
    <w:p w:rsidR="00000000" w:rsidDel="00000000" w:rsidP="00000000" w:rsidRDefault="00000000" w:rsidRPr="00000000" w14:paraId="000001AF">
      <w:pPr>
        <w:spacing w:after="20" w:lineRule="auto"/>
        <w:jc w:val="both"/>
        <w:rPr/>
      </w:pPr>
      <w:r w:rsidDel="00000000" w:rsidR="00000000" w:rsidRPr="00000000">
        <w:rPr>
          <w:b w:val="1"/>
          <w:bCs w:val="1"/>
          <w:rtl w:val="0"/>
        </w:rPr>
        <w:t xml:space="preserve">Dado </w:t>
      </w:r>
      <w:r w:rsidDel="00000000" w:rsidR="00000000" w:rsidRPr="00000000">
        <w:rPr>
          <w:rtl w:val="0"/>
        </w:rPr>
        <w:t xml:space="preserve">que un consultorio tiene un único rol activo con permisos de administración</w:t>
      </w:r>
    </w:p>
    <w:p w:rsidR="00000000" w:rsidDel="00000000" w:rsidP="00000000" w:rsidRDefault="00000000" w:rsidRPr="00000000" w14:paraId="000001B0">
      <w:pPr>
        <w:spacing w:after="20" w:lineRule="auto"/>
        <w:jc w:val="both"/>
        <w:rPr/>
      </w:pPr>
      <w:r w:rsidDel="00000000" w:rsidR="00000000" w:rsidRPr="00000000">
        <w:rPr>
          <w:b w:val="1"/>
          <w:bCs w:val="1"/>
          <w:rtl w:val="0"/>
        </w:rPr>
        <w:t xml:space="preserve">cuando </w:t>
      </w:r>
      <w:r w:rsidDel="00000000" w:rsidR="00000000" w:rsidRPr="00000000">
        <w:rPr>
          <w:rtl w:val="0"/>
        </w:rPr>
        <w:t xml:space="preserve">se intenta desactivar ese rol</w:t>
      </w:r>
    </w:p>
    <w:p w:rsidR="00000000" w:rsidDel="00000000" w:rsidP="00000000" w:rsidRDefault="00000000" w:rsidRPr="00000000" w14:paraId="000001B1">
      <w:pPr>
        <w:spacing w:after="160" w:lineRule="auto"/>
        <w:jc w:val="both"/>
        <w:rPr/>
      </w:pPr>
      <w:r w:rsidDel="00000000" w:rsidR="00000000" w:rsidRPr="00000000">
        <w:rPr>
          <w:b w:val="1"/>
          <w:bCs w:val="1"/>
          <w:rtl w:val="0"/>
        </w:rPr>
        <w:t xml:space="preserve">entonces </w:t>
      </w:r>
      <w:r w:rsidDel="00000000" w:rsidR="00000000" w:rsidRPr="00000000">
        <w:rPr>
          <w:rtl w:val="0"/>
        </w:rPr>
        <w:t xml:space="preserve">el sistema rechaza la operación, sin importar si su id_rol es 1 o cualquier otro valor.</w:t>
      </w:r>
    </w:p>
    <w:p w:rsidR="00000000" w:rsidDel="00000000" w:rsidP="00000000" w:rsidRDefault="00000000" w:rsidRPr="00000000" w14:paraId="000001B2">
      <w:pPr>
        <w:pStyle w:val="Heading3"/>
        <w:rPr>
          <w:sz w:val="28"/>
          <w:szCs w:val="28"/>
        </w:rPr>
      </w:pPr>
      <w:bookmarkStart w:colFirst="0" w:colLast="0" w:name="_jr652wryoo39" w:id="60"/>
      <w:bookmarkEnd w:id="60"/>
      <w:r w:rsidDel="00000000" w:rsidR="00000000" w:rsidRPr="00000000">
        <w:rPr>
          <w:sz w:val="28"/>
          <w:szCs w:val="28"/>
          <w:rtl w:val="0"/>
        </w:rPr>
        <w:t xml:space="preserve">HT9 – Hardening básico de seguridad de la API</w:t>
      </w:r>
    </w:p>
    <w:p w:rsidR="00000000" w:rsidDel="00000000" w:rsidP="00000000" w:rsidRDefault="00000000" w:rsidRPr="00000000" w14:paraId="000001B3">
      <w:pPr>
        <w:pStyle w:val="Heading4"/>
        <w:spacing w:after="60" w:lineRule="auto"/>
        <w:jc w:val="both"/>
        <w:rPr/>
      </w:pPr>
      <w:bookmarkStart w:colFirst="0" w:colLast="0" w:name="_t5075hxwai08" w:id="61"/>
      <w:bookmarkEnd w:id="61"/>
      <w:r w:rsidDel="00000000" w:rsidR="00000000" w:rsidRPr="00000000">
        <w:rPr>
          <w:rtl w:val="0"/>
        </w:rPr>
        <w:t xml:space="preserve">Criterio 1: límite de intentos en autenticación</w:t>
      </w:r>
    </w:p>
    <w:p w:rsidR="00000000" w:rsidDel="00000000" w:rsidP="00000000" w:rsidRDefault="00000000" w:rsidRPr="00000000" w14:paraId="000001B4">
      <w:pPr>
        <w:spacing w:after="20" w:lineRule="auto"/>
        <w:jc w:val="both"/>
        <w:rPr/>
      </w:pPr>
      <w:r w:rsidDel="00000000" w:rsidR="00000000" w:rsidRPr="00000000">
        <w:rPr>
          <w:b w:val="1"/>
          <w:bCs w:val="1"/>
          <w:rtl w:val="0"/>
        </w:rPr>
        <w:t xml:space="preserve">Dado </w:t>
      </w:r>
      <w:r w:rsidDel="00000000" w:rsidR="00000000" w:rsidRPr="00000000">
        <w:rPr>
          <w:rtl w:val="0"/>
        </w:rPr>
        <w:t xml:space="preserve">que un cliente realiza múltiples intentos fallidos de login en un período corto</w:t>
      </w:r>
    </w:p>
    <w:p w:rsidR="00000000" w:rsidDel="00000000" w:rsidP="00000000" w:rsidRDefault="00000000" w:rsidRPr="00000000" w14:paraId="000001B5">
      <w:pPr>
        <w:spacing w:after="20" w:lineRule="auto"/>
        <w:jc w:val="both"/>
        <w:rPr/>
      </w:pPr>
      <w:r w:rsidDel="00000000" w:rsidR="00000000" w:rsidRPr="00000000">
        <w:rPr>
          <w:b w:val="1"/>
          <w:bCs w:val="1"/>
          <w:rtl w:val="0"/>
        </w:rPr>
        <w:t xml:space="preserve">cuando </w:t>
      </w:r>
      <w:r w:rsidDel="00000000" w:rsidR="00000000" w:rsidRPr="00000000">
        <w:rPr>
          <w:rtl w:val="0"/>
        </w:rPr>
        <w:t xml:space="preserve">se supera el límite definido</w:t>
      </w:r>
    </w:p>
    <w:p w:rsidR="00000000" w:rsidDel="00000000" w:rsidP="00000000" w:rsidRDefault="00000000" w:rsidRPr="00000000" w14:paraId="000001B6">
      <w:pPr>
        <w:spacing w:after="160" w:lineRule="auto"/>
        <w:jc w:val="both"/>
        <w:rPr/>
      </w:pPr>
      <w:r w:rsidDel="00000000" w:rsidR="00000000" w:rsidRPr="00000000">
        <w:rPr>
          <w:b w:val="1"/>
          <w:bCs w:val="1"/>
          <w:rtl w:val="0"/>
        </w:rPr>
        <w:t xml:space="preserve">entonces </w:t>
      </w:r>
      <w:r w:rsidDel="00000000" w:rsidR="00000000" w:rsidRPr="00000000">
        <w:rPr>
          <w:rtl w:val="0"/>
        </w:rPr>
        <w:t xml:space="preserve">el sistema bloquea o retarda los intentos siguientes durante un tiempo determinado.</w:t>
      </w:r>
    </w:p>
    <w:p w:rsidR="00000000" w:rsidDel="00000000" w:rsidP="00000000" w:rsidRDefault="00000000" w:rsidRPr="00000000" w14:paraId="000001B7">
      <w:pPr>
        <w:pStyle w:val="Heading4"/>
        <w:spacing w:after="60" w:lineRule="auto"/>
        <w:jc w:val="both"/>
        <w:rPr/>
      </w:pPr>
      <w:bookmarkStart w:colFirst="0" w:colLast="0" w:name="_2vx8hblxx26e" w:id="62"/>
      <w:bookmarkEnd w:id="62"/>
      <w:r w:rsidDel="00000000" w:rsidR="00000000" w:rsidRPr="00000000">
        <w:rPr>
          <w:rtl w:val="0"/>
        </w:rPr>
        <w:t xml:space="preserve">Criterio 2: origen restringido</w:t>
      </w:r>
    </w:p>
    <w:p w:rsidR="00000000" w:rsidDel="00000000" w:rsidP="00000000" w:rsidRDefault="00000000" w:rsidRPr="00000000" w14:paraId="000001B8">
      <w:pPr>
        <w:spacing w:after="20" w:lineRule="auto"/>
        <w:jc w:val="both"/>
        <w:rPr/>
      </w:pPr>
      <w:r w:rsidDel="00000000" w:rsidR="00000000" w:rsidRPr="00000000">
        <w:rPr>
          <w:b w:val="1"/>
          <w:bCs w:val="1"/>
          <w:rtl w:val="0"/>
        </w:rPr>
        <w:t xml:space="preserve">Dado </w:t>
      </w:r>
      <w:r w:rsidDel="00000000" w:rsidR="00000000" w:rsidRPr="00000000">
        <w:rPr>
          <w:rtl w:val="0"/>
        </w:rPr>
        <w:t xml:space="preserve">que una petición llega desde un origen no autorizado</w:t>
      </w:r>
    </w:p>
    <w:p w:rsidR="00000000" w:rsidDel="00000000" w:rsidP="00000000" w:rsidRDefault="00000000" w:rsidRPr="00000000" w14:paraId="000001B9">
      <w:pPr>
        <w:spacing w:after="20" w:lineRule="auto"/>
        <w:jc w:val="both"/>
        <w:rPr/>
      </w:pPr>
      <w:r w:rsidDel="00000000" w:rsidR="00000000" w:rsidRPr="00000000">
        <w:rPr>
          <w:b w:val="1"/>
          <w:bCs w:val="1"/>
          <w:rtl w:val="0"/>
        </w:rPr>
        <w:t xml:space="preserve">cuando </w:t>
      </w:r>
      <w:r w:rsidDel="00000000" w:rsidR="00000000" w:rsidRPr="00000000">
        <w:rPr>
          <w:rtl w:val="0"/>
        </w:rPr>
        <w:t xml:space="preserve">el navegador realiza la solicitud CORS</w:t>
      </w:r>
    </w:p>
    <w:p w:rsidR="00000000" w:rsidDel="00000000" w:rsidP="00000000" w:rsidRDefault="00000000" w:rsidRPr="00000000" w14:paraId="000001BA">
      <w:pPr>
        <w:spacing w:after="160" w:lineRule="auto"/>
        <w:jc w:val="both"/>
        <w:rPr/>
      </w:pPr>
      <w:r w:rsidDel="00000000" w:rsidR="00000000" w:rsidRPr="00000000">
        <w:rPr>
          <w:b w:val="1"/>
          <w:bCs w:val="1"/>
          <w:rtl w:val="0"/>
        </w:rPr>
        <w:t xml:space="preserve">entonces </w:t>
      </w:r>
      <w:r w:rsidDel="00000000" w:rsidR="00000000" w:rsidRPr="00000000">
        <w:rPr>
          <w:rtl w:val="0"/>
        </w:rPr>
        <w:t xml:space="preserve">el backend la rechaza.</w:t>
      </w:r>
    </w:p>
    <w:p w:rsidR="00000000" w:rsidDel="00000000" w:rsidP="00000000" w:rsidRDefault="00000000" w:rsidRPr="00000000" w14:paraId="000001BB">
      <w:pPr>
        <w:pStyle w:val="Heading2"/>
        <w:spacing w:after="160" w:before="200" w:lineRule="auto"/>
        <w:rPr>
          <w:sz w:val="32"/>
          <w:szCs w:val="32"/>
        </w:rPr>
      </w:pPr>
      <w:r w:rsidDel="00000000" w:rsidR="00000000" w:rsidRPr="00000000">
        <w:rPr>
          <w:b w:val="1"/>
          <w:bCs w:val="1"/>
          <w:sz w:val="32"/>
          <w:szCs w:val="32"/>
          <w:rtl w:val="0"/>
        </w:rPr>
        <w:t xml:space="preserve">Subtareas Técnicas con Estimación</w:t>
      </w:r>
      <w:r w:rsidDel="00000000" w:rsidR="00000000" w:rsidRPr="00000000">
        <w:rPr>
          <w:rtl w:val="0"/>
        </w:rPr>
      </w:r>
    </w:p>
    <w:p w:rsidR="00000000" w:rsidDel="00000000" w:rsidP="00000000" w:rsidRDefault="00000000" w:rsidRPr="00000000" w14:paraId="000001BC">
      <w:pPr>
        <w:pStyle w:val="Heading3"/>
        <w:rPr>
          <w:sz w:val="28"/>
          <w:szCs w:val="28"/>
        </w:rPr>
      </w:pPr>
      <w:r w:rsidDel="00000000" w:rsidR="00000000" w:rsidRPr="00000000">
        <w:rPr>
          <w:sz w:val="28"/>
          <w:szCs w:val="28"/>
          <w:rtl w:val="0"/>
        </w:rPr>
        <w:t xml:space="preserve">HT1 – Invalidación de permisos y rol en sesión activa</w:t>
      </w:r>
    </w:p>
    <w:tbl>
      <w:tblPr>
        <w:tblStyle w:val="Table3"/>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BD">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BE">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BF">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Analizar puntos de invalidación necesarios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Relevar en qué endpoints del backend (roles, permisos, usuarios) debe dispararse la invalidación de la sesión.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3">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Eliminar condición de cach</w:t>
            </w:r>
            <w:r w:rsidDel="00000000" w:rsidR="00000000" w:rsidRPr="00000000">
              <w:rPr>
                <w:sz w:val="20"/>
                <w:szCs w:val="20"/>
                <w:rtl w:val="0"/>
              </w:rPr>
              <w:t xml:space="preserve">e</w:t>
            </w:r>
            <w:r w:rsidDel="00000000" w:rsidR="00000000" w:rsidRPr="00000000">
              <w:rPr>
                <w:rFonts w:ascii="Calibri" w:cs="Calibri" w:eastAsia="Calibri" w:hAnsi="Calibri"/>
                <w:b w:val="0"/>
                <w:bCs w:val="0"/>
                <w:i w:val="0"/>
                <w:iCs w:val="0"/>
                <w:sz w:val="20"/>
                <w:szCs w:val="20"/>
                <w:rtl w:val="0"/>
              </w:rPr>
              <w:t xml:space="preserve"> en RutaPorPermiso.jsx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Quitar la verificación que evita re-consultar permisos cuando ya existen en localStorage.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XS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Implementar revalidación periódica de permisos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Consultar GET /api/auth/permisos en intervalos definidos o ante cambios de ruta protegida.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9">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Evaluar tiempo de expiración del 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Analizar reducir la vigencia del JWT o incorporar un mecanismo de refresh 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B">
            <w:pPr>
              <w:spacing w:line="276" w:lineRule="auto"/>
              <w:jc w:val="left"/>
              <w:rPr/>
            </w:pPr>
            <w:r w:rsidDel="00000000" w:rsidR="00000000" w:rsidRPr="00000000">
              <w:rPr>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Probar invalidación en sesión simultánea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Verificar con dos sesiones activas que los cambios de permisos/rol se reflejen correctamente.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bl>
    <w:p w:rsidR="00000000" w:rsidDel="00000000" w:rsidP="00000000" w:rsidRDefault="00000000" w:rsidRPr="00000000" w14:paraId="000001CF">
      <w:pPr>
        <w:spacing w:after="160" w:lineRule="auto"/>
        <w:rPr/>
      </w:pPr>
      <w:r w:rsidDel="00000000" w:rsidR="00000000" w:rsidRPr="00000000">
        <w:rPr>
          <w:rtl w:val="0"/>
        </w:rPr>
      </w:r>
    </w:p>
    <w:p w:rsidR="00000000" w:rsidDel="00000000" w:rsidP="00000000" w:rsidRDefault="00000000" w:rsidRPr="00000000" w14:paraId="000001D0">
      <w:pPr>
        <w:pStyle w:val="Heading3"/>
        <w:spacing w:after="120" w:before="160" w:lineRule="auto"/>
        <w:rPr>
          <w:sz w:val="28"/>
          <w:szCs w:val="28"/>
        </w:rPr>
      </w:pPr>
      <w:r w:rsidDel="00000000" w:rsidR="00000000" w:rsidRPr="00000000">
        <w:rPr>
          <w:b w:val="1"/>
          <w:bCs w:val="1"/>
          <w:sz w:val="28"/>
          <w:szCs w:val="28"/>
          <w:rtl w:val="0"/>
        </w:rPr>
        <w:t xml:space="preserve">HT2 – Manejo de sesión expirada</w:t>
      </w:r>
      <w:r w:rsidDel="00000000" w:rsidR="00000000" w:rsidRPr="00000000">
        <w:rPr>
          <w:rtl w:val="0"/>
        </w:rPr>
      </w:r>
    </w:p>
    <w:tbl>
      <w:tblPr>
        <w:tblStyle w:val="Table4"/>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D1">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D2">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D3">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Crear interceptor de response en api.js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Detectar códigos 401 en las respuestas de Axios.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Limpiar datos de sesión ante 401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Invocar cerrarSesionUsuario() automáticamente al detectar el error.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XS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A">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Redirigir a /login con mensaje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B">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Mostrar un aviso indicando que la sesión expiró.</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Probar expiración de sesión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Forzar un token vencido o inválido y verificar el comportamiento en distintas pantallas.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bl>
    <w:p w:rsidR="00000000" w:rsidDel="00000000" w:rsidP="00000000" w:rsidRDefault="00000000" w:rsidRPr="00000000" w14:paraId="000001E0">
      <w:pPr>
        <w:spacing w:after="160" w:lineRule="auto"/>
        <w:rPr/>
      </w:pPr>
      <w:r w:rsidDel="00000000" w:rsidR="00000000" w:rsidRPr="00000000">
        <w:rPr>
          <w:rtl w:val="0"/>
        </w:rPr>
      </w:r>
    </w:p>
    <w:p w:rsidR="00000000" w:rsidDel="00000000" w:rsidP="00000000" w:rsidRDefault="00000000" w:rsidRPr="00000000" w14:paraId="000001E1">
      <w:pPr>
        <w:pStyle w:val="Heading3"/>
        <w:spacing w:after="120" w:before="160" w:lineRule="auto"/>
        <w:rPr>
          <w:sz w:val="28"/>
          <w:szCs w:val="28"/>
        </w:rPr>
      </w:pPr>
      <w:r w:rsidDel="00000000" w:rsidR="00000000" w:rsidRPr="00000000">
        <w:rPr>
          <w:b w:val="1"/>
          <w:bCs w:val="1"/>
          <w:sz w:val="28"/>
          <w:szCs w:val="28"/>
          <w:rtl w:val="0"/>
        </w:rPr>
        <w:t xml:space="preserve">HT3 – Manejo centralizado de errores y respuestas</w:t>
      </w:r>
      <w:r w:rsidDel="00000000" w:rsidR="00000000" w:rsidRPr="00000000">
        <w:rPr>
          <w:rtl w:val="0"/>
        </w:rPr>
      </w:r>
    </w:p>
    <w:tbl>
      <w:tblPr>
        <w:tblStyle w:val="Table5"/>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E2">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E3">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E4">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Implementar utils/response.js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Crear funciones helper para respuestas de éxito y error estandarizadas.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Implementar errorMiddleware.js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Centralizar el manejo de errores no controlados como middleware final de 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B">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Refactorizar rutas de auth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Adaptar los endpoints de autenticación para usar los nuevos helpers.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Refactorizar rutas de roles, permisos y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F">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Adaptar el resto de los módulos existentes al nuevo formato.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Probar formato de respuestas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Verificar con Postman que todos los endpoints respondan de forma consistente.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bl>
    <w:p w:rsidR="00000000" w:rsidDel="00000000" w:rsidP="00000000" w:rsidRDefault="00000000" w:rsidRPr="00000000" w14:paraId="000001F4">
      <w:pPr>
        <w:spacing w:after="160" w:lineRule="auto"/>
        <w:rPr/>
      </w:pPr>
      <w:r w:rsidDel="00000000" w:rsidR="00000000" w:rsidRPr="00000000">
        <w:rPr>
          <w:rtl w:val="0"/>
        </w:rPr>
      </w:r>
    </w:p>
    <w:p w:rsidR="00000000" w:rsidDel="00000000" w:rsidP="00000000" w:rsidRDefault="00000000" w:rsidRPr="00000000" w14:paraId="000001F5">
      <w:pPr>
        <w:pStyle w:val="Heading3"/>
        <w:spacing w:after="120" w:before="160" w:lineRule="auto"/>
        <w:rPr>
          <w:sz w:val="28"/>
          <w:szCs w:val="28"/>
        </w:rPr>
      </w:pPr>
      <w:r w:rsidDel="00000000" w:rsidR="00000000" w:rsidRPr="00000000">
        <w:rPr>
          <w:rtl w:val="0"/>
        </w:rPr>
      </w:r>
    </w:p>
    <w:p w:rsidR="00000000" w:rsidDel="00000000" w:rsidP="00000000" w:rsidRDefault="00000000" w:rsidRPr="00000000" w14:paraId="000001F6">
      <w:pPr>
        <w:pStyle w:val="Heading3"/>
        <w:spacing w:after="120" w:before="160" w:lineRule="auto"/>
        <w:rPr>
          <w:sz w:val="28"/>
          <w:szCs w:val="28"/>
        </w:rPr>
      </w:pPr>
      <w:r w:rsidDel="00000000" w:rsidR="00000000" w:rsidRPr="00000000">
        <w:rPr>
          <w:rtl w:val="0"/>
        </w:rPr>
      </w:r>
    </w:p>
    <w:p w:rsidR="00000000" w:rsidDel="00000000" w:rsidP="00000000" w:rsidRDefault="00000000" w:rsidRPr="00000000" w14:paraId="000001F7">
      <w:pPr>
        <w:pStyle w:val="Heading3"/>
        <w:spacing w:after="120" w:before="160" w:lineRule="auto"/>
        <w:rPr>
          <w:sz w:val="28"/>
          <w:szCs w:val="28"/>
        </w:rPr>
      </w:pPr>
      <w:r w:rsidDel="00000000" w:rsidR="00000000" w:rsidRPr="00000000">
        <w:rPr>
          <w:rtl w:val="0"/>
        </w:rPr>
      </w:r>
    </w:p>
    <w:p w:rsidR="00000000" w:rsidDel="00000000" w:rsidP="00000000" w:rsidRDefault="00000000" w:rsidRPr="00000000" w14:paraId="000001F8">
      <w:pPr>
        <w:pStyle w:val="Heading3"/>
        <w:spacing w:after="120" w:before="160" w:lineRule="auto"/>
        <w:rPr>
          <w:sz w:val="28"/>
          <w:szCs w:val="28"/>
        </w:rPr>
      </w:pPr>
      <w:r w:rsidDel="00000000" w:rsidR="00000000" w:rsidRPr="00000000">
        <w:rPr>
          <w:b w:val="1"/>
          <w:bCs w:val="1"/>
          <w:sz w:val="28"/>
          <w:szCs w:val="28"/>
          <w:rtl w:val="0"/>
        </w:rPr>
        <w:t xml:space="preserve">HT4 – Centralización del estado de sesión en el frontend</w:t>
      </w:r>
      <w:r w:rsidDel="00000000" w:rsidR="00000000" w:rsidRPr="00000000">
        <w:rPr>
          <w:rtl w:val="0"/>
        </w:rPr>
      </w:r>
    </w:p>
    <w:tbl>
      <w:tblPr>
        <w:tblStyle w:val="Table6"/>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F9">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FA">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FB">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C">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Implementar AuthContext.js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D">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Crear el Provider que almacene usuario, token y permisos.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E">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F">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Implementar useAuth.js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Crear el hook para consumir el contexto desde cualquier componente.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Migrar RutaPrivada.jsx y RutaPorPermiso.jsx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3">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Reemplazar el acceso directo a localStorage por el uso de useAuth().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Migrar pantallas de login y registro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Actualizar el guardado de sesión para pasar por el nuevo contexto.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Probar flujo completo de sesión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9">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Verificar login, logout y navegación protegida utilizando el nuevo contexto.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A">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bl>
    <w:p w:rsidR="00000000" w:rsidDel="00000000" w:rsidP="00000000" w:rsidRDefault="00000000" w:rsidRPr="00000000" w14:paraId="0000020B">
      <w:pPr>
        <w:spacing w:after="160" w:lineRule="auto"/>
        <w:rPr/>
      </w:pPr>
      <w:r w:rsidDel="00000000" w:rsidR="00000000" w:rsidRPr="00000000">
        <w:rPr>
          <w:rtl w:val="0"/>
        </w:rPr>
      </w:r>
    </w:p>
    <w:p w:rsidR="00000000" w:rsidDel="00000000" w:rsidP="00000000" w:rsidRDefault="00000000" w:rsidRPr="00000000" w14:paraId="0000020C">
      <w:pPr>
        <w:pStyle w:val="Heading3"/>
        <w:spacing w:after="120" w:before="160" w:lineRule="auto"/>
        <w:rPr>
          <w:sz w:val="28"/>
          <w:szCs w:val="28"/>
        </w:rPr>
      </w:pPr>
      <w:r w:rsidDel="00000000" w:rsidR="00000000" w:rsidRPr="00000000">
        <w:rPr>
          <w:b w:val="1"/>
          <w:bCs w:val="1"/>
          <w:sz w:val="28"/>
          <w:szCs w:val="28"/>
          <w:rtl w:val="0"/>
        </w:rPr>
        <w:t xml:space="preserve">HT5 – Actualización del diagrama entidad-relación</w:t>
      </w:r>
      <w:r w:rsidDel="00000000" w:rsidR="00000000" w:rsidRPr="00000000">
        <w:rPr>
          <w:rtl w:val="0"/>
        </w:rPr>
      </w:r>
    </w:p>
    <w:tbl>
      <w:tblPr>
        <w:tblStyle w:val="Table7"/>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0D">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0E">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0F">
            <w:pPr>
              <w:spacing w:line="276" w:lineRule="auto"/>
              <w:jc w:val="left"/>
              <w:rPr/>
            </w:pPr>
            <w:r w:rsidDel="00000000" w:rsidR="00000000" w:rsidRPr="00000000">
              <w:rPr>
                <w:rFonts w:ascii="Calibri" w:cs="Calibri" w:eastAsia="Calibri" w:hAnsi="Calibri"/>
                <w:b w:val="1"/>
                <w:bCs w:val="1"/>
                <w:i w:val="0"/>
                <w:iCs w:val="0"/>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0">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Relevar estructura actual de tablas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1">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Confirmar columnas y relaciones vigentes de permisos y roles_permisos contra la base de datos real.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2">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3">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Regenerar diagrama 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4">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Actualizar la imagen del mapeo de base de datos incorporando las tablas faltantes.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5">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6">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Actualizar documentación del Sprint 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7">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Reemplazar la imagen del mapeo de base de datos por la versión actualizada.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8">
            <w:pPr>
              <w:spacing w:line="276" w:lineRule="auto"/>
              <w:jc w:val="left"/>
              <w:rPr/>
            </w:pPr>
            <w:r w:rsidDel="00000000" w:rsidR="00000000" w:rsidRPr="00000000">
              <w:rPr>
                <w:rFonts w:ascii="Calibri" w:cs="Calibri" w:eastAsia="Calibri" w:hAnsi="Calibri"/>
                <w:b w:val="0"/>
                <w:bCs w:val="0"/>
                <w:i w:val="0"/>
                <w:iCs w:val="0"/>
                <w:sz w:val="20"/>
                <w:szCs w:val="20"/>
                <w:rtl w:val="0"/>
              </w:rPr>
              <w:t xml:space="preserve">XS</w:t>
            </w:r>
            <w:r w:rsidDel="00000000" w:rsidR="00000000" w:rsidRPr="00000000">
              <w:rPr>
                <w:rtl w:val="0"/>
              </w:rPr>
            </w:r>
          </w:p>
        </w:tc>
      </w:tr>
    </w:tbl>
    <w:p w:rsidR="00000000" w:rsidDel="00000000" w:rsidP="00000000" w:rsidRDefault="00000000" w:rsidRPr="00000000" w14:paraId="00000219">
      <w:pPr>
        <w:spacing w:after="160" w:lineRule="auto"/>
        <w:rPr/>
      </w:pPr>
      <w:r w:rsidDel="00000000" w:rsidR="00000000" w:rsidRPr="00000000">
        <w:rPr>
          <w:rtl w:val="0"/>
        </w:rPr>
      </w:r>
    </w:p>
    <w:p w:rsidR="00000000" w:rsidDel="00000000" w:rsidP="00000000" w:rsidRDefault="00000000" w:rsidRPr="00000000" w14:paraId="0000021A">
      <w:pPr>
        <w:pStyle w:val="Heading3"/>
        <w:rPr>
          <w:sz w:val="28"/>
          <w:szCs w:val="28"/>
        </w:rPr>
      </w:pPr>
      <w:bookmarkStart w:colFirst="0" w:colLast="0" w:name="_tkoxi682z83b" w:id="63"/>
      <w:bookmarkEnd w:id="63"/>
      <w:r w:rsidDel="00000000" w:rsidR="00000000" w:rsidRPr="00000000">
        <w:rPr>
          <w:sz w:val="28"/>
          <w:szCs w:val="28"/>
          <w:rtl w:val="0"/>
        </w:rPr>
        <w:t xml:space="preserve">HT6 – Protección del endpoint de diagnóstico /api/db-test</w:t>
      </w:r>
    </w:p>
    <w:tbl>
      <w:tblPr>
        <w:tblStyle w:val="Table8"/>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b w:val="1"/>
                <w:bCs w:val="1"/>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1C">
            <w:pPr>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1D">
            <w:pPr>
              <w:rPr/>
            </w:pPr>
            <w:r w:rsidDel="00000000" w:rsidR="00000000" w:rsidRPr="00000000">
              <w:rPr>
                <w:b w:val="1"/>
                <w:bCs w:val="1"/>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E">
            <w:pPr>
              <w:rPr/>
            </w:pPr>
            <w:r w:rsidDel="00000000" w:rsidR="00000000" w:rsidRPr="00000000">
              <w:rPr>
                <w:sz w:val="20"/>
                <w:szCs w:val="20"/>
                <w:rtl w:val="0"/>
              </w:rPr>
              <w:t xml:space="preserve">Evaluar si el endpoint es necesario en producción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F">
            <w:pPr>
              <w:rPr/>
            </w:pPr>
            <w:r w:rsidDel="00000000" w:rsidR="00000000" w:rsidRPr="00000000">
              <w:rPr>
                <w:sz w:val="20"/>
                <w:szCs w:val="20"/>
                <w:rtl w:val="0"/>
              </w:rPr>
              <w:t xml:space="preserve">Definir si se elimina directamente o se mantiene sólo para uso interno de administración.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0">
            <w:pPr>
              <w:rPr/>
            </w:pPr>
            <w:r w:rsidDel="00000000" w:rsidR="00000000" w:rsidRPr="00000000">
              <w:rPr>
                <w:sz w:val="20"/>
                <w:szCs w:val="20"/>
                <w:rtl w:val="0"/>
              </w:rPr>
              <w:t xml:space="preserve">XS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1">
            <w:pPr>
              <w:rPr/>
            </w:pPr>
            <w:r w:rsidDel="00000000" w:rsidR="00000000" w:rsidRPr="00000000">
              <w:rPr>
                <w:sz w:val="20"/>
                <w:szCs w:val="20"/>
                <w:rtl w:val="0"/>
              </w:rPr>
              <w:t xml:space="preserve">Proteger o eliminar la ruta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rPr/>
            </w:pPr>
            <w:r w:rsidDel="00000000" w:rsidR="00000000" w:rsidRPr="00000000">
              <w:rPr>
                <w:sz w:val="20"/>
                <w:szCs w:val="20"/>
                <w:rtl w:val="0"/>
              </w:rPr>
              <w:t xml:space="preserve">Aplicar verificarToken junto con un permiso de administración, o remover la ruta de app.js.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3">
            <w:pPr>
              <w:rPr/>
            </w:pPr>
            <w:r w:rsidDel="00000000" w:rsidR="00000000" w:rsidRPr="00000000">
              <w:rPr>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4">
            <w:pPr>
              <w:rPr/>
            </w:pPr>
            <w:r w:rsidDel="00000000" w:rsidR="00000000" w:rsidRPr="00000000">
              <w:rPr>
                <w:sz w:val="20"/>
                <w:szCs w:val="20"/>
                <w:rtl w:val="0"/>
              </w:rPr>
              <w:t xml:space="preserve">Generalizar el mensaje de error de conexión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rPr/>
            </w:pPr>
            <w:r w:rsidDel="00000000" w:rsidR="00000000" w:rsidRPr="00000000">
              <w:rPr>
                <w:sz w:val="20"/>
                <w:szCs w:val="20"/>
                <w:rtl w:val="0"/>
              </w:rPr>
              <w:t xml:space="preserve">Evitar devolver error.message crudo del driver MySQL al cliente.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6">
            <w:pPr>
              <w:rPr/>
            </w:pPr>
            <w:r w:rsidDel="00000000" w:rsidR="00000000" w:rsidRPr="00000000">
              <w:rPr>
                <w:sz w:val="20"/>
                <w:szCs w:val="20"/>
                <w:rtl w:val="0"/>
              </w:rPr>
              <w:t xml:space="preserve">XS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7">
            <w:pPr>
              <w:rPr/>
            </w:pPr>
            <w:r w:rsidDel="00000000" w:rsidR="00000000" w:rsidRPr="00000000">
              <w:rPr>
                <w:sz w:val="20"/>
                <w:szCs w:val="20"/>
                <w:rtl w:val="0"/>
              </w:rPr>
              <w:t xml:space="preserve">Probar acceso sin autenticación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8">
            <w:pPr>
              <w:rPr/>
            </w:pPr>
            <w:r w:rsidDel="00000000" w:rsidR="00000000" w:rsidRPr="00000000">
              <w:rPr>
                <w:sz w:val="20"/>
                <w:szCs w:val="20"/>
                <w:rtl w:val="0"/>
              </w:rPr>
              <w:t xml:space="preserve">Verificar que la ruta ya no sea accesible públicamente.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9">
            <w:pPr>
              <w:rPr/>
            </w:pPr>
            <w:r w:rsidDel="00000000" w:rsidR="00000000" w:rsidRPr="00000000">
              <w:rPr>
                <w:sz w:val="20"/>
                <w:szCs w:val="20"/>
                <w:rtl w:val="0"/>
              </w:rPr>
              <w:t xml:space="preserve">XS</w:t>
            </w:r>
            <w:r w:rsidDel="00000000" w:rsidR="00000000" w:rsidRPr="00000000">
              <w:rPr>
                <w:rtl w:val="0"/>
              </w:rPr>
            </w:r>
          </w:p>
        </w:tc>
      </w:tr>
    </w:tbl>
    <w:p w:rsidR="00000000" w:rsidDel="00000000" w:rsidP="00000000" w:rsidRDefault="00000000" w:rsidRPr="00000000" w14:paraId="0000022A">
      <w:pPr>
        <w:spacing w:after="160" w:lineRule="auto"/>
        <w:rPr/>
      </w:pPr>
      <w:r w:rsidDel="00000000" w:rsidR="00000000" w:rsidRPr="00000000">
        <w:rPr>
          <w:rtl w:val="0"/>
        </w:rPr>
      </w:r>
    </w:p>
    <w:p w:rsidR="00000000" w:rsidDel="00000000" w:rsidP="00000000" w:rsidRDefault="00000000" w:rsidRPr="00000000" w14:paraId="0000022B">
      <w:pPr>
        <w:pStyle w:val="Heading3"/>
        <w:rPr>
          <w:sz w:val="28"/>
          <w:szCs w:val="28"/>
        </w:rPr>
      </w:pPr>
      <w:bookmarkStart w:colFirst="0" w:colLast="0" w:name="_s84qsfm533u1" w:id="64"/>
      <w:bookmarkEnd w:id="64"/>
      <w:r w:rsidDel="00000000" w:rsidR="00000000" w:rsidRPr="00000000">
        <w:rPr>
          <w:sz w:val="28"/>
          <w:szCs w:val="28"/>
          <w:rtl w:val="0"/>
        </w:rPr>
        <w:t xml:space="preserve">HT7 – Aislamiento de consultorio en el registro público</w:t>
      </w:r>
    </w:p>
    <w:tbl>
      <w:tblPr>
        <w:tblStyle w:val="Table9"/>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2C">
            <w:pPr>
              <w:rPr/>
            </w:pPr>
            <w:r w:rsidDel="00000000" w:rsidR="00000000" w:rsidRPr="00000000">
              <w:rPr>
                <w:b w:val="1"/>
                <w:bCs w:val="1"/>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D">
            <w:pPr>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E">
            <w:pPr>
              <w:rPr/>
            </w:pPr>
            <w:r w:rsidDel="00000000" w:rsidR="00000000" w:rsidRPr="00000000">
              <w:rPr>
                <w:b w:val="1"/>
                <w:bCs w:val="1"/>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F">
            <w:pPr>
              <w:rPr/>
            </w:pPr>
            <w:r w:rsidDel="00000000" w:rsidR="00000000" w:rsidRPr="00000000">
              <w:rPr>
                <w:sz w:val="20"/>
                <w:szCs w:val="20"/>
                <w:rtl w:val="0"/>
              </w:rPr>
              <w:t xml:space="preserve">Definir el flujo de aprobación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0">
            <w:pPr>
              <w:rPr/>
            </w:pPr>
            <w:r w:rsidDel="00000000" w:rsidR="00000000" w:rsidRPr="00000000">
              <w:rPr>
                <w:sz w:val="20"/>
                <w:szCs w:val="20"/>
                <w:rtl w:val="0"/>
              </w:rPr>
              <w:t xml:space="preserve">Decidir entre usuario inactivo hasta aprobación, o eliminar el registro público y reemplazarlo por alta desde el panel de administración.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sz w:val="20"/>
                <w:szCs w:val="20"/>
                <w:rtl w:val="0"/>
              </w:rPr>
              <w:t xml:space="preserve">Modificar registrarUsuario()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sz w:val="20"/>
                <w:szCs w:val="20"/>
                <w:rtl w:val="0"/>
              </w:rPr>
              <w:t xml:space="preserve">Quitar la asignación automática de id_rol e id_consultorio fijos.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4">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5">
            <w:pPr>
              <w:rPr/>
            </w:pPr>
            <w:r w:rsidDel="00000000" w:rsidR="00000000" w:rsidRPr="00000000">
              <w:rPr>
                <w:sz w:val="20"/>
                <w:szCs w:val="20"/>
                <w:rtl w:val="0"/>
              </w:rPr>
              <w:t xml:space="preserve">Adaptar la pantalla de administración de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6">
            <w:pPr>
              <w:rPr/>
            </w:pPr>
            <w:r w:rsidDel="00000000" w:rsidR="00000000" w:rsidRPr="00000000">
              <w:rPr>
                <w:sz w:val="20"/>
                <w:szCs w:val="20"/>
                <w:rtl w:val="0"/>
              </w:rPr>
              <w:t xml:space="preserve">Permitir aprobar/activar usuarios pendientes y asignarles rol y consultorio.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sz w:val="20"/>
                <w:szCs w:val="20"/>
                <w:rtl w:val="0"/>
              </w:rPr>
              <w:t xml:space="preserve">Actualizar validaciones de login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sz w:val="20"/>
                <w:szCs w:val="20"/>
                <w:rtl w:val="0"/>
              </w:rPr>
              <w:t xml:space="preserve">Impedir el inicio de sesión de usuarios pendientes de aprobación.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B">
            <w:pPr>
              <w:rPr/>
            </w:pPr>
            <w:r w:rsidDel="00000000" w:rsidR="00000000" w:rsidRPr="00000000">
              <w:rPr>
                <w:sz w:val="20"/>
                <w:szCs w:val="20"/>
                <w:rtl w:val="0"/>
              </w:rPr>
              <w:t xml:space="preserve">Probar el flujo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C">
            <w:pPr>
              <w:rPr/>
            </w:pPr>
            <w:r w:rsidDel="00000000" w:rsidR="00000000" w:rsidRPr="00000000">
              <w:rPr>
                <w:sz w:val="20"/>
                <w:szCs w:val="20"/>
                <w:rtl w:val="0"/>
              </w:rPr>
              <w:t xml:space="preserve">Registrar un usuario nuevo y verificar que no tenga acceso operativo hasta ser aprobado.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D">
            <w:pPr>
              <w:rPr/>
            </w:pPr>
            <w:r w:rsidDel="00000000" w:rsidR="00000000" w:rsidRPr="00000000">
              <w:rPr>
                <w:sz w:val="20"/>
                <w:szCs w:val="20"/>
                <w:rtl w:val="0"/>
              </w:rPr>
              <w:t xml:space="preserve">S</w:t>
            </w:r>
            <w:r w:rsidDel="00000000" w:rsidR="00000000" w:rsidRPr="00000000">
              <w:rPr>
                <w:rtl w:val="0"/>
              </w:rPr>
            </w:r>
          </w:p>
        </w:tc>
      </w:tr>
    </w:tbl>
    <w:p w:rsidR="00000000" w:rsidDel="00000000" w:rsidP="00000000" w:rsidRDefault="00000000" w:rsidRPr="00000000" w14:paraId="0000023E">
      <w:pPr>
        <w:spacing w:after="160" w:lineRule="auto"/>
        <w:rPr/>
      </w:pPr>
      <w:r w:rsidDel="00000000" w:rsidR="00000000" w:rsidRPr="00000000">
        <w:rPr>
          <w:rtl w:val="0"/>
        </w:rPr>
      </w:r>
    </w:p>
    <w:p w:rsidR="00000000" w:rsidDel="00000000" w:rsidP="00000000" w:rsidRDefault="00000000" w:rsidRPr="00000000" w14:paraId="0000023F">
      <w:pPr>
        <w:pStyle w:val="Heading3"/>
        <w:rPr>
          <w:sz w:val="28"/>
          <w:szCs w:val="28"/>
        </w:rPr>
      </w:pPr>
      <w:bookmarkStart w:colFirst="0" w:colLast="0" w:name="_kuy9o3qyv1d7" w:id="65"/>
      <w:bookmarkEnd w:id="65"/>
      <w:r w:rsidDel="00000000" w:rsidR="00000000" w:rsidRPr="00000000">
        <w:rPr>
          <w:sz w:val="28"/>
          <w:szCs w:val="28"/>
          <w:rtl w:val="0"/>
        </w:rPr>
        <w:t xml:space="preserve">HT8 – Protección del rol administrador por consultorio</w:t>
      </w:r>
    </w:p>
    <w:tbl>
      <w:tblPr>
        <w:tblStyle w:val="Table10"/>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40">
            <w:pPr>
              <w:rPr/>
            </w:pPr>
            <w:r w:rsidDel="00000000" w:rsidR="00000000" w:rsidRPr="00000000">
              <w:rPr>
                <w:b w:val="1"/>
                <w:bCs w:val="1"/>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1">
            <w:pPr>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2">
            <w:pPr>
              <w:rPr/>
            </w:pPr>
            <w:r w:rsidDel="00000000" w:rsidR="00000000" w:rsidRPr="00000000">
              <w:rPr>
                <w:b w:val="1"/>
                <w:bCs w:val="1"/>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3">
            <w:pPr>
              <w:rPr/>
            </w:pPr>
            <w:r w:rsidDel="00000000" w:rsidR="00000000" w:rsidRPr="00000000">
              <w:rPr>
                <w:sz w:val="20"/>
                <w:szCs w:val="20"/>
                <w:rtl w:val="0"/>
              </w:rPr>
              <w:t xml:space="preserve">Definir criterio de "rol con permisos de administración"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4">
            <w:pPr>
              <w:rPr/>
            </w:pPr>
            <w:r w:rsidDel="00000000" w:rsidR="00000000" w:rsidRPr="00000000">
              <w:rPr>
                <w:sz w:val="20"/>
                <w:szCs w:val="20"/>
                <w:rtl w:val="0"/>
              </w:rPr>
              <w:t xml:space="preserve">Establecer qué permiso o combinación de permisos identifica a un rol administrador.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5">
            <w:pPr>
              <w:rPr/>
            </w:pPr>
            <w:r w:rsidDel="00000000" w:rsidR="00000000" w:rsidRPr="00000000">
              <w:rPr>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6">
            <w:pPr>
              <w:rPr/>
            </w:pPr>
            <w:r w:rsidDel="00000000" w:rsidR="00000000" w:rsidRPr="00000000">
              <w:rPr>
                <w:sz w:val="20"/>
                <w:szCs w:val="20"/>
                <w:rtl w:val="0"/>
              </w:rPr>
              <w:t xml:space="preserve">Reemplazar la validación por id fijo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7">
            <w:pPr>
              <w:rPr/>
            </w:pPr>
            <w:r w:rsidDel="00000000" w:rsidR="00000000" w:rsidRPr="00000000">
              <w:rPr>
                <w:sz w:val="20"/>
                <w:szCs w:val="20"/>
                <w:rtl w:val="0"/>
              </w:rPr>
              <w:t xml:space="preserve">Sustituir la comparación con id_rol === 1 por una verificación de "último rol administrador activo del consultorio".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8">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9">
            <w:pPr>
              <w:rPr/>
            </w:pPr>
            <w:r w:rsidDel="00000000" w:rsidR="00000000" w:rsidRPr="00000000">
              <w:rPr>
                <w:sz w:val="20"/>
                <w:szCs w:val="20"/>
                <w:rtl w:val="0"/>
              </w:rPr>
              <w:t xml:space="preserve">Probar con múltiples consultorios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A">
            <w:pPr>
              <w:rPr/>
            </w:pPr>
            <w:r w:rsidDel="00000000" w:rsidR="00000000" w:rsidRPr="00000000">
              <w:rPr>
                <w:sz w:val="20"/>
                <w:szCs w:val="20"/>
                <w:rtl w:val="0"/>
              </w:rPr>
              <w:t xml:space="preserve">Verificar el bloqueo en un consultorio cuyo rol administrador no tenga id_rol =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B">
            <w:pPr>
              <w:rPr/>
            </w:pPr>
            <w:r w:rsidDel="00000000" w:rsidR="00000000" w:rsidRPr="00000000">
              <w:rPr>
                <w:sz w:val="20"/>
                <w:szCs w:val="20"/>
                <w:rtl w:val="0"/>
              </w:rPr>
              <w:t xml:space="preserve">S</w:t>
            </w:r>
            <w:r w:rsidDel="00000000" w:rsidR="00000000" w:rsidRPr="00000000">
              <w:rPr>
                <w:rtl w:val="0"/>
              </w:rPr>
            </w:r>
          </w:p>
        </w:tc>
      </w:tr>
    </w:tbl>
    <w:p w:rsidR="00000000" w:rsidDel="00000000" w:rsidP="00000000" w:rsidRDefault="00000000" w:rsidRPr="00000000" w14:paraId="0000024C">
      <w:pPr>
        <w:spacing w:after="160" w:lineRule="auto"/>
        <w:rPr/>
      </w:pPr>
      <w:r w:rsidDel="00000000" w:rsidR="00000000" w:rsidRPr="00000000">
        <w:rPr>
          <w:rtl w:val="0"/>
        </w:rPr>
      </w:r>
    </w:p>
    <w:p w:rsidR="00000000" w:rsidDel="00000000" w:rsidP="00000000" w:rsidRDefault="00000000" w:rsidRPr="00000000" w14:paraId="0000024D">
      <w:pPr>
        <w:pStyle w:val="Heading3"/>
        <w:rPr>
          <w:sz w:val="28"/>
          <w:szCs w:val="28"/>
        </w:rPr>
      </w:pPr>
      <w:bookmarkStart w:colFirst="0" w:colLast="0" w:name="_a45w2mbs2q0" w:id="66"/>
      <w:bookmarkEnd w:id="66"/>
      <w:r w:rsidDel="00000000" w:rsidR="00000000" w:rsidRPr="00000000">
        <w:rPr>
          <w:sz w:val="28"/>
          <w:szCs w:val="28"/>
          <w:rtl w:val="0"/>
        </w:rPr>
        <w:t xml:space="preserve">HT9 – Hardening básico de seguridad de la API</w:t>
      </w:r>
    </w:p>
    <w:tbl>
      <w:tblPr>
        <w:tblStyle w:val="Table11"/>
        <w:tblW w:w="90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5300"/>
        <w:gridCol w:w="1272"/>
        <w:tblGridChange w:id="0">
          <w:tblGrid>
            <w:gridCol w:w="2500"/>
            <w:gridCol w:w="5300"/>
            <w:gridCol w:w="1272"/>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4E">
            <w:pPr>
              <w:rPr/>
            </w:pPr>
            <w:r w:rsidDel="00000000" w:rsidR="00000000" w:rsidRPr="00000000">
              <w:rPr>
                <w:b w:val="1"/>
                <w:bCs w:val="1"/>
                <w:sz w:val="20"/>
                <w:szCs w:val="20"/>
                <w:rtl w:val="0"/>
              </w:rPr>
              <w:t xml:space="preserve">Subtarea técnica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F">
            <w:pPr>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50">
            <w:pPr>
              <w:rPr/>
            </w:pPr>
            <w:r w:rsidDel="00000000" w:rsidR="00000000" w:rsidRPr="00000000">
              <w:rPr>
                <w:b w:val="1"/>
                <w:bCs w:val="1"/>
                <w:sz w:val="20"/>
                <w:szCs w:val="20"/>
                <w:rtl w:val="0"/>
              </w:rPr>
              <w:t xml:space="preserve">Tamaño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1">
            <w:pPr>
              <w:rPr/>
            </w:pPr>
            <w:r w:rsidDel="00000000" w:rsidR="00000000" w:rsidRPr="00000000">
              <w:rPr>
                <w:sz w:val="20"/>
                <w:szCs w:val="20"/>
                <w:rtl w:val="0"/>
              </w:rPr>
              <w:t xml:space="preserve">Incorporar rate limiting en /auth/login y /auth/solicitar-recuperacion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2">
            <w:pPr>
              <w:rPr/>
            </w:pPr>
            <w:r w:rsidDel="00000000" w:rsidR="00000000" w:rsidRPr="00000000">
              <w:rPr>
                <w:sz w:val="20"/>
                <w:szCs w:val="20"/>
                <w:rtl w:val="0"/>
              </w:rPr>
              <w:t xml:space="preserve">Utilizar una librería de limitación de tasa (por ejemplo express-rate-limit) sobre ambos endpoints.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3">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sz w:val="20"/>
                <w:szCs w:val="20"/>
                <w:rtl w:val="0"/>
              </w:rPr>
              <w:t xml:space="preserve">Restringir configuración de CORS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5">
            <w:pPr>
              <w:rPr/>
            </w:pPr>
            <w:r w:rsidDel="00000000" w:rsidR="00000000" w:rsidRPr="00000000">
              <w:rPr>
                <w:sz w:val="20"/>
                <w:szCs w:val="20"/>
                <w:rtl w:val="0"/>
              </w:rPr>
              <w:t xml:space="preserve">Configurar cors() con la lista de orígenes permitidos en lugar de aceptar cualquier origen.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6">
            <w:pPr>
              <w:rPr/>
            </w:pPr>
            <w:r w:rsidDel="00000000" w:rsidR="00000000" w:rsidRPr="00000000">
              <w:rPr>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7">
            <w:pPr>
              <w:rPr/>
            </w:pPr>
            <w:r w:rsidDel="00000000" w:rsidR="00000000" w:rsidRPr="00000000">
              <w:rPr>
                <w:sz w:val="20"/>
                <w:szCs w:val="20"/>
                <w:rtl w:val="0"/>
              </w:rPr>
              <w:t xml:space="preserve">Generalizar mensaje de error de verificarToken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8">
            <w:pPr>
              <w:rPr/>
            </w:pPr>
            <w:r w:rsidDel="00000000" w:rsidR="00000000" w:rsidRPr="00000000">
              <w:rPr>
                <w:sz w:val="20"/>
                <w:szCs w:val="20"/>
                <w:rtl w:val="0"/>
              </w:rPr>
              <w:t xml:space="preserve">Unificar la respuesta ante token expirado o inválido en un mensaje genérico.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9">
            <w:pPr>
              <w:rPr/>
            </w:pPr>
            <w:r w:rsidDel="00000000" w:rsidR="00000000" w:rsidRPr="00000000">
              <w:rPr>
                <w:sz w:val="20"/>
                <w:szCs w:val="20"/>
                <w:rtl w:val="0"/>
              </w:rPr>
              <w:t xml:space="preserve">XS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A">
            <w:pPr>
              <w:rPr/>
            </w:pPr>
            <w:r w:rsidDel="00000000" w:rsidR="00000000" w:rsidRPr="00000000">
              <w:rPr>
                <w:sz w:val="20"/>
                <w:szCs w:val="20"/>
                <w:rtl w:val="0"/>
              </w:rPr>
              <w:t xml:space="preserve">Probar límites y orígenes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B">
            <w:pPr>
              <w:rPr/>
            </w:pPr>
            <w:r w:rsidDel="00000000" w:rsidR="00000000" w:rsidRPr="00000000">
              <w:rPr>
                <w:sz w:val="20"/>
                <w:szCs w:val="20"/>
                <w:rtl w:val="0"/>
              </w:rPr>
              <w:t xml:space="preserve">Verificar el bloqueo tras múltiples intentos fallidos y el rechazo de un origen no autorizado.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C">
            <w:pPr>
              <w:rPr/>
            </w:pPr>
            <w:r w:rsidDel="00000000" w:rsidR="00000000" w:rsidRPr="00000000">
              <w:rPr>
                <w:sz w:val="20"/>
                <w:szCs w:val="20"/>
                <w:rtl w:val="0"/>
              </w:rPr>
              <w:t xml:space="preserve">S</w:t>
            </w:r>
            <w:r w:rsidDel="00000000" w:rsidR="00000000" w:rsidRPr="00000000">
              <w:rPr>
                <w:rtl w:val="0"/>
              </w:rPr>
            </w:r>
          </w:p>
        </w:tc>
      </w:tr>
    </w:tbl>
    <w:p w:rsidR="00000000" w:rsidDel="00000000" w:rsidP="00000000" w:rsidRDefault="00000000" w:rsidRPr="00000000" w14:paraId="0000025D">
      <w:pPr>
        <w:spacing w:after="160" w:lineRule="auto"/>
        <w:rPr/>
      </w:pPr>
      <w:r w:rsidDel="00000000" w:rsidR="00000000" w:rsidRPr="00000000">
        <w:rPr>
          <w:rtl w:val="0"/>
        </w:rPr>
      </w:r>
    </w:p>
    <w:p w:rsidR="00000000" w:rsidDel="00000000" w:rsidP="00000000" w:rsidRDefault="00000000" w:rsidRPr="00000000" w14:paraId="0000025E">
      <w:pPr>
        <w:spacing w:after="160" w:lineRule="auto"/>
        <w:rPr/>
      </w:pPr>
      <w:r w:rsidDel="00000000" w:rsidR="00000000" w:rsidRPr="00000000">
        <w:rPr>
          <w:rtl w:val="0"/>
        </w:rPr>
      </w:r>
    </w:p>
    <w:p w:rsidR="00000000" w:rsidDel="00000000" w:rsidP="00000000" w:rsidRDefault="00000000" w:rsidRPr="00000000" w14:paraId="0000025F">
      <w:pPr>
        <w:pStyle w:val="Heading2"/>
        <w:rPr>
          <w:sz w:val="32"/>
          <w:szCs w:val="32"/>
        </w:rPr>
      </w:pPr>
      <w:bookmarkStart w:colFirst="0" w:colLast="0" w:name="_nqv8o2vyp253" w:id="67"/>
      <w:bookmarkEnd w:id="67"/>
      <w:r w:rsidDel="00000000" w:rsidR="00000000" w:rsidRPr="00000000">
        <w:rPr>
          <w:sz w:val="32"/>
          <w:szCs w:val="32"/>
          <w:rtl w:val="0"/>
        </w:rPr>
        <w:t xml:space="preserve">Retrospectiva Final del Sprint 3</w:t>
      </w:r>
    </w:p>
    <w:p w:rsidR="00000000" w:rsidDel="00000000" w:rsidP="00000000" w:rsidRDefault="00000000" w:rsidRPr="00000000" w14:paraId="00000260">
      <w:pPr>
        <w:pStyle w:val="Heading3"/>
        <w:spacing w:after="240" w:before="240" w:lineRule="auto"/>
        <w:jc w:val="both"/>
        <w:rPr>
          <w:sz w:val="28"/>
          <w:szCs w:val="28"/>
        </w:rPr>
      </w:pPr>
      <w:bookmarkStart w:colFirst="0" w:colLast="0" w:name="_jm6379dj6q9t" w:id="68"/>
      <w:bookmarkEnd w:id="68"/>
      <w:r w:rsidDel="00000000" w:rsidR="00000000" w:rsidRPr="00000000">
        <w:rPr>
          <w:sz w:val="28"/>
          <w:szCs w:val="28"/>
          <w:rtl w:val="0"/>
        </w:rPr>
        <w:t xml:space="preserve">¿Qué salió bien durante el Sprint 3?</w:t>
      </w:r>
    </w:p>
    <w:p w:rsidR="00000000" w:rsidDel="00000000" w:rsidP="00000000" w:rsidRDefault="00000000" w:rsidRPr="00000000" w14:paraId="00000261">
      <w:pPr>
        <w:numPr>
          <w:ilvl w:val="0"/>
          <w:numId w:val="8"/>
        </w:numPr>
        <w:spacing w:after="0" w:before="240" w:lineRule="auto"/>
        <w:ind w:left="720" w:hanging="360"/>
        <w:rPr/>
      </w:pPr>
      <w:r w:rsidDel="00000000" w:rsidR="00000000" w:rsidRPr="00000000">
        <w:rPr>
          <w:rtl w:val="0"/>
        </w:rPr>
        <w:t xml:space="preserve">Se realizó una auditoría interna sistemática de todo lo desarrollado en el Sprint 1 y el Sprint 2, con un formato uniforme (hallazgo, estado anterior, estado actual, acción de ajuste) que permitió priorizar los problemas de seguridad antes de seguir sumando funcionalidades nuevas.</w:t>
      </w:r>
    </w:p>
    <w:p w:rsidR="00000000" w:rsidDel="00000000" w:rsidP="00000000" w:rsidRDefault="00000000" w:rsidRPr="00000000" w14:paraId="00000262">
      <w:pPr>
        <w:numPr>
          <w:ilvl w:val="0"/>
          <w:numId w:val="8"/>
        </w:numPr>
        <w:spacing w:after="0" w:before="0" w:lineRule="auto"/>
        <w:ind w:left="720" w:hanging="360"/>
        <w:rPr/>
      </w:pPr>
      <w:r w:rsidDel="00000000" w:rsidR="00000000" w:rsidRPr="00000000">
        <w:rPr>
          <w:rtl w:val="0"/>
        </w:rPr>
        <w:t xml:space="preserve">Cada mejora quedó documentada con su solución planificada y su criterio de validación, y se tradujo en Historias Técnicas con criterios de aceptación y subtareas estimadas, dejando listo para arrancar directamente con la implementación.</w:t>
      </w:r>
    </w:p>
    <w:p w:rsidR="00000000" w:rsidDel="00000000" w:rsidP="00000000" w:rsidRDefault="00000000" w:rsidRPr="00000000" w14:paraId="00000263">
      <w:pPr>
        <w:numPr>
          <w:ilvl w:val="0"/>
          <w:numId w:val="8"/>
        </w:numPr>
        <w:spacing w:after="240" w:before="0" w:lineRule="auto"/>
        <w:ind w:left="720" w:hanging="360"/>
        <w:rPr/>
      </w:pPr>
      <w:r w:rsidDel="00000000" w:rsidR="00000000" w:rsidRPr="00000000">
        <w:rPr>
          <w:rtl w:val="0"/>
        </w:rPr>
        <w:t xml:space="preserve">Se decidió postergar conscientemente la paginación de listados en lugar de implementarla sin necesidad real, priorizando primero los hallazgos de seguridad.</w:t>
      </w:r>
    </w:p>
    <w:p w:rsidR="00000000" w:rsidDel="00000000" w:rsidP="00000000" w:rsidRDefault="00000000" w:rsidRPr="00000000" w14:paraId="00000264">
      <w:pPr>
        <w:pStyle w:val="Heading2"/>
        <w:spacing w:after="100" w:lineRule="auto"/>
        <w:jc w:val="both"/>
        <w:rPr/>
      </w:pPr>
      <w:bookmarkStart w:colFirst="0" w:colLast="0" w:name="_7f01ytmyg855" w:id="69"/>
      <w:bookmarkEnd w:id="69"/>
      <w:r w:rsidDel="00000000" w:rsidR="00000000" w:rsidRPr="00000000">
        <w:rPr>
          <w:rtl w:val="0"/>
        </w:rPr>
        <w:t xml:space="preserve">Resolución del SPRINT 3</w:t>
      </w:r>
    </w:p>
    <w:p w:rsidR="00000000" w:rsidDel="00000000" w:rsidP="00000000" w:rsidRDefault="00000000" w:rsidRPr="00000000" w14:paraId="00000265">
      <w:pPr>
        <w:pStyle w:val="Heading3"/>
        <w:spacing w:after="240" w:before="240" w:lineRule="auto"/>
        <w:rPr/>
      </w:pPr>
      <w:bookmarkStart w:colFirst="0" w:colLast="0" w:name="_1f6j5r1r9pee" w:id="70"/>
      <w:bookmarkEnd w:id="70"/>
      <w:r w:rsidDel="00000000" w:rsidR="00000000" w:rsidRPr="00000000">
        <w:rPr>
          <w:rtl w:val="0"/>
        </w:rPr>
        <w:t xml:space="preserve">HT1</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Ajustes implementados en el Backend</w:t>
      </w:r>
    </w:p>
    <w:p w:rsidR="00000000" w:rsidDel="00000000" w:rsidP="00000000" w:rsidRDefault="00000000" w:rsidRPr="00000000" w14:paraId="00000267">
      <w:pPr>
        <w:numPr>
          <w:ilvl w:val="0"/>
          <w:numId w:val="9"/>
        </w:numPr>
        <w:spacing w:after="0" w:before="240" w:lineRule="auto"/>
        <w:ind w:left="720" w:hanging="360"/>
        <w:rPr/>
      </w:pPr>
      <w:r w:rsidDel="00000000" w:rsidR="00000000" w:rsidRPr="00000000">
        <w:rPr>
          <w:b w:val="1"/>
          <w:bCs w:val="1"/>
          <w:rtl w:val="0"/>
        </w:rPr>
        <w:t xml:space="preserve">Validación de sesión en tiempo real (authMiddleware.js):</w:t>
      </w:r>
      <w:r w:rsidDel="00000000" w:rsidR="00000000" w:rsidRPr="00000000">
        <w:rPr>
          <w:rtl w:val="0"/>
        </w:rPr>
        <w:t xml:space="preserve"> Modifiqué el middleware para que, luego de validar la firma del JWT, consulte en la base de datos el estado y rol vigente del usuario. Decidí centralizar esto acá porque intercepta todas las rutas protegidas. </w:t>
      </w:r>
    </w:p>
    <w:p w:rsidR="00000000" w:rsidDel="00000000" w:rsidP="00000000" w:rsidRDefault="00000000" w:rsidRPr="00000000" w14:paraId="00000268">
      <w:pPr>
        <w:numPr>
          <w:ilvl w:val="0"/>
          <w:numId w:val="9"/>
        </w:numPr>
        <w:spacing w:after="240" w:before="0" w:lineRule="auto"/>
        <w:ind w:left="720" w:hanging="360"/>
        <w:rPr/>
      </w:pPr>
      <w:r w:rsidDel="00000000" w:rsidR="00000000" w:rsidRPr="00000000">
        <w:rPr>
          <w:b w:val="1"/>
          <w:bCs w:val="1"/>
          <w:rtl w:val="0"/>
        </w:rPr>
        <w:t xml:space="preserve">Gestión de tokens y sesión deslizante (auth.service.js y auth.routes.js):</w:t>
      </w:r>
      <w:r w:rsidDel="00000000" w:rsidR="00000000" w:rsidRPr="00000000">
        <w:rPr>
          <w:rtl w:val="0"/>
        </w:rPr>
        <w:t xml:space="preserve"> Eliminé el tiempo de expiración fijo (2 horas) del token y lo pasé a una variable de entorno (JWT_EXPIRACION) con un valor por defecto de 30 minutos. Para no perjudicar la experiencia del usuario, implementé una estrategia de "sesión deslizante": el token se renueva automáticamente de forma transparente mientras el usuario navega.</w:t>
      </w:r>
    </w:p>
    <w:p w:rsidR="00000000" w:rsidDel="00000000" w:rsidP="00000000" w:rsidRDefault="00000000" w:rsidRPr="00000000" w14:paraId="00000269">
      <w:pPr>
        <w:spacing w:after="240" w:before="240" w:lineRule="auto"/>
        <w:ind w:left="0" w:firstLine="0"/>
        <w:rPr>
          <w:b w:val="1"/>
          <w:bCs w:val="1"/>
        </w:rPr>
      </w:pPr>
      <w:r w:rsidDel="00000000" w:rsidR="00000000" w:rsidRPr="00000000">
        <w:rPr>
          <w:b w:val="1"/>
          <w:bCs w:val="1"/>
          <w:rtl w:val="0"/>
        </w:rPr>
        <w:t xml:space="preserve">Ajustes implementados en el Frontend</w:t>
      </w:r>
    </w:p>
    <w:p w:rsidR="00000000" w:rsidDel="00000000" w:rsidP="00000000" w:rsidRDefault="00000000" w:rsidRPr="00000000" w14:paraId="0000026A">
      <w:pPr>
        <w:numPr>
          <w:ilvl w:val="0"/>
          <w:numId w:val="7"/>
        </w:numPr>
        <w:spacing w:after="0" w:before="240" w:lineRule="auto"/>
        <w:ind w:left="720" w:hanging="360"/>
        <w:rPr/>
      </w:pPr>
      <w:r w:rsidDel="00000000" w:rsidR="00000000" w:rsidRPr="00000000">
        <w:rPr>
          <w:b w:val="1"/>
          <w:bCs w:val="1"/>
          <w:rtl w:val="0"/>
        </w:rPr>
        <w:t xml:space="preserve">Sincronización de sesión (authService.js):</w:t>
      </w:r>
      <w:r w:rsidDel="00000000" w:rsidR="00000000" w:rsidRPr="00000000">
        <w:rPr>
          <w:rtl w:val="0"/>
        </w:rPr>
        <w:t xml:space="preserve"> Implementé la función sincronizarSesionUsuario(), que reemplaza la lectura en caché. Esta función consulta al backend, guarda el token renovado y da un evento global de actualización. Le agregué una lógica para evitar peticiones duplicadas en caso de que varios componentes intenten sincronizar al mismo tiempo.</w:t>
      </w:r>
    </w:p>
    <w:p w:rsidR="00000000" w:rsidDel="00000000" w:rsidP="00000000" w:rsidRDefault="00000000" w:rsidRPr="00000000" w14:paraId="0000026B">
      <w:pPr>
        <w:numPr>
          <w:ilvl w:val="0"/>
          <w:numId w:val="7"/>
        </w:numPr>
        <w:spacing w:after="0" w:before="0" w:lineRule="auto"/>
        <w:ind w:left="720" w:hanging="360"/>
        <w:rPr/>
      </w:pPr>
      <w:r w:rsidDel="00000000" w:rsidR="00000000" w:rsidRPr="00000000">
        <w:rPr>
          <w:b w:val="1"/>
          <w:bCs w:val="1"/>
          <w:rtl w:val="0"/>
        </w:rPr>
        <w:t xml:space="preserve">Eliminación de caché y validación reactiva (RutaPorPermiso.jsx):</w:t>
      </w:r>
      <w:r w:rsidDel="00000000" w:rsidR="00000000" w:rsidRPr="00000000">
        <w:rPr>
          <w:rtl w:val="0"/>
        </w:rPr>
        <w:t xml:space="preserve"> Ahora, el componente verifica los permisos en cada navegación entre módulos. Además, lo configuré para escuchar los eventos de actualización de sesión: si a un usuario le revocan un permiso mientras está en esa pantalla, es redirigido automáticamente a /panel/acceso-denegado.</w:t>
      </w:r>
    </w:p>
    <w:p w:rsidR="00000000" w:rsidDel="00000000" w:rsidP="00000000" w:rsidRDefault="00000000" w:rsidRPr="00000000" w14:paraId="0000026C">
      <w:pPr>
        <w:numPr>
          <w:ilvl w:val="0"/>
          <w:numId w:val="7"/>
        </w:numPr>
        <w:spacing w:after="240" w:before="0" w:lineRule="auto"/>
        <w:ind w:left="720" w:hanging="360"/>
        <w:rPr/>
      </w:pPr>
      <w:r w:rsidDel="00000000" w:rsidR="00000000" w:rsidRPr="00000000">
        <w:rPr>
          <w:b w:val="1"/>
          <w:bCs w:val="1"/>
          <w:rtl w:val="0"/>
        </w:rPr>
        <w:t xml:space="preserve">Revalidación periódica (LayoutPrincipal.jsx):</w:t>
      </w:r>
      <w:r w:rsidDel="00000000" w:rsidR="00000000" w:rsidRPr="00000000">
        <w:rPr>
          <w:rtl w:val="0"/>
        </w:rPr>
        <w:t xml:space="preserve"> Para mantener la interfaz sincronizada, implementé un chequeo que revalida los permisos cada 60 segundos o cuando la pestaña del navegador recupera el foco. Esto permite que los ítems del menú lateral aparezcan o desaparezcan dinámicamente según los permisos vigentes.</w:t>
      </w:r>
    </w:p>
    <w:p w:rsidR="00000000" w:rsidDel="00000000" w:rsidP="00000000" w:rsidRDefault="00000000" w:rsidRPr="00000000" w14:paraId="0000026D">
      <w:pPr>
        <w:pStyle w:val="Heading4"/>
        <w:spacing w:after="240" w:before="240" w:lineRule="auto"/>
        <w:rPr/>
      </w:pPr>
      <w:bookmarkStart w:colFirst="0" w:colLast="0" w:name="_xxf0sx9qu1yv" w:id="71"/>
      <w:bookmarkEnd w:id="71"/>
      <w:r w:rsidDel="00000000" w:rsidR="00000000" w:rsidRPr="00000000">
        <w:rPr>
          <w:rtl w:val="0"/>
        </w:rPr>
        <w:t xml:space="preserve">Criterios de Aceptación</w:t>
      </w:r>
    </w:p>
    <w:p w:rsidR="00000000" w:rsidDel="00000000" w:rsidP="00000000" w:rsidRDefault="00000000" w:rsidRPr="00000000" w14:paraId="0000026E">
      <w:pPr>
        <w:numPr>
          <w:ilvl w:val="0"/>
          <w:numId w:val="14"/>
        </w:numPr>
        <w:spacing w:after="0" w:before="240" w:lineRule="auto"/>
        <w:ind w:left="720" w:hanging="360"/>
        <w:rPr/>
      </w:pPr>
      <w:r w:rsidDel="00000000" w:rsidR="00000000" w:rsidRPr="00000000">
        <w:rPr>
          <w:b w:val="1"/>
          <w:bCs w:val="1"/>
          <w:rtl w:val="0"/>
        </w:rPr>
        <w:t xml:space="preserve">Criterio 1 (Cambio de permisos/roles):</w:t>
      </w:r>
      <w:r w:rsidDel="00000000" w:rsidR="00000000" w:rsidRPr="00000000">
        <w:rPr>
          <w:rtl w:val="0"/>
        </w:rPr>
        <w:t xml:space="preserve"> Cumplido. Cualquier cambio de rol desde el backend tiene efecto inmediato en la siguiente petición. En el frontend, el usuario ve reflejados sus nuevos permisos al cambiar de ruta o en un máximo de 60 segundos, sin necesidad de cerrar su sesión.</w:t>
      </w:r>
    </w:p>
    <w:p w:rsidR="00000000" w:rsidDel="00000000" w:rsidP="00000000" w:rsidRDefault="00000000" w:rsidRPr="00000000" w14:paraId="0000026F">
      <w:pPr>
        <w:numPr>
          <w:ilvl w:val="0"/>
          <w:numId w:val="14"/>
        </w:numPr>
        <w:spacing w:after="240" w:before="0" w:lineRule="auto"/>
        <w:ind w:left="720" w:hanging="360"/>
        <w:rPr/>
      </w:pPr>
      <w:r w:rsidDel="00000000" w:rsidR="00000000" w:rsidRPr="00000000">
        <w:rPr>
          <w:b w:val="1"/>
          <w:bCs w:val="1"/>
          <w:rtl w:val="0"/>
        </w:rPr>
        <w:t xml:space="preserve">Criterio 2 (Expiración razonable):</w:t>
      </w:r>
      <w:r w:rsidDel="00000000" w:rsidR="00000000" w:rsidRPr="00000000">
        <w:rPr>
          <w:rtl w:val="0"/>
        </w:rPr>
        <w:t xml:space="preserve"> Cumplido. Se estableció un ciclo de vida corto para los tokens (30 min) con un mecanismo de renovación continua y segura.</w:t>
      </w:r>
    </w:p>
    <w:p w:rsidR="00000000" w:rsidDel="00000000" w:rsidP="00000000" w:rsidRDefault="00000000" w:rsidRPr="00000000" w14:paraId="00000270">
      <w:pPr>
        <w:pStyle w:val="Heading3"/>
        <w:rPr/>
      </w:pPr>
      <w:bookmarkStart w:colFirst="0" w:colLast="0" w:name="_7yvgq478vq9e" w:id="72"/>
      <w:bookmarkEnd w:id="72"/>
      <w:r w:rsidDel="00000000" w:rsidR="00000000" w:rsidRPr="00000000">
        <w:rPr>
          <w:rtl w:val="0"/>
        </w:rPr>
        <w:t xml:space="preserve">HT2</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 Intercepción global de errores (services/api.js)</w:t>
      </w:r>
      <w:r w:rsidDel="00000000" w:rsidR="00000000" w:rsidRPr="00000000">
        <w:rPr>
          <w:rtl w:val="0"/>
        </w:rPr>
        <w:t xml:space="preserve"> Agregué response que, al detectar un error 401, ejecuta cerrarSesionUsuario() (limpia token, usuario y permisos) y emite un evento global sesion:expirada. Durante esta implementación, tomé dos decisiones de diseño fundamentales para la estabilidad de la app:</w:t>
      </w:r>
    </w:p>
    <w:p w:rsidR="00000000" w:rsidDel="00000000" w:rsidP="00000000" w:rsidRDefault="00000000" w:rsidRPr="00000000" w14:paraId="00000272">
      <w:pPr>
        <w:numPr>
          <w:ilvl w:val="0"/>
          <w:numId w:val="10"/>
        </w:numPr>
        <w:spacing w:after="240" w:before="240" w:lineRule="auto"/>
        <w:ind w:left="720" w:hanging="360"/>
        <w:rPr/>
      </w:pPr>
      <w:r w:rsidDel="00000000" w:rsidR="00000000" w:rsidRPr="00000000">
        <w:rPr>
          <w:b w:val="1"/>
          <w:bCs w:val="1"/>
          <w:rtl w:val="0"/>
        </w:rPr>
        <w:t xml:space="preserve">Filtro de rutas públicas:</w:t>
      </w:r>
      <w:r w:rsidDel="00000000" w:rsidR="00000000" w:rsidRPr="00000000">
        <w:rPr>
          <w:rtl w:val="0"/>
        </w:rPr>
        <w:t xml:space="preserve"> Excluí los endpoints de autenticación (login, registro, recuperación). Si un usuario ingresa maal su clave, el backend responde con un 401. Sin este filtro, el sistema hubiera limpiado la sesión y mostrado un cartel de "sesión expirada" en lugar del mensaje correcto de "credenciales inválidas".</w:t>
      </w:r>
    </w:p>
    <w:p w:rsidR="00000000" w:rsidDel="00000000" w:rsidP="00000000" w:rsidRDefault="00000000" w:rsidRPr="00000000" w14:paraId="00000273">
      <w:pPr>
        <w:spacing w:after="240" w:before="240" w:lineRule="auto"/>
        <w:ind w:left="0" w:firstLine="0"/>
        <w:rPr/>
      </w:pPr>
      <w:r w:rsidDel="00000000" w:rsidR="00000000" w:rsidRPr="00000000">
        <w:rPr>
          <w:b w:val="1"/>
          <w:bCs w:val="1"/>
          <w:rtl w:val="0"/>
        </w:rPr>
        <w:t xml:space="preserve"> Enrutamiento SPA sin recargas (AppRouter.jsx)</w:t>
      </w:r>
      <w:r w:rsidDel="00000000" w:rsidR="00000000" w:rsidRPr="00000000">
        <w:rPr>
          <w:rtl w:val="0"/>
        </w:rPr>
        <w:t xml:space="preserve"> Como api.js se ejecuta por fuera del árbol de React, no era posible usar el hook useNavigate(). Para evitar recurrir a window.location (que fuerza la recarga completa y hace parpadear la app), configuré AppRouter para que escuche el evento emitido por el interceptor y realice una redirección SPA limpia hacia /login, enviando el mensaje de sesión expirada por estado.</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 Feedback visual en el Login (PaginaLogin.jsx)</w:t>
      </w:r>
      <w:r w:rsidDel="00000000" w:rsidR="00000000" w:rsidRPr="00000000">
        <w:rPr>
          <w:rtl w:val="0"/>
        </w:rPr>
        <w:t xml:space="preserve"> Ajusté la vista de login para que intercepte el mensaje del estado de la ruta y lo muestre en una alerta específica (color amarillo), separada de las alertas de errores de credenciales (rojas). </w:t>
      </w:r>
    </w:p>
    <w:p w:rsidR="00000000" w:rsidDel="00000000" w:rsidP="00000000" w:rsidRDefault="00000000" w:rsidRPr="00000000" w14:paraId="00000275">
      <w:pPr>
        <w:pStyle w:val="Heading4"/>
        <w:spacing w:after="240" w:before="240" w:lineRule="auto"/>
        <w:rPr/>
      </w:pPr>
      <w:bookmarkStart w:colFirst="0" w:colLast="0" w:name="_mlgy3q10yj6r" w:id="73"/>
      <w:bookmarkEnd w:id="73"/>
      <w:r w:rsidDel="00000000" w:rsidR="00000000" w:rsidRPr="00000000">
        <w:rPr>
          <w:rtl w:val="0"/>
        </w:rPr>
        <w:t xml:space="preserve">Criterios de Aceptación</w:t>
      </w:r>
    </w:p>
    <w:p w:rsidR="00000000" w:rsidDel="00000000" w:rsidP="00000000" w:rsidRDefault="00000000" w:rsidRPr="00000000" w14:paraId="00000276">
      <w:pPr>
        <w:numPr>
          <w:ilvl w:val="0"/>
          <w:numId w:val="16"/>
        </w:numPr>
        <w:spacing w:after="240" w:before="240" w:lineRule="auto"/>
        <w:ind w:left="720" w:hanging="360"/>
        <w:rPr/>
      </w:pPr>
      <w:r w:rsidDel="00000000" w:rsidR="00000000" w:rsidRPr="00000000">
        <w:rPr>
          <w:b w:val="1"/>
          <w:bCs w:val="1"/>
          <w:rtl w:val="0"/>
        </w:rPr>
        <w:t xml:space="preserve">Prueba de expiración (Aprobada):</w:t>
      </w:r>
      <w:r w:rsidDel="00000000" w:rsidR="00000000" w:rsidRPr="00000000">
        <w:rPr>
          <w:rtl w:val="0"/>
        </w:rPr>
        <w:t xml:space="preserve"> Levanté el backend localmente, inyecté un token inválido en el localStorage y navegué hacia el panel protegido. El comportamiento fue el esperado: el sistema detectó el 401, limpió los datos de sesión y me redirigió a /login mostrando el mensaje "Tu sesión expiró. Iniciá sesión nuevamente para continuar."</w:t>
      </w:r>
    </w:p>
    <w:p w:rsidR="00000000" w:rsidDel="00000000" w:rsidP="00000000" w:rsidRDefault="00000000" w:rsidRPr="00000000" w14:paraId="00000277">
      <w:pPr>
        <w:pStyle w:val="Heading3"/>
        <w:rPr/>
      </w:pPr>
      <w:bookmarkStart w:colFirst="0" w:colLast="0" w:name="_6tfg61ehlyn9" w:id="74"/>
      <w:bookmarkEnd w:id="74"/>
      <w:r w:rsidDel="00000000" w:rsidR="00000000" w:rsidRPr="00000000">
        <w:rPr>
          <w:rtl w:val="0"/>
        </w:rPr>
        <w:t xml:space="preserve">HT3</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Transformación Final del Código</w:t>
      </w:r>
    </w:p>
    <w:p w:rsidR="00000000" w:rsidDel="00000000" w:rsidP="00000000" w:rsidRDefault="00000000" w:rsidRPr="00000000" w14:paraId="00000279">
      <w:pPr>
        <w:numPr>
          <w:ilvl w:val="0"/>
          <w:numId w:val="11"/>
        </w:numPr>
        <w:spacing w:after="0" w:before="240" w:lineRule="auto"/>
        <w:ind w:left="720" w:hanging="360"/>
        <w:rPr/>
      </w:pPr>
      <w:r w:rsidDel="00000000" w:rsidR="00000000" w:rsidRPr="00000000">
        <w:rPr>
          <w:b w:val="1"/>
          <w:bCs w:val="1"/>
          <w:rtl w:val="0"/>
        </w:rPr>
        <w:t xml:space="preserve">Utilidades de Respuesta:</w:t>
      </w:r>
      <w:r w:rsidDel="00000000" w:rsidR="00000000" w:rsidRPr="00000000">
        <w:rPr>
          <w:rtl w:val="0"/>
        </w:rPr>
        <w:t xml:space="preserve"> Implementé los métodos enviarExito y enviarError en utils/response.js para centralizar la salida.</w:t>
      </w:r>
    </w:p>
    <w:p w:rsidR="00000000" w:rsidDel="00000000" w:rsidP="00000000" w:rsidRDefault="00000000" w:rsidRPr="00000000" w14:paraId="0000027A">
      <w:pPr>
        <w:numPr>
          <w:ilvl w:val="0"/>
          <w:numId w:val="11"/>
        </w:numPr>
        <w:spacing w:after="0" w:before="0" w:lineRule="auto"/>
        <w:ind w:left="720" w:hanging="360"/>
        <w:rPr/>
      </w:pPr>
      <w:r w:rsidDel="00000000" w:rsidR="00000000" w:rsidRPr="00000000">
        <w:rPr>
          <w:b w:val="1"/>
          <w:bCs w:val="1"/>
          <w:rtl w:val="0"/>
        </w:rPr>
        <w:t xml:space="preserve">Manejo de Errores Centralizado:</w:t>
      </w:r>
      <w:r w:rsidDel="00000000" w:rsidR="00000000" w:rsidRPr="00000000">
        <w:rPr>
          <w:rtl w:val="0"/>
        </w:rPr>
        <w:t xml:space="preserve"> Configuré manejarRutaNoEncontrada (404 uniforme) y manejarErrores en middlewares/errorMiddleware.js. Los errores operativos controlados (menores a 500) exponen su mensaje al cliente, mientras que los fallos no controlados (500) devuelven un mensaje genérico ("Error interno del servidor")</w:t>
      </w:r>
    </w:p>
    <w:p w:rsidR="00000000" w:rsidDel="00000000" w:rsidP="00000000" w:rsidRDefault="00000000" w:rsidRPr="00000000" w14:paraId="0000027B">
      <w:pPr>
        <w:numPr>
          <w:ilvl w:val="0"/>
          <w:numId w:val="11"/>
        </w:numPr>
        <w:spacing w:after="240" w:before="0" w:lineRule="auto"/>
        <w:ind w:left="720" w:hanging="360"/>
        <w:rPr/>
      </w:pPr>
      <w:r w:rsidDel="00000000" w:rsidR="00000000" w:rsidRPr="00000000">
        <w:rPr>
          <w:b w:val="1"/>
          <w:bCs w:val="1"/>
          <w:rtl w:val="0"/>
        </w:rPr>
        <w:t xml:space="preserve">Registro en la App:</w:t>
      </w:r>
      <w:r w:rsidDel="00000000" w:rsidR="00000000" w:rsidRPr="00000000">
        <w:rPr>
          <w:rtl w:val="0"/>
        </w:rPr>
        <w:t xml:space="preserve"> Inyecté los middlewares en app.js al final de la cadena de rutas.</w:t>
      </w:r>
    </w:p>
    <w:p w:rsidR="00000000" w:rsidDel="00000000" w:rsidP="00000000" w:rsidRDefault="00000000" w:rsidRPr="00000000" w14:paraId="0000027C">
      <w:pPr>
        <w:pStyle w:val="Heading4"/>
        <w:spacing w:after="240" w:before="240" w:lineRule="auto"/>
        <w:rPr/>
      </w:pPr>
      <w:bookmarkStart w:colFirst="0" w:colLast="0" w:name="_ydsgty4efn09" w:id="75"/>
      <w:bookmarkEnd w:id="75"/>
      <w:r w:rsidDel="00000000" w:rsidR="00000000" w:rsidRPr="00000000">
        <w:rPr>
          <w:rtl w:val="0"/>
        </w:rPr>
        <w:t xml:space="preserve">Criterios de aceptación </w:t>
      </w:r>
    </w:p>
    <w:p w:rsidR="00000000" w:rsidDel="00000000" w:rsidP="00000000" w:rsidRDefault="00000000" w:rsidRPr="00000000" w14:paraId="0000027D">
      <w:pPr>
        <w:numPr>
          <w:ilvl w:val="0"/>
          <w:numId w:val="6"/>
        </w:numPr>
        <w:spacing w:after="240" w:before="240" w:lineRule="auto"/>
        <w:ind w:left="720" w:hanging="360"/>
        <w:rPr/>
      </w:pPr>
      <w:r w:rsidDel="00000000" w:rsidR="00000000" w:rsidRPr="00000000">
        <w:rPr>
          <w:b w:val="1"/>
          <w:bCs w:val="1"/>
          <w:rtl w:val="0"/>
        </w:rPr>
        <w:t xml:space="preserve">Comprobación de runtime:</w:t>
      </w:r>
      <w:r w:rsidDel="00000000" w:rsidR="00000000" w:rsidRPr="00000000">
        <w:rPr>
          <w:rtl w:val="0"/>
        </w:rPr>
        <w:t xml:space="preserve"> Validé mediante curl  todos los escenarios HTTP (200, 400 por body inválido, 401 por token o credenciales, 404 uniforme y 500 simulado)</w:t>
      </w:r>
    </w:p>
    <w:p w:rsidR="00000000" w:rsidDel="00000000" w:rsidP="00000000" w:rsidRDefault="00000000" w:rsidRPr="00000000" w14:paraId="0000027E">
      <w:pPr>
        <w:pStyle w:val="Heading3"/>
        <w:rPr/>
      </w:pPr>
      <w:bookmarkStart w:colFirst="0" w:colLast="0" w:name="_smhmuftmge0d" w:id="76"/>
      <w:bookmarkEnd w:id="76"/>
      <w:r w:rsidDel="00000000" w:rsidR="00000000" w:rsidRPr="00000000">
        <w:rPr>
          <w:rtl w:val="0"/>
        </w:rPr>
        <w:t xml:space="preserve">HT4</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Centralización del Estado (Context API)</w:t>
      </w:r>
    </w:p>
    <w:p w:rsidR="00000000" w:rsidDel="00000000" w:rsidP="00000000" w:rsidRDefault="00000000" w:rsidRPr="00000000" w14:paraId="00000280">
      <w:pPr>
        <w:numPr>
          <w:ilvl w:val="0"/>
          <w:numId w:val="13"/>
        </w:numPr>
        <w:spacing w:after="0" w:before="240" w:lineRule="auto"/>
        <w:ind w:left="720" w:hanging="360"/>
        <w:rPr/>
      </w:pPr>
      <w:r w:rsidDel="00000000" w:rsidR="00000000" w:rsidRPr="00000000">
        <w:rPr>
          <w:b w:val="1"/>
          <w:bCs w:val="1"/>
          <w:rtl w:val="0"/>
        </w:rPr>
        <w:t xml:space="preserve">AuthContext.jsx :</w:t>
      </w:r>
      <w:r w:rsidDel="00000000" w:rsidR="00000000" w:rsidRPr="00000000">
        <w:rPr>
          <w:rtl w:val="0"/>
        </w:rPr>
        <w:t xml:space="preserve"> Armé el proveedor global para almacenar el token, el usuario y los permisos. Lo configuré para que se inicialice desde la persistencia, evitando que un F5 deje al usuario deslogueado mientras se revalida la sesión. Expuse los métodos clave (estaAutenticado, iniciarSesion, cerrarSesion, revalidarSesion, tienePermiso, tieneAlgunPermiso). Además, centralicé acá la escucha de los eventos sesion:actualizada y sesion:expirada.</w:t>
      </w:r>
    </w:p>
    <w:p w:rsidR="00000000" w:rsidDel="00000000" w:rsidP="00000000" w:rsidRDefault="00000000" w:rsidRPr="00000000" w14:paraId="00000281">
      <w:pPr>
        <w:numPr>
          <w:ilvl w:val="0"/>
          <w:numId w:val="13"/>
        </w:numPr>
        <w:spacing w:after="0" w:before="0" w:lineRule="auto"/>
        <w:ind w:left="720" w:hanging="360"/>
        <w:rPr/>
      </w:pPr>
      <w:r w:rsidDel="00000000" w:rsidR="00000000" w:rsidRPr="00000000">
        <w:rPr>
          <w:b w:val="1"/>
          <w:bCs w:val="1"/>
          <w:rtl w:val="0"/>
        </w:rPr>
        <w:t xml:space="preserve">useAuth.js:</w:t>
      </w:r>
      <w:r w:rsidDel="00000000" w:rsidR="00000000" w:rsidRPr="00000000">
        <w:rPr>
          <w:rtl w:val="0"/>
        </w:rPr>
        <w:t xml:space="preserve"> Creé el custom hook con un manejo de errores explícito por si se intenta consumir fuera del Provider.</w:t>
      </w:r>
    </w:p>
    <w:p w:rsidR="00000000" w:rsidDel="00000000" w:rsidP="00000000" w:rsidRDefault="00000000" w:rsidRPr="00000000" w14:paraId="00000282">
      <w:pPr>
        <w:numPr>
          <w:ilvl w:val="0"/>
          <w:numId w:val="13"/>
        </w:numPr>
        <w:spacing w:after="240" w:before="0" w:lineRule="auto"/>
        <w:ind w:left="720" w:hanging="360"/>
        <w:rPr/>
      </w:pPr>
      <w:r w:rsidDel="00000000" w:rsidR="00000000" w:rsidRPr="00000000">
        <w:rPr>
          <w:b w:val="1"/>
          <w:bCs w:val="1"/>
          <w:rtl w:val="0"/>
        </w:rPr>
        <w:t xml:space="preserve">App.jsx:</w:t>
      </w:r>
      <w:r w:rsidDel="00000000" w:rsidR="00000000" w:rsidRPr="00000000">
        <w:rPr>
          <w:rtl w:val="0"/>
        </w:rPr>
        <w:t xml:space="preserve"> Envolví el AppRouter con el nuevo AuthProvider.</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Refactor y Limpieza de Componentes</w:t>
      </w:r>
      <w:r w:rsidDel="00000000" w:rsidR="00000000" w:rsidRPr="00000000">
        <w:rPr>
          <w:rtl w:val="0"/>
        </w:rPr>
        <w:t xml:space="preserve"> Al tener el estado global disponible, logré reducir la complejidad de los componentes existentes:</w:t>
      </w:r>
    </w:p>
    <w:p w:rsidR="00000000" w:rsidDel="00000000" w:rsidP="00000000" w:rsidRDefault="00000000" w:rsidRPr="00000000" w14:paraId="00000284">
      <w:pPr>
        <w:numPr>
          <w:ilvl w:val="0"/>
          <w:numId w:val="12"/>
        </w:numPr>
        <w:spacing w:after="0" w:before="240" w:lineRule="auto"/>
        <w:ind w:left="720" w:hanging="360"/>
        <w:rPr/>
      </w:pPr>
      <w:r w:rsidDel="00000000" w:rsidR="00000000" w:rsidRPr="00000000">
        <w:rPr>
          <w:b w:val="1"/>
          <w:bCs w:val="1"/>
          <w:rtl w:val="0"/>
        </w:rPr>
        <w:t xml:space="preserve">LayoutPrincipal.jsx:</w:t>
      </w:r>
      <w:r w:rsidDel="00000000" w:rsidR="00000000" w:rsidRPr="00000000">
        <w:rPr>
          <w:rtl w:val="0"/>
        </w:rPr>
        <w:t xml:space="preserve"> Fue el mayor beneficiado. Pude eliminar dos useEffect completos, dos estados locales, las lecturas directas a localStorage y las funciones helpers duplicadas. Todo eso se redujo a una sola línea consumiendo useAuth().</w:t>
      </w:r>
    </w:p>
    <w:p w:rsidR="00000000" w:rsidDel="00000000" w:rsidP="00000000" w:rsidRDefault="00000000" w:rsidRPr="00000000" w14:paraId="00000285">
      <w:pPr>
        <w:numPr>
          <w:ilvl w:val="0"/>
          <w:numId w:val="12"/>
        </w:numPr>
        <w:spacing w:after="0" w:before="0" w:lineRule="auto"/>
        <w:ind w:left="720" w:hanging="360"/>
        <w:rPr/>
      </w:pPr>
      <w:r w:rsidDel="00000000" w:rsidR="00000000" w:rsidRPr="00000000">
        <w:rPr>
          <w:b w:val="1"/>
          <w:bCs w:val="1"/>
          <w:rtl w:val="0"/>
        </w:rPr>
        <w:t xml:space="preserve">RutaPorPermiso.jsx:</w:t>
      </w:r>
      <w:r w:rsidDel="00000000" w:rsidR="00000000" w:rsidRPr="00000000">
        <w:rPr>
          <w:rtl w:val="0"/>
        </w:rPr>
        <w:t xml:space="preserve"> Se simplificó enormemente. Al depender del contexto, los useEffect que escuchaban eventos de sesión y recalculaban accesos ya no son necesarios; ahora el componente se re-renderiza y evalúa el acceso automáticamente ante cualquier cambio global.</w:t>
      </w:r>
    </w:p>
    <w:p w:rsidR="00000000" w:rsidDel="00000000" w:rsidP="00000000" w:rsidRDefault="00000000" w:rsidRPr="00000000" w14:paraId="00000286">
      <w:pPr>
        <w:numPr>
          <w:ilvl w:val="0"/>
          <w:numId w:val="12"/>
        </w:numPr>
        <w:spacing w:after="0" w:before="0" w:lineRule="auto"/>
        <w:ind w:left="720" w:hanging="360"/>
        <w:rPr/>
      </w:pPr>
      <w:r w:rsidDel="00000000" w:rsidR="00000000" w:rsidRPr="00000000">
        <w:rPr>
          <w:b w:val="1"/>
          <w:bCs w:val="1"/>
          <w:rtl w:val="0"/>
        </w:rPr>
        <w:t xml:space="preserve">RutaPrivada.jsx:</w:t>
      </w:r>
      <w:r w:rsidDel="00000000" w:rsidR="00000000" w:rsidRPr="00000000">
        <w:rPr>
          <w:rtl w:val="0"/>
        </w:rPr>
        <w:t xml:space="preserve"> Pasó de leer el localStorage a usar estaAutenticado, quedando reducido a 6 líneas de código limpio.</w:t>
      </w:r>
    </w:p>
    <w:p w:rsidR="00000000" w:rsidDel="00000000" w:rsidP="00000000" w:rsidRDefault="00000000" w:rsidRPr="00000000" w14:paraId="00000287">
      <w:pPr>
        <w:numPr>
          <w:ilvl w:val="0"/>
          <w:numId w:val="12"/>
        </w:numPr>
        <w:spacing w:after="240" w:before="0" w:lineRule="auto"/>
        <w:ind w:left="720" w:hanging="360"/>
        <w:rPr/>
      </w:pPr>
      <w:r w:rsidDel="00000000" w:rsidR="00000000" w:rsidRPr="00000000">
        <w:rPr>
          <w:b w:val="1"/>
          <w:bCs w:val="1"/>
          <w:rtl w:val="0"/>
        </w:rPr>
        <w:t xml:space="preserve">PaginaLogin.jsx:</w:t>
      </w:r>
      <w:r w:rsidDel="00000000" w:rsidR="00000000" w:rsidRPr="00000000">
        <w:rPr>
          <w:rtl w:val="0"/>
        </w:rPr>
        <w:t xml:space="preserve"> Migró el guardado y sincronización de sesión a los métodos del contexto.</w:t>
      </w:r>
    </w:p>
    <w:p w:rsidR="00000000" w:rsidDel="00000000" w:rsidP="00000000" w:rsidRDefault="00000000" w:rsidRPr="00000000" w14:paraId="00000288">
      <w:pPr>
        <w:pStyle w:val="Heading4"/>
        <w:spacing w:after="240" w:before="240" w:lineRule="auto"/>
        <w:rPr/>
      </w:pPr>
      <w:bookmarkStart w:colFirst="0" w:colLast="0" w:name="_d26uskh54v40" w:id="77"/>
      <w:bookmarkEnd w:id="77"/>
      <w:r w:rsidDel="00000000" w:rsidR="00000000" w:rsidRPr="00000000">
        <w:rPr>
          <w:rtl w:val="0"/>
        </w:rPr>
        <w:t xml:space="preserve">Criterios de Aceptación</w:t>
      </w:r>
    </w:p>
    <w:p w:rsidR="00000000" w:rsidDel="00000000" w:rsidP="00000000" w:rsidRDefault="00000000" w:rsidRPr="00000000" w14:paraId="00000289">
      <w:pPr>
        <w:numPr>
          <w:ilvl w:val="0"/>
          <w:numId w:val="15"/>
        </w:numPr>
        <w:spacing w:after="0" w:before="240" w:lineRule="auto"/>
        <w:ind w:left="720" w:hanging="360"/>
        <w:rPr/>
      </w:pPr>
      <w:r w:rsidDel="00000000" w:rsidR="00000000" w:rsidRPr="00000000">
        <w:rPr>
          <w:b w:val="1"/>
          <w:bCs w:val="1"/>
          <w:rtl w:val="0"/>
        </w:rPr>
        <w:t xml:space="preserve">Criterio de localStorage:</w:t>
      </w:r>
      <w:r w:rsidDel="00000000" w:rsidR="00000000" w:rsidRPr="00000000">
        <w:rPr>
          <w:rtl w:val="0"/>
        </w:rPr>
        <w:t xml:space="preserve"> Cumplido. Ejecuté grep -rn "localStorage" frontend/src/ y verifiqué que existen cero accesos reales fuera de la capa de persistencia (authService.js). La lectura del interceptor (api.js) se hace mediante obtenerTokenGuardado() </w:t>
      </w:r>
    </w:p>
    <w:p w:rsidR="00000000" w:rsidDel="00000000" w:rsidP="00000000" w:rsidRDefault="00000000" w:rsidRPr="00000000" w14:paraId="0000028A">
      <w:pPr>
        <w:numPr>
          <w:ilvl w:val="0"/>
          <w:numId w:val="15"/>
        </w:numPr>
        <w:spacing w:after="240" w:before="0" w:lineRule="auto"/>
        <w:ind w:left="720" w:hanging="360"/>
        <w:rPr/>
      </w:pPr>
      <w:r w:rsidDel="00000000" w:rsidR="00000000" w:rsidRPr="00000000">
        <w:rPr>
          <w:b w:val="1"/>
          <w:bCs w:val="1"/>
          <w:rtl w:val="0"/>
        </w:rPr>
        <w:t xml:space="preserve">Comprobación de runtime</w:t>
      </w:r>
      <w:r w:rsidDel="00000000" w:rsidR="00000000" w:rsidRPr="00000000">
        <w:rPr>
          <w:rtl w:val="0"/>
        </w:rPr>
        <w:t xml:space="preserve">: Probe la navegación sin sesión y la navegación con token inválido (401). En ambos casos la aplicación reacciona como corresponde, redirigiendo al login y mostrando los carteles correspondientes de forma estable.</w:t>
      </w:r>
    </w:p>
    <w:p w:rsidR="00000000" w:rsidDel="00000000" w:rsidP="00000000" w:rsidRDefault="00000000" w:rsidRPr="00000000" w14:paraId="0000028B">
      <w:pPr>
        <w:pStyle w:val="Heading3"/>
        <w:rPr/>
      </w:pPr>
      <w:bookmarkStart w:colFirst="0" w:colLast="0" w:name="_id7ruv2uogpe" w:id="78"/>
      <w:bookmarkEnd w:id="78"/>
      <w:r w:rsidDel="00000000" w:rsidR="00000000" w:rsidRPr="00000000">
        <w:rPr>
          <w:rtl w:val="0"/>
        </w:rPr>
        <w:t xml:space="preserve">HT5</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 Análisis inicial y relevamiento</w:t>
      </w:r>
      <w:r w:rsidDel="00000000" w:rsidR="00000000" w:rsidRPr="00000000">
        <w:rPr>
          <w:rtl w:val="0"/>
        </w:rPr>
        <w:t xml:space="preserve"> </w:t>
      </w:r>
    </w:p>
    <w:p w:rsidR="00000000" w:rsidDel="00000000" w:rsidP="00000000" w:rsidRDefault="00000000" w:rsidRPr="00000000" w14:paraId="0000028D">
      <w:pPr>
        <w:spacing w:after="240" w:before="240" w:lineRule="auto"/>
        <w:rPr/>
      </w:pPr>
      <w:r w:rsidDel="00000000" w:rsidR="00000000" w:rsidRPr="00000000">
        <w:rPr>
          <w:rtl w:val="0"/>
        </w:rPr>
        <w:t xml:space="preserve">Detecté que el entregable original asumía la existencia de scripts </w:t>
      </w:r>
      <w:r w:rsidDel="00000000" w:rsidR="00000000" w:rsidRPr="00000000">
        <w:rPr>
          <w:rtl w:val="0"/>
        </w:rPr>
        <w:t xml:space="preserve">.sql</w:t>
      </w:r>
      <w:r w:rsidDel="00000000" w:rsidR="00000000" w:rsidRPr="00000000">
        <w:rPr>
          <w:rtl w:val="0"/>
        </w:rPr>
        <w:t xml:space="preserve"> o diagramas previos en el repositorio que no estaban versionados. Para obtener una fuente de verdad confiable, me conecté directamente a la base de datos real (</w:t>
      </w:r>
      <w:r w:rsidDel="00000000" w:rsidR="00000000" w:rsidRPr="00000000">
        <w:rPr>
          <w:rtl w:val="0"/>
        </w:rPr>
        <w:t xml:space="preserve">odontologia_herrera</w:t>
      </w:r>
      <w:r w:rsidDel="00000000" w:rsidR="00000000" w:rsidRPr="00000000">
        <w:rPr>
          <w:rtl w:val="0"/>
        </w:rPr>
        <w:t xml:space="preserve">) y realicé una introspección de </w:t>
      </w:r>
      <w:r w:rsidDel="00000000" w:rsidR="00000000" w:rsidRPr="00000000">
        <w:rPr>
          <w:rtl w:val="0"/>
        </w:rPr>
        <w:t xml:space="preserve">information_schema</w:t>
      </w:r>
      <w:r w:rsidDel="00000000" w:rsidR="00000000" w:rsidRPr="00000000">
        <w:rPr>
          <w:rtl w:val="0"/>
        </w:rPr>
        <w:t xml:space="preserve">. Relevé las 13 tablas reales, sus tipos de datos, claves primarias y las 11 claves foráneas declaradas.</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Desarrollo del diagrama ER</w: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Hallazgo de integridad referencial</w:t>
      </w:r>
      <w:r w:rsidDel="00000000" w:rsidR="00000000" w:rsidRPr="00000000">
        <w:rPr>
          <w:rtl w:val="0"/>
        </w:rPr>
        <w:t xml:space="preserve"> Durante el relevamiento detecté que cuatro relaciones fundamentales operan únicamente a nivel lógico y carecen de restricciones FK reales en la base de datos:</w:t>
      </w:r>
    </w:p>
    <w:p w:rsidR="00000000" w:rsidDel="00000000" w:rsidP="00000000" w:rsidRDefault="00000000" w:rsidRPr="00000000" w14:paraId="00000290">
      <w:pPr>
        <w:numPr>
          <w:ilvl w:val="0"/>
          <w:numId w:val="20"/>
        </w:numPr>
        <w:spacing w:after="0" w:afterAutospacing="0" w:before="240" w:lineRule="auto"/>
        <w:ind w:left="720" w:hanging="360"/>
        <w:rPr/>
      </w:pPr>
      <w:r w:rsidDel="00000000" w:rsidR="00000000" w:rsidRPr="00000000">
        <w:rPr>
          <w:rtl w:val="0"/>
        </w:rPr>
        <w:t xml:space="preserve">roles.id_consultorio</w:t>
      </w:r>
      <w:r w:rsidDel="00000000" w:rsidR="00000000" w:rsidRPr="00000000">
        <w:rPr>
          <w:rtl w:val="0"/>
        </w:rPr>
        <w:t xml:space="preserve"> → </w:t>
      </w:r>
      <w:r w:rsidDel="00000000" w:rsidR="00000000" w:rsidRPr="00000000">
        <w:rPr>
          <w:rtl w:val="0"/>
        </w:rPr>
        <w:t xml:space="preserve">consultorios.id_consultorio</w:t>
      </w:r>
    </w:p>
    <w:p w:rsidR="00000000" w:rsidDel="00000000" w:rsidP="00000000" w:rsidRDefault="00000000" w:rsidRPr="00000000" w14:paraId="00000291">
      <w:pPr>
        <w:numPr>
          <w:ilvl w:val="0"/>
          <w:numId w:val="20"/>
        </w:numPr>
        <w:spacing w:after="0" w:afterAutospacing="0" w:before="0" w:beforeAutospacing="0" w:lineRule="auto"/>
        <w:ind w:left="720" w:hanging="360"/>
        <w:rPr/>
      </w:pPr>
      <w:r w:rsidDel="00000000" w:rsidR="00000000" w:rsidRPr="00000000">
        <w:rPr>
          <w:rtl w:val="0"/>
        </w:rPr>
        <w:t xml:space="preserve">usuarios.id_consultorio</w:t>
      </w:r>
      <w:r w:rsidDel="00000000" w:rsidR="00000000" w:rsidRPr="00000000">
        <w:rPr>
          <w:rtl w:val="0"/>
        </w:rPr>
        <w:t xml:space="preserve"> → </w:t>
      </w:r>
      <w:r w:rsidDel="00000000" w:rsidR="00000000" w:rsidRPr="00000000">
        <w:rPr>
          <w:rtl w:val="0"/>
        </w:rPr>
        <w:t xml:space="preserve">consultorios.id_consultorio</w:t>
      </w:r>
    </w:p>
    <w:p w:rsidR="00000000" w:rsidDel="00000000" w:rsidP="00000000" w:rsidRDefault="00000000" w:rsidRPr="00000000" w14:paraId="00000292">
      <w:pPr>
        <w:numPr>
          <w:ilvl w:val="0"/>
          <w:numId w:val="20"/>
        </w:numPr>
        <w:spacing w:after="0" w:afterAutospacing="0" w:before="0" w:beforeAutospacing="0" w:lineRule="auto"/>
        <w:ind w:left="720" w:hanging="360"/>
        <w:rPr/>
      </w:pPr>
      <w:r w:rsidDel="00000000" w:rsidR="00000000" w:rsidRPr="00000000">
        <w:rPr>
          <w:rtl w:val="0"/>
        </w:rPr>
        <w:t xml:space="preserve">roles_permisos.id_rol</w:t>
      </w:r>
      <w:r w:rsidDel="00000000" w:rsidR="00000000" w:rsidRPr="00000000">
        <w:rPr>
          <w:rtl w:val="0"/>
        </w:rPr>
        <w:t xml:space="preserve"> → </w:t>
      </w:r>
      <w:r w:rsidDel="00000000" w:rsidR="00000000" w:rsidRPr="00000000">
        <w:rPr>
          <w:rtl w:val="0"/>
        </w:rPr>
        <w:t xml:space="preserve">roles.ID_ROL</w:t>
      </w:r>
    </w:p>
    <w:p w:rsidR="00000000" w:rsidDel="00000000" w:rsidP="00000000" w:rsidRDefault="00000000" w:rsidRPr="00000000" w14:paraId="00000293">
      <w:pPr>
        <w:numPr>
          <w:ilvl w:val="0"/>
          <w:numId w:val="20"/>
        </w:numPr>
        <w:spacing w:after="240" w:before="0" w:beforeAutospacing="0" w:lineRule="auto"/>
        <w:ind w:left="720" w:hanging="360"/>
        <w:rPr/>
      </w:pPr>
      <w:r w:rsidDel="00000000" w:rsidR="00000000" w:rsidRPr="00000000">
        <w:rPr>
          <w:rtl w:val="0"/>
        </w:rPr>
        <w:t xml:space="preserve">roles_permisos.id_permiso</w:t>
      </w:r>
      <w:r w:rsidDel="00000000" w:rsidR="00000000" w:rsidRPr="00000000">
        <w:rPr>
          <w:rtl w:val="0"/>
        </w:rPr>
        <w:t xml:space="preserve"> → </w:t>
      </w:r>
      <w:r w:rsidDel="00000000" w:rsidR="00000000" w:rsidRPr="00000000">
        <w:rPr>
          <w:rtl w:val="0"/>
        </w:rPr>
        <w:t xml:space="preserve">permisos.id_permiso</w:t>
      </w:r>
    </w:p>
    <w:p w:rsidR="00000000" w:rsidDel="00000000" w:rsidP="00000000" w:rsidRDefault="00000000" w:rsidRPr="00000000" w14:paraId="00000294">
      <w:pPr>
        <w:spacing w:after="240" w:before="240" w:lineRule="auto"/>
        <w:rPr/>
      </w:pPr>
      <w:r w:rsidDel="00000000" w:rsidR="00000000" w:rsidRPr="00000000">
        <w:rPr>
          <w:rtl w:val="0"/>
        </w:rPr>
        <w:t xml:space="preserve">Esto significa que la tabla puente </w:t>
      </w:r>
      <w:r w:rsidDel="00000000" w:rsidR="00000000" w:rsidRPr="00000000">
        <w:rPr>
          <w:rtl w:val="0"/>
        </w:rPr>
        <w:t xml:space="preserve">roles_permisos</w:t>
      </w:r>
      <w:r w:rsidDel="00000000" w:rsidR="00000000" w:rsidRPr="00000000">
        <w:rPr>
          <w:rtl w:val="0"/>
        </w:rPr>
        <w:t xml:space="preserve"> no cuenta con protección de integridad referencial nativa en MySQL. Reflejé esta situación en el diagrama utilizando líneas sólidas para las FKs reales y líneas punteadas de color ámbar para las relaciones puramente lógicas. Este punto quedó documentado como un hallazgo externo, ya que la modificación del esquema excede los objetivos documentales de la HT5.</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Estado de cierre y limitaciones</w:t>
      </w:r>
    </w:p>
    <w:p w:rsidR="00000000" w:rsidDel="00000000" w:rsidP="00000000" w:rsidRDefault="00000000" w:rsidRPr="00000000" w14:paraId="00000296">
      <w:pPr>
        <w:numPr>
          <w:ilvl w:val="0"/>
          <w:numId w:val="18"/>
        </w:numPr>
        <w:spacing w:after="240" w:before="240" w:lineRule="auto"/>
        <w:ind w:left="720" w:hanging="360"/>
        <w:rPr/>
      </w:pPr>
      <w:r w:rsidDel="00000000" w:rsidR="00000000" w:rsidRPr="00000000">
        <w:rPr>
          <w:b w:val="1"/>
          <w:bCs w:val="1"/>
          <w:rtl w:val="0"/>
        </w:rPr>
        <w:t xml:space="preserve">Relevamiento y Diagrama:</w:t>
      </w:r>
      <w:r w:rsidDel="00000000" w:rsidR="00000000" w:rsidRPr="00000000">
        <w:rPr>
          <w:rtl w:val="0"/>
        </w:rPr>
        <w:t xml:space="preserve"> Completados exitosamente,  incorporando las tablas faltantes y sus relaciones.</w:t>
      </w:r>
    </w:p>
    <w:p w:rsidR="00000000" w:rsidDel="00000000" w:rsidP="00000000" w:rsidRDefault="00000000" w:rsidRPr="00000000" w14:paraId="00000297">
      <w:pPr>
        <w:pStyle w:val="Heading4"/>
        <w:spacing w:after="240" w:before="240" w:lineRule="auto"/>
        <w:rPr/>
      </w:pPr>
      <w:bookmarkStart w:colFirst="0" w:colLast="0" w:name="_q98rvdv22d33" w:id="79"/>
      <w:bookmarkEnd w:id="79"/>
      <w:r w:rsidDel="00000000" w:rsidR="00000000" w:rsidRPr="00000000">
        <w:rPr>
          <w:rtl w:val="0"/>
        </w:rPr>
        <w:t xml:space="preserve">Criterio de aceptación</w:t>
      </w:r>
    </w:p>
    <w:p w:rsidR="00000000" w:rsidDel="00000000" w:rsidP="00000000" w:rsidRDefault="00000000" w:rsidRPr="00000000" w14:paraId="00000298">
      <w:pPr>
        <w:pStyle w:val="Heading3"/>
        <w:rPr/>
      </w:pPr>
      <w:bookmarkStart w:colFirst="0" w:colLast="0" w:name="_w7x6wwjaqbwl" w:id="80"/>
      <w:bookmarkEnd w:id="80"/>
      <w:r w:rsidDel="00000000" w:rsidR="00000000" w:rsidRPr="00000000">
        <w:rPr/>
        <w:drawing>
          <wp:inline distB="114300" distT="114300" distL="114300" distR="114300">
            <wp:extent cx="5760410" cy="36576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60410" cy="3657600"/>
                    </a:xfrm>
                    <a:prstGeom prst="rect"/>
                    <a:ln/>
                  </pic:spPr>
                </pic:pic>
              </a:graphicData>
            </a:graphic>
          </wp:inline>
        </w:drawing>
      </w:r>
      <w:r w:rsidDel="00000000" w:rsidR="00000000" w:rsidRPr="00000000">
        <w:rPr>
          <w:rtl w:val="0"/>
        </w:rPr>
        <w:t xml:space="preserve">HT6</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Análisis inicial y decisión de diseño</w:t>
      </w:r>
      <w:r w:rsidDel="00000000" w:rsidR="00000000" w:rsidRPr="00000000">
        <w:rPr>
          <w:rtl w:val="0"/>
        </w:rPr>
        <w:t xml:space="preserve"> </w:t>
      </w:r>
    </w:p>
    <w:p w:rsidR="00000000" w:rsidDel="00000000" w:rsidP="00000000" w:rsidRDefault="00000000" w:rsidRPr="00000000" w14:paraId="0000029A">
      <w:pPr>
        <w:spacing w:after="240" w:before="240" w:lineRule="auto"/>
        <w:rPr/>
      </w:pPr>
      <w:r w:rsidDel="00000000" w:rsidR="00000000" w:rsidRPr="00000000">
        <w:rPr>
          <w:rtl w:val="0"/>
        </w:rPr>
        <w:t xml:space="preserve">Antes de implementar cambios, audité el uso del endpoint </w:t>
      </w:r>
      <w:r w:rsidDel="00000000" w:rsidR="00000000" w:rsidRPr="00000000">
        <w:rPr>
          <w:rtl w:val="0"/>
        </w:rPr>
        <w:t xml:space="preserve">/api/db-test</w:t>
      </w:r>
      <w:r w:rsidDel="00000000" w:rsidR="00000000" w:rsidRPr="00000000">
        <w:rPr>
          <w:rtl w:val="0"/>
        </w:rPr>
        <w:t xml:space="preserve"> en todo el repositorio (incluyendo el frontend) y confirmé que no tenía ningún consumidor activo. Asimismo, evalué la alternativa de protegerlo requiriendo un rol de administración; sin embargo, la tabla de permisos del sistema no cuenta con un privilegio genérico de administración, y crearlo habría implicado modificaciones innecesarias en el esquema y la base de datos.</w:t>
      </w:r>
    </w:p>
    <w:p w:rsidR="00000000" w:rsidDel="00000000" w:rsidP="00000000" w:rsidRDefault="00000000" w:rsidRPr="00000000" w14:paraId="0000029B">
      <w:pPr>
        <w:spacing w:after="240" w:before="240" w:lineRule="auto"/>
        <w:rPr/>
      </w:pPr>
      <w:r w:rsidDel="00000000" w:rsidR="00000000" w:rsidRPr="00000000">
        <w:rPr>
          <w:rtl w:val="0"/>
        </w:rPr>
        <w:t xml:space="preserve">Opté por </w:t>
      </w:r>
      <w:r w:rsidDel="00000000" w:rsidR="00000000" w:rsidRPr="00000000">
        <w:rPr>
          <w:b w:val="1"/>
          <w:bCs w:val="1"/>
          <w:rtl w:val="0"/>
        </w:rPr>
        <w:t xml:space="preserve">eliminar por completo el endpoint</w:t>
      </w:r>
      <w:r w:rsidDel="00000000" w:rsidR="00000000" w:rsidRPr="00000000">
        <w:rPr>
          <w:rtl w:val="0"/>
        </w:rPr>
        <w:t xml:space="preserve"> en lugar de protegerlo. La salud del servidor ya se monitorea adecuadamente mediante </w:t>
      </w:r>
      <w:r w:rsidDel="00000000" w:rsidR="00000000" w:rsidRPr="00000000">
        <w:rPr>
          <w:rtl w:val="0"/>
        </w:rPr>
        <w:t xml:space="preserve">/api/health</w:t>
      </w:r>
      <w:r w:rsidDel="00000000" w:rsidR="00000000" w:rsidRPr="00000000">
        <w:rPr>
          <w:rtl w:val="0"/>
        </w:rPr>
        <w:t xml:space="preserve"> y la verificación inicial de la base de datos se ejecuta de forma automática al arrancar la aplicación (</w:t>
      </w:r>
      <w:r w:rsidDel="00000000" w:rsidR="00000000" w:rsidRPr="00000000">
        <w:rPr>
          <w:rtl w:val="0"/>
        </w:rPr>
        <w:t xml:space="preserve">probarConexionBaseDatos()</w:t>
      </w:r>
      <w:r w:rsidDel="00000000" w:rsidR="00000000" w:rsidRPr="00000000">
        <w:rPr>
          <w:rtl w:val="0"/>
        </w:rPr>
        <w:t xml:space="preserve"> en </w:t>
      </w:r>
      <w:r w:rsidDel="00000000" w:rsidR="00000000" w:rsidRPr="00000000">
        <w:rPr>
          <w:rtl w:val="0"/>
        </w:rPr>
        <w:t xml:space="preserve">server.js</w:t>
      </w:r>
      <w:r w:rsidDel="00000000" w:rsidR="00000000" w:rsidRPr="00000000">
        <w:rPr>
          <w:rtl w:val="0"/>
        </w:rPr>
        <w:t xml:space="preserve">).</w:t>
      </w:r>
    </w:p>
    <w:p w:rsidR="00000000" w:rsidDel="00000000" w:rsidP="00000000" w:rsidRDefault="00000000" w:rsidRPr="00000000" w14:paraId="0000029C">
      <w:pPr>
        <w:pStyle w:val="Heading4"/>
        <w:spacing w:after="240" w:before="240" w:lineRule="auto"/>
        <w:rPr/>
      </w:pPr>
      <w:bookmarkStart w:colFirst="0" w:colLast="0" w:name="_wrln2zvvy7go" w:id="81"/>
      <w:bookmarkEnd w:id="81"/>
      <w:r w:rsidDel="00000000" w:rsidR="00000000" w:rsidRPr="00000000">
        <w:rPr>
          <w:rtl w:val="0"/>
        </w:rPr>
        <w:t xml:space="preserve">Criterios de Aceptación</w:t>
      </w:r>
    </w:p>
    <w:p w:rsidR="00000000" w:rsidDel="00000000" w:rsidP="00000000" w:rsidRDefault="00000000" w:rsidRPr="00000000" w14:paraId="0000029D">
      <w:pPr>
        <w:numPr>
          <w:ilvl w:val="0"/>
          <w:numId w:val="3"/>
        </w:numPr>
        <w:spacing w:after="0" w:afterAutospacing="0" w:before="240" w:lineRule="auto"/>
        <w:ind w:left="720" w:hanging="360"/>
        <w:rPr/>
      </w:pPr>
      <w:r w:rsidDel="00000000" w:rsidR="00000000" w:rsidRPr="00000000">
        <w:rPr>
          <w:b w:val="1"/>
          <w:bCs w:val="1"/>
          <w:rtl w:val="0"/>
        </w:rPr>
        <w:t xml:space="preserve">Cumplimiento del criterio:</w:t>
      </w:r>
      <w:r w:rsidDel="00000000" w:rsidR="00000000" w:rsidRPr="00000000">
        <w:rPr>
          <w:rtl w:val="0"/>
        </w:rPr>
        <w:t xml:space="preserve"> Al intentar acceder al endpoint retirado, el sistema cumple de forma literal con la alternativa de seguridad planteada por el estándar, haciendo que el recurso deje de existir en producción.</w:t>
      </w:r>
    </w:p>
    <w:p w:rsidR="00000000" w:rsidDel="00000000" w:rsidP="00000000" w:rsidRDefault="00000000" w:rsidRPr="00000000" w14:paraId="0000029E">
      <w:pPr>
        <w:numPr>
          <w:ilvl w:val="0"/>
          <w:numId w:val="3"/>
        </w:numPr>
        <w:spacing w:after="0" w:afterAutospacing="0" w:before="0" w:beforeAutospacing="0" w:lineRule="auto"/>
        <w:ind w:left="720" w:hanging="360"/>
        <w:rPr/>
      </w:pPr>
      <w:r w:rsidDel="00000000" w:rsidR="00000000" w:rsidRPr="00000000">
        <w:rPr>
          <w:b w:val="1"/>
          <w:bCs w:val="1"/>
          <w:rtl w:val="0"/>
        </w:rPr>
        <w:t xml:space="preserve">Pruebas en Runtime:</w:t>
      </w:r>
      <w:r w:rsidDel="00000000" w:rsidR="00000000" w:rsidRPr="00000000">
        <w:rPr>
          <w:rtl w:val="0"/>
        </w:rPr>
        <w:t xml:space="preserve"> Verifiqué mediante pruebas locales que realizar una petición a </w:t>
      </w:r>
      <w:r w:rsidDel="00000000" w:rsidR="00000000" w:rsidRPr="00000000">
        <w:rPr>
          <w:rtl w:val="0"/>
        </w:rPr>
        <w:t xml:space="preserve">GET /api/db-test</w:t>
      </w:r>
      <w:r w:rsidDel="00000000" w:rsidR="00000000" w:rsidRPr="00000000">
        <w:rPr>
          <w:rtl w:val="0"/>
        </w:rPr>
        <w:t xml:space="preserve"> responde correctamente con un </w:t>
      </w:r>
      <w:r w:rsidDel="00000000" w:rsidR="00000000" w:rsidRPr="00000000">
        <w:rPr>
          <w:b w:val="1"/>
          <w:bCs w:val="1"/>
          <w:rtl w:val="0"/>
        </w:rPr>
        <w:t xml:space="preserve">404 Not Found</w:t>
      </w:r>
      <w:r w:rsidDel="00000000" w:rsidR="00000000" w:rsidRPr="00000000">
        <w:rPr>
          <w:rtl w:val="0"/>
        </w:rPr>
        <w:t xml:space="preserve"> bajo el formato uniforme definido en la HT3 </w:t>
      </w:r>
    </w:p>
    <w:p w:rsidR="00000000" w:rsidDel="00000000" w:rsidP="00000000" w:rsidRDefault="00000000" w:rsidRPr="00000000" w14:paraId="0000029F">
      <w:pPr>
        <w:numPr>
          <w:ilvl w:val="0"/>
          <w:numId w:val="3"/>
        </w:numPr>
        <w:spacing w:after="240" w:before="0" w:beforeAutospacing="0" w:lineRule="auto"/>
        <w:ind w:left="720" w:hanging="360"/>
        <w:rPr/>
      </w:pPr>
      <w:r w:rsidDel="00000000" w:rsidR="00000000" w:rsidRPr="00000000">
        <w:rPr>
          <w:b w:val="1"/>
          <w:bCs w:val="1"/>
          <w:rtl w:val="0"/>
        </w:rPr>
        <w:t xml:space="preserve">Regresiones:</w:t>
      </w:r>
      <w:r w:rsidDel="00000000" w:rsidR="00000000" w:rsidRPr="00000000">
        <w:rPr>
          <w:rtl w:val="0"/>
        </w:rPr>
        <w:t xml:space="preserve"> Confirmé mediante pruebas cruzadas que los endpoints activos (</w:t>
      </w:r>
      <w:r w:rsidDel="00000000" w:rsidR="00000000" w:rsidRPr="00000000">
        <w:rPr>
          <w:rtl w:val="0"/>
        </w:rPr>
        <w:t xml:space="preserve">/api/health</w:t>
      </w:r>
      <w:r w:rsidDel="00000000" w:rsidR="00000000" w:rsidRPr="00000000">
        <w:rPr>
          <w:rtl w:val="0"/>
        </w:rPr>
        <w:t xml:space="preserve"> y </w:t>
      </w:r>
      <w:r w:rsidDel="00000000" w:rsidR="00000000" w:rsidRPr="00000000">
        <w:rPr>
          <w:rtl w:val="0"/>
        </w:rPr>
        <w:t xml:space="preserve">/api/auth/permisos</w:t>
      </w:r>
      <w:r w:rsidDel="00000000" w:rsidR="00000000" w:rsidRPr="00000000">
        <w:rPr>
          <w:rtl w:val="0"/>
        </w:rPr>
        <w:t xml:space="preserve">) operan con total normalidad, y que el rastro de la ruta fue completamente purgado del código fuente de </w:t>
      </w:r>
      <w:r w:rsidDel="00000000" w:rsidR="00000000" w:rsidRPr="00000000">
        <w:rPr>
          <w:rtl w:val="0"/>
        </w:rPr>
        <w:t xml:space="preserve">app.js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0">
      <w:pPr>
        <w:pStyle w:val="Heading3"/>
        <w:rPr>
          <w:sz w:val="28"/>
          <w:szCs w:val="28"/>
        </w:rPr>
      </w:pPr>
      <w:bookmarkStart w:colFirst="0" w:colLast="0" w:name="_mk8vs81decz7" w:id="82"/>
      <w:bookmarkEnd w:id="82"/>
      <w:r w:rsidDel="00000000" w:rsidR="00000000" w:rsidRPr="00000000">
        <w:rPr>
          <w:rtl w:val="0"/>
        </w:rPr>
      </w:r>
    </w:p>
    <w:p w:rsidR="00000000" w:rsidDel="00000000" w:rsidP="00000000" w:rsidRDefault="00000000" w:rsidRPr="00000000" w14:paraId="000002A1">
      <w:pPr>
        <w:pStyle w:val="Heading3"/>
        <w:rPr/>
      </w:pPr>
      <w:bookmarkStart w:colFirst="0" w:colLast="0" w:name="_lhrq822zlsrl" w:id="83"/>
      <w:bookmarkEnd w:id="83"/>
      <w:r w:rsidDel="00000000" w:rsidR="00000000" w:rsidRPr="00000000">
        <w:rPr>
          <w:rtl w:val="0"/>
        </w:rPr>
        <w:t xml:space="preserve">HT7</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Análisis inicial y estrategia de diseño</w: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El esquema exige que las columnas </w:t>
      </w:r>
      <w:r w:rsidDel="00000000" w:rsidR="00000000" w:rsidRPr="00000000">
        <w:rPr>
          <w:rtl w:val="0"/>
        </w:rPr>
        <w:t xml:space="preserve">id_rol</w:t>
      </w:r>
      <w:r w:rsidDel="00000000" w:rsidR="00000000" w:rsidRPr="00000000">
        <w:rPr>
          <w:rtl w:val="0"/>
        </w:rPr>
        <w:t xml:space="preserve"> e </w:t>
      </w:r>
      <w:r w:rsidDel="00000000" w:rsidR="00000000" w:rsidRPr="00000000">
        <w:rPr>
          <w:rtl w:val="0"/>
        </w:rPr>
        <w:t xml:space="preserve">id_consultorio</w:t>
      </w:r>
      <w:r w:rsidDel="00000000" w:rsidR="00000000" w:rsidRPr="00000000">
        <w:rPr>
          <w:rtl w:val="0"/>
        </w:rPr>
        <w:t xml:space="preserve"> en la tabla </w:t>
      </w:r>
      <w:r w:rsidDel="00000000" w:rsidR="00000000" w:rsidRPr="00000000">
        <w:rPr>
          <w:rtl w:val="0"/>
        </w:rPr>
        <w:t xml:space="preserve">usuarios</w:t>
      </w:r>
      <w:r w:rsidDel="00000000" w:rsidR="00000000" w:rsidRPr="00000000">
        <w:rPr>
          <w:rtl w:val="0"/>
        </w:rPr>
        <w:t xml:space="preserve"> sean de tipo </w:t>
      </w:r>
      <w:r w:rsidDel="00000000" w:rsidR="00000000" w:rsidRPr="00000000">
        <w:rPr>
          <w:rtl w:val="0"/>
        </w:rPr>
        <w:t xml:space="preserve">NOT NULL</w:t>
      </w:r>
      <w:r w:rsidDel="00000000" w:rsidR="00000000" w:rsidRPr="00000000">
        <w:rPr>
          <w:rtl w:val="0"/>
        </w:rPr>
        <w:t xml:space="preserve">. Ante la inexistencia de un rol neutro con cero permisos para usar como placeholder nulo y priorizando no realizar migraciones estructurales de esquema innecesarias, opté por mantener dichas columnas fijas a nivel físico, delegando la seguridad operativa estrictamente al campo </w:t>
      </w:r>
      <w:r w:rsidDel="00000000" w:rsidR="00000000" w:rsidRPr="00000000">
        <w:rPr>
          <w:rtl w:val="0"/>
        </w:rPr>
        <w:t xml:space="preserve">activo = false</w:t>
      </w:r>
      <w:r w:rsidDel="00000000" w:rsidR="00000000" w:rsidRPr="00000000">
        <w:rPr>
          <w:rtl w:val="0"/>
        </w:rPr>
        <w:t xml:space="preserve"> en el momento del registro.</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Resumen de la Implementación por Archivo y Módulo</w:t>
      </w:r>
    </w:p>
    <w:p w:rsidR="00000000" w:rsidDel="00000000" w:rsidP="00000000" w:rsidRDefault="00000000" w:rsidRPr="00000000" w14:paraId="000002A5">
      <w:pPr>
        <w:numPr>
          <w:ilvl w:val="0"/>
          <w:numId w:val="1"/>
        </w:numPr>
        <w:spacing w:after="0" w:afterAutospacing="0" w:before="240" w:lineRule="auto"/>
        <w:ind w:left="720" w:hanging="360"/>
        <w:rPr/>
      </w:pPr>
      <w:r w:rsidDel="00000000" w:rsidR="00000000" w:rsidRPr="00000000">
        <w:rPr>
          <w:b w:val="1"/>
          <w:bCs w:val="1"/>
          <w:rtl w:val="0"/>
        </w:rPr>
        <w:t xml:space="preserve">auth.service.js</w:t>
      </w:r>
      <w:r w:rsidDel="00000000" w:rsidR="00000000" w:rsidRPr="00000000">
        <w:rPr>
          <w:b w:val="1"/>
          <w:bCs w:val="1"/>
          <w:rtl w:val="0"/>
        </w:rPr>
        <w:t xml:space="preserve"> (Backend):</w:t>
      </w:r>
      <w:r w:rsidDel="00000000" w:rsidR="00000000" w:rsidRPr="00000000">
        <w:rPr>
          <w:rtl w:val="0"/>
        </w:rPr>
        <w:t xml:space="preserve"> Modifiqué </w:t>
      </w:r>
      <w:r w:rsidDel="00000000" w:rsidR="00000000" w:rsidRPr="00000000">
        <w:rPr>
          <w:rtl w:val="0"/>
        </w:rPr>
        <w:t xml:space="preserve">registrarUsuario()</w:t>
      </w:r>
      <w:r w:rsidDel="00000000" w:rsidR="00000000" w:rsidRPr="00000000">
        <w:rPr>
          <w:rtl w:val="0"/>
        </w:rPr>
        <w:t xml:space="preserve"> para que los nuevos registros se creen con </w:t>
      </w:r>
      <w:r w:rsidDel="00000000" w:rsidR="00000000" w:rsidRPr="00000000">
        <w:rPr>
          <w:rtl w:val="0"/>
        </w:rPr>
        <w:t xml:space="preserve">activo = false</w:t>
      </w:r>
      <w:r w:rsidDel="00000000" w:rsidR="00000000" w:rsidRPr="00000000">
        <w:rPr>
          <w:rtl w:val="0"/>
        </w:rPr>
        <w:t xml:space="preserve">. Esto bloquea el acceso de raíz: sin una sesión activa no hay emisión de token JWT, dejando inerte cualquier valor placeholder previo. Tambien actualicé </w:t>
      </w:r>
      <w:r w:rsidDel="00000000" w:rsidR="00000000" w:rsidRPr="00000000">
        <w:rPr>
          <w:rtl w:val="0"/>
        </w:rPr>
        <w:t xml:space="preserve">iniciarSesionUsuario()</w:t>
      </w:r>
      <w:r w:rsidDel="00000000" w:rsidR="00000000" w:rsidRPr="00000000">
        <w:rPr>
          <w:rtl w:val="0"/>
        </w:rPr>
        <w:t xml:space="preserve"> para que devuelva un mensaje informativo y específico cuando una cuenta esté pendiente de aprobación.</w:t>
      </w:r>
    </w:p>
    <w:p w:rsidR="00000000" w:rsidDel="00000000" w:rsidP="00000000" w:rsidRDefault="00000000" w:rsidRPr="00000000" w14:paraId="000002A6">
      <w:pPr>
        <w:numPr>
          <w:ilvl w:val="0"/>
          <w:numId w:val="1"/>
        </w:numPr>
        <w:spacing w:after="0" w:afterAutospacing="0" w:before="0" w:beforeAutospacing="0" w:lineRule="auto"/>
        <w:ind w:left="720" w:hanging="360"/>
        <w:rPr/>
      </w:pPr>
      <w:r w:rsidDel="00000000" w:rsidR="00000000" w:rsidRPr="00000000">
        <w:rPr>
          <w:b w:val="1"/>
          <w:bCs w:val="1"/>
          <w:rtl w:val="0"/>
        </w:rPr>
        <w:t xml:space="preserve">auth.routes.js</w:t>
      </w:r>
      <w:r w:rsidDel="00000000" w:rsidR="00000000" w:rsidRPr="00000000">
        <w:rPr>
          <w:b w:val="1"/>
          <w:bCs w:val="1"/>
          <w:rtl w:val="0"/>
        </w:rPr>
        <w:t xml:space="preserve"> y </w:t>
      </w:r>
      <w:r w:rsidDel="00000000" w:rsidR="00000000" w:rsidRPr="00000000">
        <w:rPr>
          <w:b w:val="1"/>
          <w:bCs w:val="1"/>
          <w:rtl w:val="0"/>
        </w:rPr>
        <w:t xml:space="preserve">auth.validator.js</w:t>
      </w:r>
      <w:r w:rsidDel="00000000" w:rsidR="00000000" w:rsidRPr="00000000">
        <w:rPr>
          <w:b w:val="1"/>
          <w:bCs w:val="1"/>
          <w:rtl w:val="0"/>
        </w:rPr>
        <w:t xml:space="preserve">:</w:t>
      </w:r>
      <w:r w:rsidDel="00000000" w:rsidR="00000000" w:rsidRPr="00000000">
        <w:rPr>
          <w:rtl w:val="0"/>
        </w:rPr>
        <w:t xml:space="preserve"> Actualicé el mensaje de éxito del registro público para reflejar que la cuenta quedó sujeta a revisión administrativa, evitando dar a entender un acceso inmediato.</w:t>
      </w:r>
    </w:p>
    <w:p w:rsidR="00000000" w:rsidDel="00000000" w:rsidP="00000000" w:rsidRDefault="00000000" w:rsidRPr="00000000" w14:paraId="000002A7">
      <w:pPr>
        <w:numPr>
          <w:ilvl w:val="0"/>
          <w:numId w:val="1"/>
        </w:numPr>
        <w:spacing w:after="0" w:afterAutospacing="0" w:before="0" w:beforeAutospacing="0" w:lineRule="auto"/>
        <w:ind w:left="720" w:hanging="360"/>
        <w:rPr/>
      </w:pPr>
      <w:r w:rsidDel="00000000" w:rsidR="00000000" w:rsidRPr="00000000">
        <w:rPr>
          <w:b w:val="1"/>
          <w:bCs w:val="1"/>
          <w:rtl w:val="0"/>
        </w:rPr>
        <w:t xml:space="preserve">usuarios.service.js</w:t>
      </w:r>
      <w:r w:rsidDel="00000000" w:rsidR="00000000" w:rsidRPr="00000000">
        <w:rPr>
          <w:b w:val="1"/>
          <w:bCs w:val="1"/>
          <w:rtl w:val="0"/>
        </w:rPr>
        <w:t xml:space="preserve"> y </w:t>
      </w:r>
      <w:r w:rsidDel="00000000" w:rsidR="00000000" w:rsidRPr="00000000">
        <w:rPr>
          <w:b w:val="1"/>
          <w:bCs w:val="1"/>
          <w:rtl w:val="0"/>
        </w:rPr>
        <w:t xml:space="preserve">usuarios.routes.js</w:t>
      </w:r>
      <w:r w:rsidDel="00000000" w:rsidR="00000000" w:rsidRPr="00000000">
        <w:rPr>
          <w:b w:val="1"/>
          <w:bCs w:val="1"/>
          <w:rtl w:val="0"/>
        </w:rPr>
        <w:t xml:space="preserve">:</w:t>
      </w:r>
      <w:r w:rsidDel="00000000" w:rsidR="00000000" w:rsidRPr="00000000">
        <w:rPr>
          <w:rtl w:val="0"/>
        </w:rPr>
        <w:t xml:space="preserve"> Implementé el flujo de control con la función </w:t>
      </w:r>
      <w:r w:rsidDel="00000000" w:rsidR="00000000" w:rsidRPr="00000000">
        <w:rPr>
          <w:rtl w:val="0"/>
        </w:rPr>
        <w:t xml:space="preserve">aprobarUsuarioPendiente()</w:t>
      </w:r>
      <w:r w:rsidDel="00000000" w:rsidR="00000000" w:rsidRPr="00000000">
        <w:rPr>
          <w:rtl w:val="0"/>
        </w:rPr>
        <w:t xml:space="preserve"> y la ruta protegida </w:t>
      </w:r>
      <w:r w:rsidDel="00000000" w:rsidR="00000000" w:rsidRPr="00000000">
        <w:rPr>
          <w:rtl w:val="0"/>
        </w:rPr>
        <w:t xml:space="preserve">PATCH /api/usuarios/:id/aprobar</w:t>
      </w:r>
      <w:r w:rsidDel="00000000" w:rsidR="00000000" w:rsidRPr="00000000">
        <w:rPr>
          <w:rtl w:val="0"/>
        </w:rPr>
        <w:t xml:space="preserve">. Para evitar comportamientos inesperados, esta lógica se mantuvo independiente de la función de reasignación de roles (</w:t>
      </w:r>
      <w:r w:rsidDel="00000000" w:rsidR="00000000" w:rsidRPr="00000000">
        <w:rPr>
          <w:rtl w:val="0"/>
        </w:rPr>
        <w:t xml:space="preserve">HU9</w:t>
      </w:r>
      <w:r w:rsidDel="00000000" w:rsidR="00000000" w:rsidRPr="00000000">
        <w:rPr>
          <w:rtl w:val="0"/>
        </w:rPr>
        <w:t xml:space="preserve">), reutilizando el permiso existente </w:t>
      </w:r>
      <w:r w:rsidDel="00000000" w:rsidR="00000000" w:rsidRPr="00000000">
        <w:rPr>
          <w:rtl w:val="0"/>
        </w:rPr>
        <w:t xml:space="preserve">asignar_roles_usuarios</w:t>
      </w:r>
      <w:r w:rsidDel="00000000" w:rsidR="00000000" w:rsidRPr="00000000">
        <w:rPr>
          <w:rtl w:val="0"/>
        </w:rPr>
        <w:t xml:space="preserve">. La validación rechaza con un código 400 los intentos de doble aprobación y asegura que el rol pertenezca al consultorio del administrador en una única operación.</w:t>
      </w:r>
    </w:p>
    <w:p w:rsidR="00000000" w:rsidDel="00000000" w:rsidP="00000000" w:rsidRDefault="00000000" w:rsidRPr="00000000" w14:paraId="000002A8">
      <w:pPr>
        <w:numPr>
          <w:ilvl w:val="0"/>
          <w:numId w:val="1"/>
        </w:numPr>
        <w:spacing w:after="240" w:before="0" w:beforeAutospacing="0" w:lineRule="auto"/>
        <w:ind w:left="720" w:hanging="360"/>
        <w:rPr/>
      </w:pPr>
      <w:r w:rsidDel="00000000" w:rsidR="00000000" w:rsidRPr="00000000">
        <w:rPr>
          <w:b w:val="1"/>
          <w:bCs w:val="1"/>
          <w:rtl w:val="0"/>
        </w:rPr>
        <w:t xml:space="preserve">Frontend (</w:t>
      </w:r>
      <w:r w:rsidDel="00000000" w:rsidR="00000000" w:rsidRPr="00000000">
        <w:rPr>
          <w:b w:val="1"/>
          <w:bCs w:val="1"/>
          <w:rtl w:val="0"/>
        </w:rPr>
        <w:t xml:space="preserve">usuariosService.js</w:t>
      </w:r>
      <w:r w:rsidDel="00000000" w:rsidR="00000000" w:rsidRPr="00000000">
        <w:rPr>
          <w:b w:val="1"/>
          <w:bCs w:val="1"/>
          <w:rtl w:val="0"/>
        </w:rPr>
        <w:t xml:space="preserve">, </w:t>
      </w:r>
      <w:r w:rsidDel="00000000" w:rsidR="00000000" w:rsidRPr="00000000">
        <w:rPr>
          <w:b w:val="1"/>
          <w:bCs w:val="1"/>
          <w:rtl w:val="0"/>
        </w:rPr>
        <w:t xml:space="preserve">UsuariosRolesPage.jsx</w:t>
      </w:r>
      <w:r w:rsidDel="00000000" w:rsidR="00000000" w:rsidRPr="00000000">
        <w:rPr>
          <w:b w:val="1"/>
          <w:bCs w:val="1"/>
          <w:rtl w:val="0"/>
        </w:rPr>
        <w:t xml:space="preserve">, </w:t>
      </w:r>
      <w:r w:rsidDel="00000000" w:rsidR="00000000" w:rsidRPr="00000000">
        <w:rPr>
          <w:b w:val="1"/>
          <w:bCs w:val="1"/>
          <w:rtl w:val="0"/>
        </w:rPr>
        <w:t xml:space="preserve">RegistroPage.jsx</w:t>
      </w:r>
      <w:r w:rsidDel="00000000" w:rsidR="00000000" w:rsidRPr="00000000">
        <w:rPr>
          <w:b w:val="1"/>
          <w:bCs w:val="1"/>
          <w:rtl w:val="0"/>
        </w:rPr>
        <w:t xml:space="preserve">):</w:t>
      </w:r>
      <w:r w:rsidDel="00000000" w:rsidR="00000000" w:rsidRPr="00000000">
        <w:rPr>
          <w:rtl w:val="0"/>
        </w:rPr>
        <w:t xml:space="preserve"> Adapté la interfaz de administración de usuarios. La vista ahora identifica correctamente a los usuarios pendientes y habilita la acción de aprobación. El panel de login y registro se sincronizó para reflejar los estados informativos que devuelven las APIs.</w:t>
      </w:r>
    </w:p>
    <w:p w:rsidR="00000000" w:rsidDel="00000000" w:rsidP="00000000" w:rsidRDefault="00000000" w:rsidRPr="00000000" w14:paraId="000002A9">
      <w:pPr>
        <w:pStyle w:val="Heading4"/>
        <w:rPr/>
      </w:pPr>
      <w:bookmarkStart w:colFirst="0" w:colLast="0" w:name="_iu84j8i4qts2" w:id="84"/>
      <w:bookmarkEnd w:id="84"/>
      <w:r w:rsidDel="00000000" w:rsidR="00000000" w:rsidRPr="00000000">
        <w:rPr>
          <w:rtl w:val="0"/>
        </w:rPr>
        <w:t xml:space="preserve">Criterio de aceptación </w:t>
      </w:r>
    </w:p>
    <w:p w:rsidR="00000000" w:rsidDel="00000000" w:rsidP="00000000" w:rsidRDefault="00000000" w:rsidRPr="00000000" w14:paraId="000002AA">
      <w:pPr>
        <w:spacing w:after="240" w:before="240" w:lineRule="auto"/>
        <w:rPr/>
      </w:pPr>
      <w:r w:rsidDel="00000000" w:rsidR="00000000" w:rsidRPr="00000000">
        <w:rPr>
          <w:rtl w:val="0"/>
        </w:rPr>
        <w:t xml:space="preserve">Probé el flujo completo interactuando directamente:</w:t>
      </w:r>
    </w:p>
    <w:p w:rsidR="00000000" w:rsidDel="00000000" w:rsidP="00000000" w:rsidRDefault="00000000" w:rsidRPr="00000000" w14:paraId="000002AB">
      <w:pPr>
        <w:numPr>
          <w:ilvl w:val="0"/>
          <w:numId w:val="4"/>
        </w:numPr>
        <w:spacing w:after="0" w:afterAutospacing="0" w:before="240" w:lineRule="auto"/>
        <w:ind w:left="720" w:hanging="360"/>
        <w:rPr/>
      </w:pPr>
      <w:r w:rsidDel="00000000" w:rsidR="00000000" w:rsidRPr="00000000">
        <w:rPr>
          <w:b w:val="1"/>
          <w:bCs w:val="1"/>
          <w:rtl w:val="0"/>
        </w:rPr>
        <w:t xml:space="preserve">Registro público:</w:t>
      </w:r>
      <w:r w:rsidDel="00000000" w:rsidR="00000000" w:rsidRPr="00000000">
        <w:rPr>
          <w:rtl w:val="0"/>
        </w:rPr>
        <w:t xml:space="preserve"> La inserción genera un usuario con </w:t>
      </w:r>
      <w:r w:rsidDel="00000000" w:rsidR="00000000" w:rsidRPr="00000000">
        <w:rPr>
          <w:rtl w:val="0"/>
        </w:rPr>
        <w:t xml:space="preserve">activo = false</w:t>
      </w:r>
      <w:r w:rsidDel="00000000" w:rsidR="00000000" w:rsidRPr="00000000">
        <w:rPr>
          <w:rtl w:val="0"/>
        </w:rPr>
        <w:t xml:space="preserve"> y la respuesta omite datos prematuros de asignación.</w:t>
      </w:r>
    </w:p>
    <w:p w:rsidR="00000000" w:rsidDel="00000000" w:rsidP="00000000" w:rsidRDefault="00000000" w:rsidRPr="00000000" w14:paraId="000002AC">
      <w:pPr>
        <w:numPr>
          <w:ilvl w:val="0"/>
          <w:numId w:val="4"/>
        </w:numPr>
        <w:spacing w:after="0" w:afterAutospacing="0" w:before="0" w:beforeAutospacing="0" w:lineRule="auto"/>
        <w:ind w:left="720" w:hanging="360"/>
        <w:rPr/>
      </w:pPr>
      <w:r w:rsidDel="00000000" w:rsidR="00000000" w:rsidRPr="00000000">
        <w:rPr>
          <w:b w:val="1"/>
          <w:bCs w:val="1"/>
          <w:rtl w:val="0"/>
        </w:rPr>
        <w:t xml:space="preserve">Bloqueo de acceso previo:</w:t>
      </w:r>
      <w:r w:rsidDel="00000000" w:rsidR="00000000" w:rsidRPr="00000000">
        <w:rPr>
          <w:rtl w:val="0"/>
        </w:rPr>
        <w:t xml:space="preserve"> Intentar iniciar sesión con una cuenta no aprobada retorna un código </w:t>
      </w:r>
      <w:r w:rsidDel="00000000" w:rsidR="00000000" w:rsidRPr="00000000">
        <w:rPr>
          <w:b w:val="1"/>
          <w:bCs w:val="1"/>
          <w:rtl w:val="0"/>
        </w:rPr>
        <w:t xml:space="preserve">403 </w:t>
      </w:r>
      <w:r w:rsidDel="00000000" w:rsidR="00000000" w:rsidRPr="00000000">
        <w:rPr>
          <w:rtl w:val="0"/>
        </w:rPr>
        <w:t xml:space="preserve">con el mensaje descriptivo correspondiente.</w:t>
      </w:r>
    </w:p>
    <w:p w:rsidR="00000000" w:rsidDel="00000000" w:rsidP="00000000" w:rsidRDefault="00000000" w:rsidRPr="00000000" w14:paraId="000002AD">
      <w:pPr>
        <w:numPr>
          <w:ilvl w:val="0"/>
          <w:numId w:val="4"/>
        </w:numPr>
        <w:spacing w:after="0" w:afterAutospacing="0" w:before="0" w:beforeAutospacing="0" w:lineRule="auto"/>
        <w:ind w:left="720" w:hanging="360"/>
        <w:rPr/>
      </w:pPr>
      <w:r w:rsidDel="00000000" w:rsidR="00000000" w:rsidRPr="00000000">
        <w:rPr>
          <w:b w:val="1"/>
          <w:bCs w:val="1"/>
          <w:rtl w:val="0"/>
        </w:rPr>
        <w:t xml:space="preserve">Aprobación administrativa:</w:t>
      </w:r>
      <w:r w:rsidDel="00000000" w:rsidR="00000000" w:rsidRPr="00000000">
        <w:rPr>
          <w:rtl w:val="0"/>
        </w:rPr>
        <w:t xml:space="preserve"> Al autenticarse con el rol de administrador, el panel muestra la fila con estado pendiente. La ejecución del endpoint de aprobación modifica el estado a </w:t>
      </w:r>
      <w:r w:rsidDel="00000000" w:rsidR="00000000" w:rsidRPr="00000000">
        <w:rPr>
          <w:rtl w:val="0"/>
        </w:rPr>
        <w:t xml:space="preserve">activo = true</w:t>
      </w:r>
      <w:r w:rsidDel="00000000" w:rsidR="00000000" w:rsidRPr="00000000">
        <w:rPr>
          <w:rtl w:val="0"/>
        </w:rPr>
        <w:t xml:space="preserve"> y asigna el rol seleccionado.</w:t>
      </w:r>
    </w:p>
    <w:p w:rsidR="00000000" w:rsidDel="00000000" w:rsidP="00000000" w:rsidRDefault="00000000" w:rsidRPr="00000000" w14:paraId="000002AE">
      <w:pPr>
        <w:numPr>
          <w:ilvl w:val="0"/>
          <w:numId w:val="4"/>
        </w:numPr>
        <w:spacing w:after="240" w:before="0" w:beforeAutospacing="0" w:lineRule="auto"/>
        <w:ind w:left="720" w:hanging="360"/>
        <w:rPr/>
      </w:pPr>
      <w:r w:rsidDel="00000000" w:rsidR="00000000" w:rsidRPr="00000000">
        <w:rPr>
          <w:b w:val="1"/>
          <w:bCs w:val="1"/>
          <w:rtl w:val="0"/>
        </w:rPr>
        <w:t xml:space="preserve">Acceso posterior:</w:t>
      </w:r>
      <w:r w:rsidDel="00000000" w:rsidR="00000000" w:rsidRPr="00000000">
        <w:rPr>
          <w:rtl w:val="0"/>
        </w:rPr>
        <w:t xml:space="preserve"> Una vez aprobada la cuenta, el usuario recupera la capacidad de autenticarse y operar con normalidad mediante JWT.</w:t>
      </w:r>
    </w:p>
    <w:p w:rsidR="00000000" w:rsidDel="00000000" w:rsidP="00000000" w:rsidRDefault="00000000" w:rsidRPr="00000000" w14:paraId="000002AF">
      <w:pPr>
        <w:spacing w:after="240" w:before="240" w:lineRule="auto"/>
        <w:ind w:left="72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rPr/>
      </w:pPr>
      <w:bookmarkStart w:colFirst="0" w:colLast="0" w:name="_lo2epcwp4fux" w:id="85"/>
      <w:bookmarkEnd w:id="85"/>
      <w:r w:rsidDel="00000000" w:rsidR="00000000" w:rsidRPr="00000000">
        <w:rPr>
          <w:rtl w:val="0"/>
        </w:rPr>
        <w:t xml:space="preserve">HT8</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Análisis del Hallazgo y Criterio Estructural</w:t>
      </w:r>
      <w:r w:rsidDel="00000000" w:rsidR="00000000" w:rsidRPr="00000000">
        <w:rPr>
          <w:rtl w:val="0"/>
        </w:rPr>
        <w:t xml:space="preserve"> </w:t>
      </w:r>
    </w:p>
    <w:p w:rsidR="00000000" w:rsidDel="00000000" w:rsidP="00000000" w:rsidRDefault="00000000" w:rsidRPr="00000000" w14:paraId="000002B3">
      <w:pPr>
        <w:spacing w:after="240" w:before="240" w:lineRule="auto"/>
        <w:rPr/>
      </w:pPr>
      <w:r w:rsidDel="00000000" w:rsidR="00000000" w:rsidRPr="00000000">
        <w:rPr>
          <w:rtl w:val="0"/>
        </w:rPr>
        <w:t xml:space="preserve">En un entorno multi-consultorio, esta restricción fallaba porque el rol con privilegios administrativos podía tener cualquier otro identificador. Para solucionarlo de raíz, definí un criterio estructural basado en permisos críticos: un rol se considera de administración cuando posee simultáneamente los permisos </w:t>
      </w:r>
      <w:r w:rsidDel="00000000" w:rsidR="00000000" w:rsidRPr="00000000">
        <w:rPr>
          <w:rtl w:val="0"/>
        </w:rPr>
        <w:t xml:space="preserve">asignar_permisos</w:t>
      </w:r>
      <w:r w:rsidDel="00000000" w:rsidR="00000000" w:rsidRPr="00000000">
        <w:rPr>
          <w:rtl w:val="0"/>
        </w:rPr>
        <w:t xml:space="preserve"> y </w:t>
      </w:r>
      <w:r w:rsidDel="00000000" w:rsidR="00000000" w:rsidRPr="00000000">
        <w:rPr>
          <w:rtl w:val="0"/>
        </w:rPr>
        <w:t xml:space="preserve">asignar_roles_usuarios</w:t>
      </w:r>
      <w:r w:rsidDel="00000000" w:rsidR="00000000" w:rsidRPr="00000000">
        <w:rPr>
          <w:rtl w:val="0"/>
        </w:rPr>
        <w:t xml:space="preserve">. Esta combinación es la única que controla la autorización del sistema, evitando que un consultorio pierda el control administrativo si se desactiva el último rol con dichos privilegios. </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Modificaciones en la Lógica del Servicio (</w:t>
      </w:r>
      <w:r w:rsidDel="00000000" w:rsidR="00000000" w:rsidRPr="00000000">
        <w:rPr>
          <w:b w:val="1"/>
          <w:bCs w:val="1"/>
          <w:rtl w:val="0"/>
        </w:rPr>
        <w:t xml:space="preserve">roles.service.js</w:t>
      </w:r>
      <w:r w:rsidDel="00000000" w:rsidR="00000000" w:rsidRPr="00000000">
        <w:rPr>
          <w:b w:val="1"/>
          <w:bCs w:val="1"/>
          <w:rtl w:val="0"/>
        </w:rPr>
        <w:t xml:space="preserve">)</w:t>
      </w:r>
    </w:p>
    <w:p w:rsidR="00000000" w:rsidDel="00000000" w:rsidP="00000000" w:rsidRDefault="00000000" w:rsidRPr="00000000" w14:paraId="000002B5">
      <w:pPr>
        <w:numPr>
          <w:ilvl w:val="0"/>
          <w:numId w:val="17"/>
        </w:numPr>
        <w:spacing w:after="0" w:afterAutospacing="0" w:before="240" w:lineRule="auto"/>
        <w:ind w:left="720" w:hanging="360"/>
        <w:rPr/>
      </w:pPr>
      <w:r w:rsidDel="00000000" w:rsidR="00000000" w:rsidRPr="00000000">
        <w:rPr>
          <w:b w:val="1"/>
          <w:bCs w:val="1"/>
          <w:rtl w:val="0"/>
        </w:rPr>
        <w:t xml:space="preserve">rolTienePermisosDeAdministracion(idRol)</w:t>
      </w:r>
      <w:r w:rsidDel="00000000" w:rsidR="00000000" w:rsidRPr="00000000">
        <w:rPr>
          <w:b w:val="1"/>
          <w:bCs w:val="1"/>
          <w:rtl w:val="0"/>
        </w:rPr>
        <w:t xml:space="preserve">:</w:t>
      </w:r>
      <w:r w:rsidDel="00000000" w:rsidR="00000000" w:rsidRPr="00000000">
        <w:rPr>
          <w:rtl w:val="0"/>
        </w:rPr>
        <w:t xml:space="preserve"> Función auxiliar para evaluar si un rol específico cuenta con la dupla de permisos críticos.</w:t>
      </w:r>
    </w:p>
    <w:p w:rsidR="00000000" w:rsidDel="00000000" w:rsidP="00000000" w:rsidRDefault="00000000" w:rsidRPr="00000000" w14:paraId="000002B6">
      <w:pPr>
        <w:numPr>
          <w:ilvl w:val="0"/>
          <w:numId w:val="17"/>
        </w:numPr>
        <w:spacing w:after="0" w:afterAutospacing="0" w:before="0" w:beforeAutospacing="0" w:lineRule="auto"/>
        <w:ind w:left="720" w:hanging="360"/>
        <w:rPr/>
      </w:pPr>
      <w:r w:rsidDel="00000000" w:rsidR="00000000" w:rsidRPr="00000000">
        <w:rPr>
          <w:b w:val="1"/>
          <w:bCs w:val="1"/>
          <w:rtl w:val="0"/>
        </w:rPr>
        <w:t xml:space="preserve">contarOtrosRolesConPermisosDeAdministracion(idRol, idConsultorio)</w:t>
      </w:r>
      <w:r w:rsidDel="00000000" w:rsidR="00000000" w:rsidRPr="00000000">
        <w:rPr>
          <w:b w:val="1"/>
          <w:bCs w:val="1"/>
          <w:rtl w:val="0"/>
        </w:rPr>
        <w:t xml:space="preserve">:</w:t>
      </w:r>
      <w:r w:rsidDel="00000000" w:rsidR="00000000" w:rsidRPr="00000000">
        <w:rPr>
          <w:rtl w:val="0"/>
        </w:rPr>
        <w:t xml:space="preserve"> Función que determina cuántos roles activos adicionales conservan dichos privilegios dentro del mismo consultorio.</w:t>
      </w:r>
    </w:p>
    <w:p w:rsidR="00000000" w:rsidDel="00000000" w:rsidP="00000000" w:rsidRDefault="00000000" w:rsidRPr="00000000" w14:paraId="000002B7">
      <w:pPr>
        <w:numPr>
          <w:ilvl w:val="0"/>
          <w:numId w:val="17"/>
        </w:numPr>
        <w:spacing w:after="240" w:before="0" w:beforeAutospacing="0" w:lineRule="auto"/>
        <w:ind w:left="720" w:hanging="360"/>
        <w:rPr/>
      </w:pPr>
      <w:r w:rsidDel="00000000" w:rsidR="00000000" w:rsidRPr="00000000">
        <w:rPr>
          <w:b w:val="1"/>
          <w:bCs w:val="1"/>
          <w:rtl w:val="0"/>
        </w:rPr>
        <w:t xml:space="preserve">desactivarRolDelConsultorio()</w:t>
      </w:r>
      <w:r w:rsidDel="00000000" w:rsidR="00000000" w:rsidRPr="00000000">
        <w:rPr>
          <w:b w:val="1"/>
          <w:bCs w:val="1"/>
          <w:rtl w:val="0"/>
        </w:rPr>
        <w:t xml:space="preserve">:</w:t>
      </w:r>
      <w:r w:rsidDel="00000000" w:rsidR="00000000" w:rsidRPr="00000000">
        <w:rPr>
          <w:rtl w:val="0"/>
        </w:rPr>
        <w:t xml:space="preserve"> Modificada para eliminar la dependencia del ID fijo. Ahora bloquea la operación únicamente cuando el rol evaluado es el último administrador activo del consultorio. Los roles puramente operativos (como "empleado") quedaron exentos de esta restricción y pueden desactivarse libremente.</w:t>
      </w:r>
    </w:p>
    <w:p w:rsidR="00000000" w:rsidDel="00000000" w:rsidP="00000000" w:rsidRDefault="00000000" w:rsidRPr="00000000" w14:paraId="000002B8">
      <w:pPr>
        <w:pStyle w:val="Heading4"/>
        <w:spacing w:after="240" w:before="240" w:lineRule="auto"/>
        <w:rPr/>
      </w:pPr>
      <w:bookmarkStart w:colFirst="0" w:colLast="0" w:name="_v429z0g5r0fm" w:id="86"/>
      <w:bookmarkEnd w:id="86"/>
      <w:r w:rsidDel="00000000" w:rsidR="00000000" w:rsidRPr="00000000">
        <w:rPr>
          <w:rtl w:val="0"/>
        </w:rPr>
        <w:t xml:space="preserve">Criterios de Aceptación</w:t>
      </w:r>
    </w:p>
    <w:p w:rsidR="00000000" w:rsidDel="00000000" w:rsidP="00000000" w:rsidRDefault="00000000" w:rsidRPr="00000000" w14:paraId="000002B9">
      <w:pPr>
        <w:spacing w:after="240" w:before="240" w:lineRule="auto"/>
        <w:rPr/>
      </w:pPr>
      <w:r w:rsidDel="00000000" w:rsidR="00000000" w:rsidRPr="00000000">
        <w:rPr>
          <w:rtl w:val="0"/>
        </w:rPr>
        <w:t xml:space="preserve"> Para validar la solución sin alterar los datos productivos del consultorio principal (id 1), configuré un entorno de prueba aislado simulando un segundo consultorio con un rol administrativo cuyo </w:t>
      </w:r>
      <w:r w:rsidDel="00000000" w:rsidR="00000000" w:rsidRPr="00000000">
        <w:rPr>
          <w:rtl w:val="0"/>
        </w:rPr>
        <w:t xml:space="preserve">id_rol</w:t>
      </w:r>
      <w:r w:rsidDel="00000000" w:rsidR="00000000" w:rsidRPr="00000000">
        <w:rPr>
          <w:rtl w:val="0"/>
        </w:rPr>
        <w:t xml:space="preserve"> era 7:</w:t>
      </w:r>
    </w:p>
    <w:p w:rsidR="00000000" w:rsidDel="00000000" w:rsidP="00000000" w:rsidRDefault="00000000" w:rsidRPr="00000000" w14:paraId="000002BA">
      <w:pPr>
        <w:numPr>
          <w:ilvl w:val="0"/>
          <w:numId w:val="19"/>
        </w:numPr>
        <w:spacing w:after="0" w:afterAutospacing="0" w:before="240" w:lineRule="auto"/>
        <w:ind w:left="720" w:hanging="360"/>
        <w:rPr/>
      </w:pPr>
      <w:r w:rsidDel="00000000" w:rsidR="00000000" w:rsidRPr="00000000">
        <w:rPr>
          <w:b w:val="1"/>
          <w:bCs w:val="1"/>
          <w:rtl w:val="0"/>
        </w:rPr>
        <w:t xml:space="preserve">Caso 1 (Último admin, id=7):</w:t>
      </w:r>
      <w:r w:rsidDel="00000000" w:rsidR="00000000" w:rsidRPr="00000000">
        <w:rPr>
          <w:rtl w:val="0"/>
        </w:rPr>
        <w:t xml:space="preserve"> El sistema rechazó la desactivación aplicando correctamente el bloqueo de seguridad.</w:t>
      </w:r>
    </w:p>
    <w:p w:rsidR="00000000" w:rsidDel="00000000" w:rsidP="00000000" w:rsidRDefault="00000000" w:rsidRPr="00000000" w14:paraId="000002BB">
      <w:pPr>
        <w:numPr>
          <w:ilvl w:val="0"/>
          <w:numId w:val="19"/>
        </w:numPr>
        <w:spacing w:after="0" w:afterAutospacing="0" w:before="0" w:beforeAutospacing="0" w:lineRule="auto"/>
        <w:ind w:left="720" w:hanging="360"/>
        <w:rPr/>
      </w:pPr>
      <w:r w:rsidDel="00000000" w:rsidR="00000000" w:rsidRPr="00000000">
        <w:rPr>
          <w:b w:val="1"/>
          <w:bCs w:val="1"/>
          <w:rtl w:val="0"/>
        </w:rPr>
        <w:t xml:space="preserve">Caso 2 (Múltiples admins):</w:t>
      </w:r>
      <w:r w:rsidDel="00000000" w:rsidR="00000000" w:rsidRPr="00000000">
        <w:rPr>
          <w:rtl w:val="0"/>
        </w:rPr>
        <w:t xml:space="preserve"> Al incorporar un segundo rol con los mismos permisos, el rol 7 permitió ser desactivado al dejar de ser el único.</w:t>
      </w:r>
    </w:p>
    <w:p w:rsidR="00000000" w:rsidDel="00000000" w:rsidP="00000000" w:rsidRDefault="00000000" w:rsidRPr="00000000" w14:paraId="000002BC">
      <w:pPr>
        <w:numPr>
          <w:ilvl w:val="0"/>
          <w:numId w:val="19"/>
        </w:numPr>
        <w:spacing w:after="240" w:before="0" w:beforeAutospacing="0" w:lineRule="auto"/>
        <w:ind w:left="720" w:hanging="360"/>
        <w:rPr/>
      </w:pPr>
      <w:r w:rsidDel="00000000" w:rsidR="00000000" w:rsidRPr="00000000">
        <w:rPr>
          <w:b w:val="1"/>
          <w:bCs w:val="1"/>
          <w:rtl w:val="0"/>
        </w:rPr>
        <w:t xml:space="preserve">Caso 3 (Rol operativo, id=9):</w:t>
      </w:r>
      <w:r w:rsidDel="00000000" w:rsidR="00000000" w:rsidRPr="00000000">
        <w:rPr>
          <w:rtl w:val="0"/>
        </w:rPr>
        <w:t xml:space="preserve"> Se desactivó sin restricciones al carecer de los privilegios críticos.</w:t>
      </w:r>
      <w:r w:rsidDel="00000000" w:rsidR="00000000" w:rsidRPr="00000000">
        <w:rPr>
          <w:rtl w:val="0"/>
        </w:rPr>
      </w:r>
    </w:p>
    <w:p w:rsidR="00000000" w:rsidDel="00000000" w:rsidP="00000000" w:rsidRDefault="00000000" w:rsidRPr="00000000" w14:paraId="000002BD">
      <w:pPr>
        <w:pStyle w:val="Heading3"/>
        <w:rPr/>
      </w:pPr>
      <w:bookmarkStart w:colFirst="0" w:colLast="0" w:name="_oj66crhiffq0" w:id="87"/>
      <w:bookmarkEnd w:id="87"/>
      <w:r w:rsidDel="00000000" w:rsidR="00000000" w:rsidRPr="00000000">
        <w:rPr>
          <w:rtl w:val="0"/>
        </w:rPr>
        <w:t xml:space="preserve">HT9</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Resumen de la Implementación</w:t>
      </w:r>
    </w:p>
    <w:p w:rsidR="00000000" w:rsidDel="00000000" w:rsidP="00000000" w:rsidRDefault="00000000" w:rsidRPr="00000000" w14:paraId="000002BF">
      <w:pPr>
        <w:numPr>
          <w:ilvl w:val="0"/>
          <w:numId w:val="5"/>
        </w:numPr>
        <w:spacing w:after="0" w:afterAutospacing="0" w:before="240" w:lineRule="auto"/>
        <w:ind w:left="720" w:hanging="360"/>
        <w:rPr/>
      </w:pPr>
      <w:r w:rsidDel="00000000" w:rsidR="00000000" w:rsidRPr="00000000">
        <w:rPr>
          <w:b w:val="1"/>
          <w:bCs w:val="1"/>
          <w:rtl w:val="0"/>
        </w:rPr>
        <w:t xml:space="preserve">Rate Limiting (</w:t>
      </w:r>
      <w:r w:rsidDel="00000000" w:rsidR="00000000" w:rsidRPr="00000000">
        <w:rPr>
          <w:b w:val="1"/>
          <w:bCs w:val="1"/>
          <w:rtl w:val="0"/>
        </w:rPr>
        <w:t xml:space="preserve">express-rate-limit</w:t>
      </w:r>
      <w:r w:rsidDel="00000000" w:rsidR="00000000" w:rsidRPr="00000000">
        <w:rPr>
          <w:b w:val="1"/>
          <w:bCs w:val="1"/>
          <w:rtl w:val="0"/>
        </w:rPr>
        <w:t xml:space="preserve">)</w:t>
      </w:r>
    </w:p>
    <w:p w:rsidR="00000000" w:rsidDel="00000000" w:rsidP="00000000" w:rsidRDefault="00000000" w:rsidRPr="00000000" w14:paraId="000002C0">
      <w:pPr>
        <w:numPr>
          <w:ilvl w:val="1"/>
          <w:numId w:val="5"/>
        </w:numPr>
        <w:spacing w:after="0" w:afterAutospacing="0" w:before="0" w:beforeAutospacing="0" w:lineRule="auto"/>
        <w:ind w:left="1440" w:hanging="360"/>
        <w:rPr/>
      </w:pPr>
      <w:r w:rsidDel="00000000" w:rsidR="00000000" w:rsidRPr="00000000">
        <w:rPr>
          <w:rtl w:val="0"/>
        </w:rPr>
        <w:t xml:space="preserve">Instalé la dependencia </w:t>
      </w:r>
      <w:r w:rsidDel="00000000" w:rsidR="00000000" w:rsidRPr="00000000">
        <w:rPr>
          <w:rtl w:val="0"/>
        </w:rPr>
        <w:t xml:space="preserve">express-rate-limit</w:t>
      </w:r>
      <w:r w:rsidDel="00000000" w:rsidR="00000000" w:rsidRPr="00000000">
        <w:rPr>
          <w:rtl w:val="0"/>
        </w:rPr>
        <w:t xml:space="preserve"> y creé el middleware </w:t>
      </w:r>
      <w:r w:rsidDel="00000000" w:rsidR="00000000" w:rsidRPr="00000000">
        <w:rPr>
          <w:rtl w:val="0"/>
        </w:rPr>
        <w:t xml:space="preserve">rateLimitMiddleware.js</w:t>
      </w:r>
      <w:r w:rsidDel="00000000" w:rsidR="00000000" w:rsidRPr="00000000">
        <w:rPr>
          <w:rtl w:val="0"/>
        </w:rPr>
        <w:t xml:space="preserve"> con dos políticas basadas en IP que responden bajo el formato uniforme estándar (método </w:t>
      </w:r>
      <w:r w:rsidDel="00000000" w:rsidR="00000000" w:rsidRPr="00000000">
        <w:rPr>
          <w:rtl w:val="0"/>
        </w:rPr>
        <w:t xml:space="preserve">enviarError</w:t>
      </w:r>
      <w:r w:rsidDel="00000000" w:rsidR="00000000" w:rsidRPr="00000000">
        <w:rPr>
          <w:rtl w:val="0"/>
        </w:rPr>
        <w:t xml:space="preserve">, código </w:t>
      </w:r>
      <w:r w:rsidDel="00000000" w:rsidR="00000000" w:rsidRPr="00000000">
        <w:rPr>
          <w:rtl w:val="0"/>
        </w:rPr>
        <w:t xml:space="preserve">429 Too Many Requests</w:t>
      </w:r>
      <w:r w:rsidDel="00000000" w:rsidR="00000000" w:rsidRPr="00000000">
        <w:rPr>
          <w:rtl w:val="0"/>
        </w:rPr>
        <w:t xml:space="preserve">).</w:t>
      </w:r>
    </w:p>
    <w:p w:rsidR="00000000" w:rsidDel="00000000" w:rsidP="00000000" w:rsidRDefault="00000000" w:rsidRPr="00000000" w14:paraId="000002C1">
      <w:pPr>
        <w:numPr>
          <w:ilvl w:val="1"/>
          <w:numId w:val="5"/>
        </w:numPr>
        <w:spacing w:after="0" w:afterAutospacing="0" w:before="0" w:beforeAutospacing="0" w:lineRule="auto"/>
        <w:ind w:left="1440" w:hanging="360"/>
        <w:rPr/>
      </w:pPr>
      <w:r w:rsidDel="00000000" w:rsidR="00000000" w:rsidRPr="00000000">
        <w:rPr>
          <w:b w:val="1"/>
          <w:bCs w:val="1"/>
          <w:rtl w:val="0"/>
        </w:rPr>
        <w:t xml:space="preserve">limitadorLogin</w:t>
      </w:r>
      <w:r w:rsidDel="00000000" w:rsidR="00000000" w:rsidRPr="00000000">
        <w:rPr>
          <w:b w:val="1"/>
          <w:bCs w:val="1"/>
          <w:rtl w:val="0"/>
        </w:rPr>
        <w:t xml:space="preserve">:</w:t>
      </w:r>
      <w:r w:rsidDel="00000000" w:rsidR="00000000" w:rsidRPr="00000000">
        <w:rPr>
          <w:rtl w:val="0"/>
        </w:rPr>
        <w:t xml:space="preserve"> Configurado con un límite de 10 intentos cada 15 minutos utilizando la opción </w:t>
      </w:r>
      <w:r w:rsidDel="00000000" w:rsidR="00000000" w:rsidRPr="00000000">
        <w:rPr>
          <w:rtl w:val="0"/>
        </w:rPr>
        <w:t xml:space="preserve">skipSuccessfulRequests: true</w:t>
      </w:r>
      <w:r w:rsidDel="00000000" w:rsidR="00000000" w:rsidRPr="00000000">
        <w:rPr>
          <w:rtl w:val="0"/>
        </w:rPr>
        <w:t xml:space="preserve">. Esto garantiza que los intentos exitosos de un usuario legítimo no consuman ni reseteen el contador de una posible fuerza bruta. Durante las pruebas en vivo (MemoryStore), comprobé que al agotar el cupo se bloquean temporalmente los siguientes intentos, tras lo cual reinicié el servidor para restablecer los estados de prueba.</w:t>
      </w:r>
    </w:p>
    <w:p w:rsidR="00000000" w:rsidDel="00000000" w:rsidP="00000000" w:rsidRDefault="00000000" w:rsidRPr="00000000" w14:paraId="000002C2">
      <w:pPr>
        <w:numPr>
          <w:ilvl w:val="1"/>
          <w:numId w:val="5"/>
        </w:numPr>
        <w:spacing w:after="0" w:afterAutospacing="0" w:before="0" w:beforeAutospacing="0" w:lineRule="auto"/>
        <w:ind w:left="1440" w:hanging="360"/>
        <w:rPr/>
      </w:pPr>
      <w:r w:rsidDel="00000000" w:rsidR="00000000" w:rsidRPr="00000000">
        <w:rPr>
          <w:b w:val="1"/>
          <w:bCs w:val="1"/>
          <w:rtl w:val="0"/>
        </w:rPr>
        <w:t xml:space="preserve">limitadorRecuperacion</w:t>
      </w:r>
      <w:r w:rsidDel="00000000" w:rsidR="00000000" w:rsidRPr="00000000">
        <w:rPr>
          <w:b w:val="1"/>
          <w:bCs w:val="1"/>
          <w:rtl w:val="0"/>
        </w:rPr>
        <w:t xml:space="preserve">:</w:t>
      </w:r>
      <w:r w:rsidDel="00000000" w:rsidR="00000000" w:rsidRPr="00000000">
        <w:rPr>
          <w:rtl w:val="0"/>
        </w:rPr>
        <w:t xml:space="preserve"> Configurado con un límite de 5 solicitudes cada 15 minutos sin filtrar éxito/fallo. Dado que este endpoint responde deliberadamente con un código genérico para evitar la filtración de correos electrónicos existentes, el limitador frena el volumen para prevenir ataques de denegación o saturación de casillas de terceros.</w:t>
      </w:r>
    </w:p>
    <w:p w:rsidR="00000000" w:rsidDel="00000000" w:rsidP="00000000" w:rsidRDefault="00000000" w:rsidRPr="00000000" w14:paraId="000002C3">
      <w:pPr>
        <w:numPr>
          <w:ilvl w:val="0"/>
          <w:numId w:val="5"/>
        </w:numPr>
        <w:spacing w:after="0" w:afterAutospacing="0" w:before="0" w:beforeAutospacing="0" w:lineRule="auto"/>
        <w:ind w:left="720" w:hanging="360"/>
        <w:rPr/>
      </w:pPr>
      <w:r w:rsidDel="00000000" w:rsidR="00000000" w:rsidRPr="00000000">
        <w:rPr>
          <w:b w:val="1"/>
          <w:bCs w:val="1"/>
          <w:rtl w:val="0"/>
        </w:rPr>
        <w:t xml:space="preserve">Coring y Políticas CORS Restrictivas</w:t>
      </w:r>
    </w:p>
    <w:p w:rsidR="00000000" w:rsidDel="00000000" w:rsidP="00000000" w:rsidRDefault="00000000" w:rsidRPr="00000000" w14:paraId="000002C4">
      <w:pPr>
        <w:numPr>
          <w:ilvl w:val="1"/>
          <w:numId w:val="5"/>
        </w:numPr>
        <w:spacing w:after="0" w:afterAutospacing="0" w:before="0" w:beforeAutospacing="0" w:lineRule="auto"/>
        <w:ind w:left="1440" w:hanging="360"/>
        <w:rPr/>
      </w:pPr>
      <w:r w:rsidDel="00000000" w:rsidR="00000000" w:rsidRPr="00000000">
        <w:rPr>
          <w:rtl w:val="0"/>
        </w:rPr>
        <w:t xml:space="preserve">Reemplacé el comportamiento abierto por defecto (</w:t>
      </w:r>
      <w:r w:rsidDel="00000000" w:rsidR="00000000" w:rsidRPr="00000000">
        <w:rPr>
          <w:rtl w:val="0"/>
        </w:rPr>
        <w:t xml:space="preserve">app.use(cors())</w:t>
      </w:r>
      <w:r w:rsidDel="00000000" w:rsidR="00000000" w:rsidRPr="00000000">
        <w:rPr>
          <w:rtl w:val="0"/>
        </w:rPr>
        <w:t xml:space="preserve">) por una validación estricta sustentada en la nueva variable de entorno </w:t>
      </w:r>
      <w:r w:rsidDel="00000000" w:rsidR="00000000" w:rsidRPr="00000000">
        <w:rPr>
          <w:rtl w:val="0"/>
        </w:rPr>
        <w:t xml:space="preserve">CORS_ORIGENES_PERMITIDOS</w:t>
      </w:r>
      <w:r w:rsidDel="00000000" w:rsidR="00000000" w:rsidRPr="00000000">
        <w:rPr>
          <w:rtl w:val="0"/>
        </w:rPr>
        <w:t xml:space="preserve"> (con valor por defecto </w:t>
      </w:r>
      <w:r w:rsidDel="00000000" w:rsidR="00000000" w:rsidRPr="00000000">
        <w:rPr>
          <w:rtl w:val="0"/>
        </w:rPr>
        <w:t xml:space="preserve">http://localhost:5173</w:t>
      </w:r>
      <w:r w:rsidDel="00000000" w:rsidR="00000000" w:rsidRPr="00000000">
        <w:rPr>
          <w:rtl w:val="0"/>
        </w:rPr>
        <w:t xml:space="preserve"> para el entorno local).</w:t>
      </w:r>
    </w:p>
    <w:p w:rsidR="00000000" w:rsidDel="00000000" w:rsidP="00000000" w:rsidRDefault="00000000" w:rsidRPr="00000000" w14:paraId="000002C5">
      <w:pPr>
        <w:numPr>
          <w:ilvl w:val="1"/>
          <w:numId w:val="5"/>
        </w:numPr>
        <w:spacing w:after="240" w:before="0" w:beforeAutospacing="0" w:lineRule="auto"/>
        <w:ind w:left="1440" w:hanging="360"/>
        <w:rPr/>
      </w:pPr>
      <w:r w:rsidDel="00000000" w:rsidR="00000000" w:rsidRPr="00000000">
        <w:rPr>
          <w:b w:val="1"/>
          <w:bCs w:val="1"/>
          <w:rtl w:val="0"/>
        </w:rPr>
        <w:t xml:space="preserve">Manejo de errores centralizado:</w:t>
      </w:r>
      <w:r w:rsidDel="00000000" w:rsidR="00000000" w:rsidRPr="00000000">
        <w:rPr>
          <w:rtl w:val="0"/>
        </w:rPr>
        <w:t xml:space="preserve"> Cuando un origen no está autorizado, la validación arroja un error con código HTTP </w:t>
      </w:r>
      <w:r w:rsidDel="00000000" w:rsidR="00000000" w:rsidRPr="00000000">
        <w:rPr>
          <w:rtl w:val="0"/>
        </w:rPr>
        <w:t xml:space="preserve">403</w:t>
      </w:r>
      <w:r w:rsidDel="00000000" w:rsidR="00000000" w:rsidRPr="00000000">
        <w:rPr>
          <w:rtl w:val="0"/>
        </w:rPr>
        <w:t xml:space="preserve"> que es interceptado por el middleware global de la HT3, devolviendo una respuesta limpia en lugar de los mensajes por defecto de la librería.</w:t>
      </w:r>
    </w:p>
    <w:p w:rsidR="00000000" w:rsidDel="00000000" w:rsidP="00000000" w:rsidRDefault="00000000" w:rsidRPr="00000000" w14:paraId="000002C6">
      <w:pPr>
        <w:pStyle w:val="Heading4"/>
        <w:spacing w:after="240" w:before="240" w:lineRule="auto"/>
        <w:rPr/>
      </w:pPr>
      <w:bookmarkStart w:colFirst="0" w:colLast="0" w:name="_hq6evmrts5qc" w:id="88"/>
      <w:bookmarkEnd w:id="88"/>
      <w:r w:rsidDel="00000000" w:rsidR="00000000" w:rsidRPr="00000000">
        <w:rPr>
          <w:rtl w:val="0"/>
        </w:rPr>
        <w:t xml:space="preserve">Criterios de aceptacion</w:t>
      </w:r>
    </w:p>
    <w:p w:rsidR="00000000" w:rsidDel="00000000" w:rsidP="00000000" w:rsidRDefault="00000000" w:rsidRPr="00000000" w14:paraId="000002C7">
      <w:pPr>
        <w:numPr>
          <w:ilvl w:val="0"/>
          <w:numId w:val="2"/>
        </w:numPr>
        <w:spacing w:after="0" w:afterAutospacing="0" w:before="240" w:lineRule="auto"/>
        <w:ind w:left="720" w:hanging="360"/>
        <w:rPr/>
      </w:pPr>
      <w:r w:rsidDel="00000000" w:rsidR="00000000" w:rsidRPr="00000000">
        <w:rPr>
          <w:b w:val="1"/>
          <w:bCs w:val="1"/>
          <w:rtl w:val="0"/>
        </w:rPr>
        <w:t xml:space="preserve">Pruebas CORS:</w:t>
      </w:r>
      <w:r w:rsidDel="00000000" w:rsidR="00000000" w:rsidRPr="00000000">
        <w:rPr>
          <w:rtl w:val="0"/>
        </w:rPr>
        <w:t xml:space="preserve"> Comprobé que un origen autorizado (</w:t>
      </w:r>
      <w:r w:rsidDel="00000000" w:rsidR="00000000" w:rsidRPr="00000000">
        <w:rPr>
          <w:rtl w:val="0"/>
        </w:rPr>
        <w:t xml:space="preserve">http://localhost:5173</w:t>
      </w:r>
      <w:r w:rsidDel="00000000" w:rsidR="00000000" w:rsidRPr="00000000">
        <w:rPr>
          <w:rtl w:val="0"/>
        </w:rPr>
        <w:t xml:space="preserve">) recibe la cabecera </w:t>
      </w:r>
      <w:r w:rsidDel="00000000" w:rsidR="00000000" w:rsidRPr="00000000">
        <w:rPr>
          <w:rtl w:val="0"/>
        </w:rPr>
        <w:t xml:space="preserve">Access-Control-Allow-Origin</w:t>
      </w:r>
      <w:r w:rsidDel="00000000" w:rsidR="00000000" w:rsidRPr="00000000">
        <w:rPr>
          <w:rtl w:val="0"/>
        </w:rPr>
        <w:t xml:space="preserve"> con un estado </w:t>
      </w:r>
      <w:r w:rsidDel="00000000" w:rsidR="00000000" w:rsidRPr="00000000">
        <w:rPr>
          <w:rtl w:val="0"/>
        </w:rPr>
        <w:t xml:space="preserve">200</w:t>
      </w:r>
      <w:r w:rsidDel="00000000" w:rsidR="00000000" w:rsidRPr="00000000">
        <w:rPr>
          <w:rtl w:val="0"/>
        </w:rPr>
        <w:t xml:space="preserve">, mientras que un origen no autorizado recibe un </w:t>
      </w:r>
      <w:r w:rsidDel="00000000" w:rsidR="00000000" w:rsidRPr="00000000">
        <w:rPr>
          <w:rtl w:val="0"/>
        </w:rPr>
        <w:t xml:space="preserve">403</w:t>
      </w:r>
      <w:r w:rsidDel="00000000" w:rsidR="00000000" w:rsidRPr="00000000">
        <w:rPr>
          <w:rtl w:val="0"/>
        </w:rPr>
        <w:t xml:space="preserve">. Las peticiones sin cabecera de origen pasaron con normalidad.</w:t>
      </w:r>
    </w:p>
    <w:p w:rsidR="00000000" w:rsidDel="00000000" w:rsidP="00000000" w:rsidRDefault="00000000" w:rsidRPr="00000000" w14:paraId="000002C8">
      <w:pPr>
        <w:numPr>
          <w:ilvl w:val="0"/>
          <w:numId w:val="2"/>
        </w:numPr>
        <w:spacing w:after="240" w:before="0" w:beforeAutospacing="0" w:lineRule="auto"/>
        <w:ind w:left="720" w:hanging="360"/>
        <w:rPr/>
      </w:pPr>
      <w:r w:rsidDel="00000000" w:rsidR="00000000" w:rsidRPr="00000000">
        <w:rPr>
          <w:b w:val="1"/>
          <w:bCs w:val="1"/>
          <w:rtl w:val="0"/>
        </w:rPr>
        <w:t xml:space="preserve">Pruebas de Rate Limiting:</w:t>
      </w:r>
      <w:r w:rsidDel="00000000" w:rsidR="00000000" w:rsidRPr="00000000">
        <w:rPr>
          <w:rtl w:val="0"/>
        </w:rPr>
        <w:t xml:space="preserve"> Simulé múltiples fallos consecutivos de inicio de sesión y solicitudes de recuperación, confirmando que al superar los umbrales establecidos de 10 y 5 intentos respectivamente, el sistema responde </w:t>
      </w:r>
      <w:r w:rsidDel="00000000" w:rsidR="00000000" w:rsidRPr="00000000">
        <w:rPr>
          <w:rtl w:val="0"/>
        </w:rPr>
        <w:t xml:space="preserve">429</w:t>
      </w: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240" w:before="240" w:lineRule="auto"/>
        <w:ind w:left="720" w:firstLine="0"/>
        <w:rPr/>
      </w:pPr>
      <w:r w:rsidDel="00000000" w:rsidR="00000000" w:rsidRPr="00000000">
        <w:rPr>
          <w:rtl w:val="0"/>
        </w:rPr>
      </w:r>
    </w:p>
    <w:p w:rsidR="00000000" w:rsidDel="00000000" w:rsidP="00000000" w:rsidRDefault="00000000" w:rsidRPr="00000000" w14:paraId="000002CB">
      <w:pPr>
        <w:spacing w:after="240" w:before="240" w:lineRule="auto"/>
        <w:rPr/>
        <w:sectPr>
          <w:headerReference r:id="rId7" w:type="default"/>
          <w:footerReference r:id="rId8" w:type="default"/>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2CC">
      <w:pPr>
        <w:spacing w:before="900" w:line="240" w:lineRule="auto"/>
        <w:jc w:val="left"/>
        <w:rPr>
          <w:rFonts w:ascii="Calibri" w:cs="Calibri" w:eastAsia="Calibri" w:hAnsi="Calibri"/>
          <w:color w:val="121212"/>
          <w:sz w:val="22"/>
          <w:szCs w:val="22"/>
        </w:rPr>
      </w:pPr>
      <w:r w:rsidDel="00000000" w:rsidR="00000000" w:rsidRPr="00000000">
        <w:rPr>
          <w:rtl w:val="0"/>
        </w:rPr>
      </w:r>
    </w:p>
    <w:p w:rsidR="00000000" w:rsidDel="00000000" w:rsidP="00000000" w:rsidRDefault="00000000" w:rsidRPr="00000000" w14:paraId="000002CD">
      <w:pPr>
        <w:pStyle w:val="Heading1"/>
        <w:spacing w:before="80" w:line="240" w:lineRule="auto"/>
        <w:jc w:val="center"/>
        <w:rPr/>
      </w:pPr>
      <w:bookmarkStart w:colFirst="0" w:colLast="0" w:name="_tfdft4pgvmi4" w:id="89"/>
      <w:bookmarkEnd w:id="89"/>
      <w:r w:rsidDel="00000000" w:rsidR="00000000" w:rsidRPr="00000000">
        <w:rPr>
          <w:rtl w:val="0"/>
        </w:rPr>
        <w:t xml:space="preserve">SPRINT 4 ABM Transaccional</w:t>
      </w:r>
    </w:p>
    <w:p w:rsidR="00000000" w:rsidDel="00000000" w:rsidP="00000000" w:rsidRDefault="00000000" w:rsidRPr="00000000" w14:paraId="000002CE">
      <w:pPr>
        <w:jc w:val="center"/>
        <w:rPr/>
      </w:pPr>
      <w:r w:rsidDel="00000000" w:rsidR="00000000" w:rsidRPr="00000000">
        <w:rPr>
          <w:rtl w:val="0"/>
        </w:rPr>
        <w:t xml:space="preserve">Registro, modificación, consulta y baja lógica de Tratamientos</w:t>
      </w:r>
    </w:p>
    <w:p w:rsidR="00000000" w:rsidDel="00000000" w:rsidP="00000000" w:rsidRDefault="00000000" w:rsidRPr="00000000" w14:paraId="000002CF">
      <w:pPr>
        <w:spacing w:before="140" w:line="240" w:lineRule="auto"/>
        <w:jc w:val="center"/>
        <w:rPr>
          <w:color w:val="121212"/>
        </w:rPr>
      </w:pPr>
      <w:r w:rsidDel="00000000" w:rsidR="00000000" w:rsidRPr="00000000">
        <w:rPr>
          <w:rtl w:val="0"/>
        </w:rPr>
      </w:r>
    </w:p>
    <w:p w:rsidR="00000000" w:rsidDel="00000000" w:rsidP="00000000" w:rsidRDefault="00000000" w:rsidRPr="00000000" w14:paraId="000002D0">
      <w:pPr>
        <w:spacing w:before="140" w:line="240" w:lineRule="auto"/>
        <w:jc w:val="center"/>
        <w:rPr>
          <w:color w:val="121212"/>
        </w:rPr>
      </w:pPr>
      <w:r w:rsidDel="00000000" w:rsidR="00000000" w:rsidRPr="00000000">
        <w:rPr>
          <w:rtl w:val="0"/>
        </w:rPr>
      </w:r>
    </w:p>
    <w:p w:rsidR="00000000" w:rsidDel="00000000" w:rsidP="00000000" w:rsidRDefault="00000000" w:rsidRPr="00000000" w14:paraId="000002D1">
      <w:pPr>
        <w:spacing w:after="100" w:lineRule="auto"/>
        <w:rPr>
          <w:sz w:val="28"/>
          <w:szCs w:val="28"/>
        </w:rPr>
      </w:pPr>
      <w:r w:rsidDel="00000000" w:rsidR="00000000" w:rsidRPr="00000000">
        <w:rPr>
          <w:sz w:val="28"/>
          <w:szCs w:val="28"/>
          <w:rtl w:val="0"/>
        </w:rPr>
        <w:t xml:space="preserve">Agustin Tacconi Gianello - Practica Profesionalizante</w:t>
      </w:r>
    </w:p>
    <w:p w:rsidR="00000000" w:rsidDel="00000000" w:rsidP="00000000" w:rsidRDefault="00000000" w:rsidRPr="00000000" w14:paraId="000002D2">
      <w:pPr>
        <w:spacing w:after="100" w:lineRule="auto"/>
        <w:rPr>
          <w:sz w:val="28"/>
          <w:szCs w:val="28"/>
        </w:rPr>
      </w:pPr>
      <w:r w:rsidDel="00000000" w:rsidR="00000000" w:rsidRPr="00000000">
        <w:rPr>
          <w:sz w:val="28"/>
          <w:szCs w:val="28"/>
          <w:rtl w:val="0"/>
        </w:rPr>
        <w:t xml:space="preserve">Desarrollo Web - 5to Semestre 2026</w:t>
      </w:r>
    </w:p>
    <w:p w:rsidR="00000000" w:rsidDel="00000000" w:rsidP="00000000" w:rsidRDefault="00000000" w:rsidRPr="00000000" w14:paraId="000002D3">
      <w:pPr>
        <w:spacing w:after="100" w:lineRule="auto"/>
        <w:rPr>
          <w:rFonts w:ascii="Calibri" w:cs="Calibri" w:eastAsia="Calibri" w:hAnsi="Calibri"/>
          <w:b w:val="0"/>
          <w:bCs w:val="0"/>
          <w:smallCaps w:val="0"/>
          <w:strike w:val="0"/>
          <w:color w:val="2e74b5"/>
          <w:sz w:val="32"/>
          <w:szCs w:val="32"/>
          <w:u w:val="none"/>
          <w:shd w:fill="auto" w:val="clear"/>
          <w:vertAlign w:val="baseline"/>
        </w:rPr>
      </w:pPr>
      <w:r w:rsidDel="00000000" w:rsidR="00000000" w:rsidRPr="00000000">
        <w:rPr>
          <w:sz w:val="28"/>
          <w:szCs w:val="28"/>
          <w:rtl w:val="0"/>
        </w:rPr>
        <w:t xml:space="preserve">Docente - Nadia Gallardo</w:t>
      </w:r>
      <w:r w:rsidDel="00000000" w:rsidR="00000000" w:rsidRPr="00000000">
        <w:rPr>
          <w:rtl w:val="0"/>
        </w:rPr>
      </w:r>
    </w:p>
    <w:p w:rsidR="00000000" w:rsidDel="00000000" w:rsidP="00000000" w:rsidRDefault="00000000" w:rsidRPr="00000000" w14:paraId="000002D4">
      <w:pPr>
        <w:spacing w:line="240" w:lineRule="auto"/>
        <w:rPr>
          <w:rFonts w:ascii="Calibri" w:cs="Calibri" w:eastAsia="Calibri" w:hAnsi="Calibri"/>
          <w:color w:val="121212"/>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2"/>
        <w:rPr>
          <w:vertAlign w:val="baseline"/>
        </w:rPr>
      </w:pPr>
      <w:bookmarkStart w:colFirst="0" w:colLast="0" w:name="_ns5ibpy0sav8" w:id="90"/>
      <w:bookmarkEnd w:id="90"/>
      <w:r w:rsidDel="00000000" w:rsidR="00000000" w:rsidRPr="00000000">
        <w:rPr>
          <w:vertAlign w:val="baseline"/>
          <w:rtl w:val="0"/>
        </w:rPr>
        <w:t xml:space="preserve">Objetivo del Sprint</w:t>
      </w:r>
    </w:p>
    <w:p w:rsidR="00000000" w:rsidDel="00000000" w:rsidP="00000000" w:rsidRDefault="00000000" w:rsidRPr="00000000" w14:paraId="000002D6">
      <w:pPr>
        <w:spacing w:after="160" w:line="276" w:lineRule="auto"/>
        <w:jc w:val="both"/>
        <w:rPr>
          <w:rFonts w:ascii="Calibri" w:cs="Calibri" w:eastAsia="Calibri" w:hAnsi="Calibri"/>
          <w:color w:val="121212"/>
          <w:sz w:val="22"/>
          <w:szCs w:val="22"/>
        </w:rPr>
      </w:pPr>
      <w:r w:rsidDel="00000000" w:rsidR="00000000" w:rsidRPr="00000000">
        <w:rPr>
          <w:rFonts w:ascii="Calibri" w:cs="Calibri" w:eastAsia="Calibri" w:hAnsi="Calibri"/>
          <w:color w:val="121212"/>
          <w:sz w:val="22"/>
          <w:szCs w:val="22"/>
          <w:rtl w:val="0"/>
        </w:rPr>
        <w:t xml:space="preserve">El Sprint 4 implementa el ABM Transaccional de Tratamiento, la entidad principal del sistema de gestión del consultorio odontológico Herrera: registra la práctica efectivamente realizada a un paciente, su precio, su ciclo de estados y su relación con los pagos que la financian.</w:t>
      </w:r>
    </w:p>
    <w:p w:rsidR="00000000" w:rsidDel="00000000" w:rsidP="00000000" w:rsidRDefault="00000000" w:rsidRPr="00000000" w14:paraId="000002D7">
      <w:pPr>
        <w:spacing w:after="160" w:line="276" w:lineRule="auto"/>
        <w:jc w:val="both"/>
        <w:rPr>
          <w:color w:val="121212"/>
        </w:rPr>
      </w:pPr>
      <w:r w:rsidDel="00000000" w:rsidR="00000000" w:rsidRPr="00000000">
        <w:rPr>
          <w:rFonts w:ascii="Calibri" w:cs="Calibri" w:eastAsia="Calibri" w:hAnsi="Calibri"/>
          <w:color w:val="121212"/>
          <w:sz w:val="22"/>
          <w:szCs w:val="22"/>
          <w:rtl w:val="0"/>
        </w:rPr>
        <w:t xml:space="preserve">A diferencia de las entidades de soporte trabajadas en sprints anteriores (roles y permisos), Tratamiento es un evento del negocio: tiene actores (paciente y usuario responsable), afecta directamente la facturación del consultorio y atraviesa un ciclo de estados definido.</w:t>
      </w:r>
      <w:r w:rsidDel="00000000" w:rsidR="00000000" w:rsidRPr="00000000">
        <w:rPr>
          <w:rtl w:val="0"/>
        </w:rPr>
      </w:r>
    </w:p>
    <w:p w:rsidR="00000000" w:rsidDel="00000000" w:rsidP="00000000" w:rsidRDefault="00000000" w:rsidRPr="00000000" w14:paraId="000002D8">
      <w:pPr>
        <w:pStyle w:val="Heading2"/>
        <w:rPr>
          <w:vertAlign w:val="baseline"/>
        </w:rPr>
      </w:pPr>
      <w:bookmarkStart w:colFirst="0" w:colLast="0" w:name="_oe46083u5nue" w:id="91"/>
      <w:bookmarkEnd w:id="91"/>
      <w:r w:rsidDel="00000000" w:rsidR="00000000" w:rsidRPr="00000000">
        <w:rPr>
          <w:vertAlign w:val="baseline"/>
          <w:rtl w:val="0"/>
        </w:rPr>
        <w:t xml:space="preserve">Entidad transaccional seleccionada: Tratamiento</w:t>
      </w:r>
    </w:p>
    <w:p w:rsidR="00000000" w:rsidDel="00000000" w:rsidP="00000000" w:rsidRDefault="00000000" w:rsidRPr="00000000" w14:paraId="000002D9">
      <w:pPr>
        <w:spacing w:after="160" w:line="276" w:lineRule="auto"/>
        <w:jc w:val="both"/>
        <w:rPr>
          <w:rFonts w:ascii="Calibri" w:cs="Calibri" w:eastAsia="Calibri" w:hAnsi="Calibri"/>
          <w:color w:val="121212"/>
          <w:sz w:val="22"/>
          <w:szCs w:val="22"/>
        </w:rPr>
      </w:pPr>
      <w:r w:rsidDel="00000000" w:rsidR="00000000" w:rsidRPr="00000000">
        <w:rPr>
          <w:rFonts w:ascii="Calibri" w:cs="Calibri" w:eastAsia="Calibri" w:hAnsi="Calibri"/>
          <w:color w:val="121212"/>
          <w:sz w:val="22"/>
          <w:szCs w:val="22"/>
          <w:rtl w:val="0"/>
        </w:rPr>
        <w:t xml:space="preserve">El material distingue entre entidades de </w:t>
      </w:r>
      <w:r w:rsidDel="00000000" w:rsidR="00000000" w:rsidRPr="00000000">
        <w:rPr>
          <w:color w:val="121212"/>
          <w:rtl w:val="0"/>
        </w:rPr>
        <w:t xml:space="preserve">soporte </w:t>
      </w:r>
      <w:r w:rsidDel="00000000" w:rsidR="00000000" w:rsidRPr="00000000">
        <w:rPr>
          <w:rFonts w:ascii="Calibri" w:cs="Calibri" w:eastAsia="Calibri" w:hAnsi="Calibri"/>
          <w:color w:val="121212"/>
          <w:sz w:val="22"/>
          <w:szCs w:val="22"/>
          <w:rtl w:val="0"/>
        </w:rPr>
        <w:t xml:space="preserve">y entidades transaccionales o principales (que registran un evento del negocio). La siguiente tabla justifica la elección de Tratamiento contra las cuatro señales que define el material.</w:t>
      </w:r>
    </w:p>
    <w:tbl>
      <w:tblPr>
        <w:tblStyle w:val="Table12"/>
        <w:tblW w:w="907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72"/>
        <w:tblGridChange w:id="0">
          <w:tblGrid>
            <w:gridCol w:w="2600"/>
            <w:gridCol w:w="6472"/>
          </w:tblGrid>
        </w:tblGridChange>
      </w:tblGrid>
      <w:tr>
        <w:trPr>
          <w:cantSplit w:val="0"/>
          <w:tblHeader w:val="1"/>
        </w:trPr>
        <w:tc>
          <w:tcPr>
            <w:shd w:fill="e4e4e4" w:val="clear"/>
            <w:tcMar>
              <w:top w:w="90.0" w:type="dxa"/>
              <w:left w:w="110.0" w:type="dxa"/>
              <w:bottom w:w="90.0" w:type="dxa"/>
              <w:right w:w="110.0" w:type="dxa"/>
            </w:tcMar>
            <w:vAlign w:val="center"/>
          </w:tcPr>
          <w:p w:rsidR="00000000" w:rsidDel="00000000" w:rsidP="00000000" w:rsidRDefault="00000000" w:rsidRPr="00000000" w14:paraId="000002DA">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Señal exigida</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2DB">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Cómo la cumple Tratamiento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DC">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Es un evento de negocio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DD">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Registra una práctica que efectivamente se le realizó a un paciente.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DE">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Afecta procesos y métricas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DF">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Su precio es la base de todo cálculo de facturación del consultorio.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E0">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Tiene actores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E1">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Paciente (a quién se le realiza) y usuario responsable (quién la realiza).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E2">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Tiene ciclo de estados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E3">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0"/>
                <w:bCs w:val="0"/>
                <w:color w:val="121212"/>
                <w:sz w:val="20"/>
                <w:szCs w:val="20"/>
                <w:rtl w:val="0"/>
              </w:rPr>
              <w:t xml:space="preserve">Pendiente → en proceso → finalizado / cancelado, ya definido en la base de datos.</w:t>
            </w:r>
            <w:r w:rsidDel="00000000" w:rsidR="00000000" w:rsidRPr="00000000">
              <w:rPr>
                <w:rtl w:val="0"/>
              </w:rPr>
            </w:r>
          </w:p>
        </w:tc>
      </w:tr>
    </w:tbl>
    <w:p w:rsidR="00000000" w:rsidDel="00000000" w:rsidP="00000000" w:rsidRDefault="00000000" w:rsidRPr="00000000" w14:paraId="000002E4">
      <w:pPr>
        <w:spacing w:after="160" w:before="160" w:line="276" w:lineRule="auto"/>
        <w:jc w:val="both"/>
        <w:rPr>
          <w:rFonts w:ascii="Calibri" w:cs="Calibri" w:eastAsia="Calibri" w:hAnsi="Calibri"/>
          <w:color w:val="121212"/>
          <w:sz w:val="22"/>
          <w:szCs w:val="22"/>
        </w:rPr>
      </w:pPr>
      <w:r w:rsidDel="00000000" w:rsidR="00000000" w:rsidRPr="00000000">
        <w:rPr>
          <w:rFonts w:ascii="Calibri" w:cs="Calibri" w:eastAsia="Calibri" w:hAnsi="Calibri"/>
          <w:color w:val="121212"/>
          <w:sz w:val="22"/>
          <w:szCs w:val="22"/>
          <w:rtl w:val="0"/>
        </w:rPr>
        <w:t xml:space="preserve">Tratamiento es además el nodo central del modelo: tanto los pagos como los gastos del consultorio se registran en relación con un tratamiento, nunca al revés.</w:t>
      </w:r>
    </w:p>
    <w:p w:rsidR="00000000" w:rsidDel="00000000" w:rsidP="00000000" w:rsidRDefault="00000000" w:rsidRPr="00000000" w14:paraId="000002E5">
      <w:pPr>
        <w:pStyle w:val="Heading2"/>
        <w:rPr/>
      </w:pPr>
      <w:bookmarkStart w:colFirst="0" w:colLast="0" w:name="_ymqfo522h24z" w:id="92"/>
      <w:bookmarkEnd w:id="92"/>
      <w:r w:rsidDel="00000000" w:rsidR="00000000" w:rsidRPr="00000000">
        <w:rPr>
          <w:vertAlign w:val="baseline"/>
          <w:rtl w:val="0"/>
        </w:rPr>
        <w:t xml:space="preserve">Sprint Backlog</w:t>
      </w:r>
      <w:r w:rsidDel="00000000" w:rsidR="00000000" w:rsidRPr="00000000">
        <w:rPr>
          <w:rtl w:val="0"/>
        </w:rPr>
      </w:r>
    </w:p>
    <w:tbl>
      <w:tblPr>
        <w:tblStyle w:val="Table13"/>
        <w:tblW w:w="907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4400"/>
        <w:gridCol w:w="900"/>
        <w:gridCol w:w="1000"/>
        <w:gridCol w:w="2072"/>
        <w:tblGridChange w:id="0">
          <w:tblGrid>
            <w:gridCol w:w="700"/>
            <w:gridCol w:w="4400"/>
            <w:gridCol w:w="900"/>
            <w:gridCol w:w="1000"/>
            <w:gridCol w:w="2072"/>
          </w:tblGrid>
        </w:tblGridChange>
      </w:tblGrid>
      <w:tr>
        <w:trPr>
          <w:cantSplit w:val="0"/>
          <w:tblHeader w:val="1"/>
        </w:trPr>
        <w:tc>
          <w:tcPr>
            <w:shd w:fill="e4e4e4" w:val="clear"/>
            <w:tcMar>
              <w:top w:w="90.0" w:type="dxa"/>
              <w:left w:w="110.0" w:type="dxa"/>
              <w:bottom w:w="90.0" w:type="dxa"/>
              <w:right w:w="110.0" w:type="dxa"/>
            </w:tcMar>
            <w:vAlign w:val="center"/>
          </w:tcPr>
          <w:p w:rsidR="00000000" w:rsidDel="00000000" w:rsidP="00000000" w:rsidRDefault="00000000" w:rsidRPr="00000000" w14:paraId="000002E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Nro</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2E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Historia de Usuario</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2E8">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Prioridad</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2E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Estimación</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2E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Dependencias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EB">
            <w:pPr>
              <w:spacing w:line="264" w:lineRule="auto"/>
              <w:jc w:val="left"/>
              <w:rPr>
                <w:b w:val="1"/>
                <w:bCs w:val="1"/>
                <w:color w:val="121212"/>
                <w:sz w:val="20"/>
                <w:szCs w:val="20"/>
              </w:rPr>
            </w:pPr>
            <w:r w:rsidDel="00000000" w:rsidR="00000000" w:rsidRPr="00000000">
              <w:rPr>
                <w:b w:val="1"/>
                <w:bCs w:val="1"/>
                <w:color w:val="121212"/>
                <w:sz w:val="20"/>
                <w:szCs w:val="20"/>
                <w:rtl w:val="0"/>
              </w:rPr>
              <w:t xml:space="preserve">HU13</w:t>
            </w:r>
          </w:p>
        </w:tc>
        <w:tc>
          <w:tcPr>
            <w:tcMar>
              <w:top w:w="90.0" w:type="dxa"/>
              <w:left w:w="110.0" w:type="dxa"/>
              <w:bottom w:w="90.0" w:type="dxa"/>
              <w:right w:w="110.0" w:type="dxa"/>
            </w:tcMar>
            <w:vAlign w:val="center"/>
          </w:tcPr>
          <w:p w:rsidR="00000000" w:rsidDel="00000000" w:rsidP="00000000" w:rsidRDefault="00000000" w:rsidRPr="00000000" w14:paraId="000002EC">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Como asistente del consultorio quiero registrar un nuevo tratamiento para un paciente, indicando la práctica realizada y el precio acordado, para dejar asentado el trabajo y lo que corresponde cobrar.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ED">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Alta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EE">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EF">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Ninguna (requiere un paciente cargado)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F0">
            <w:pPr>
              <w:spacing w:line="264" w:lineRule="auto"/>
              <w:jc w:val="left"/>
              <w:rPr>
                <w:b w:val="1"/>
                <w:bCs w:val="1"/>
                <w:color w:val="121212"/>
                <w:sz w:val="20"/>
                <w:szCs w:val="20"/>
              </w:rPr>
            </w:pPr>
            <w:r w:rsidDel="00000000" w:rsidR="00000000" w:rsidRPr="00000000">
              <w:rPr>
                <w:b w:val="1"/>
                <w:bCs w:val="1"/>
                <w:color w:val="121212"/>
                <w:sz w:val="20"/>
                <w:szCs w:val="20"/>
                <w:rtl w:val="0"/>
              </w:rPr>
              <w:t xml:space="preserve">HU14</w:t>
            </w:r>
          </w:p>
        </w:tc>
        <w:tc>
          <w:tcPr>
            <w:tcMar>
              <w:top w:w="90.0" w:type="dxa"/>
              <w:left w:w="110.0" w:type="dxa"/>
              <w:bottom w:w="90.0" w:type="dxa"/>
              <w:right w:w="110.0" w:type="dxa"/>
            </w:tcMar>
            <w:vAlign w:val="center"/>
          </w:tcPr>
          <w:p w:rsidR="00000000" w:rsidDel="00000000" w:rsidP="00000000" w:rsidRDefault="00000000" w:rsidRPr="00000000" w14:paraId="000002F1">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Como asistente del consultorio quiero modificar los datos de un tratamiento existente para corregir la práctica, el precio o las observaciones cuando la información inicial fue incompleta.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2">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Alta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3">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4">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HU13</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2F5">
            <w:pPr>
              <w:spacing w:line="264" w:lineRule="auto"/>
              <w:jc w:val="left"/>
              <w:rPr>
                <w:b w:val="1"/>
                <w:bCs w:val="1"/>
                <w:color w:val="121212"/>
                <w:sz w:val="20"/>
                <w:szCs w:val="20"/>
              </w:rPr>
            </w:pPr>
            <w:r w:rsidDel="00000000" w:rsidR="00000000" w:rsidRPr="00000000">
              <w:rPr>
                <w:b w:val="1"/>
                <w:bCs w:val="1"/>
                <w:color w:val="121212"/>
                <w:sz w:val="20"/>
                <w:szCs w:val="20"/>
                <w:rtl w:val="0"/>
              </w:rPr>
              <w:t xml:space="preserve">HU15</w:t>
            </w:r>
          </w:p>
        </w:tc>
        <w:tc>
          <w:tcPr>
            <w:tcMar>
              <w:top w:w="90.0" w:type="dxa"/>
              <w:left w:w="110.0" w:type="dxa"/>
              <w:bottom w:w="90.0" w:type="dxa"/>
              <w:right w:w="110.0" w:type="dxa"/>
            </w:tcMar>
            <w:vAlign w:val="center"/>
          </w:tcPr>
          <w:p w:rsidR="00000000" w:rsidDel="00000000" w:rsidP="00000000" w:rsidRDefault="00000000" w:rsidRPr="00000000" w14:paraId="000002F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Como usuario del sistema quiero consultar el listado de tratamientos, filtrando por estado, paciente, tipo y rango de fechas, para encontrar rápidamente el que necesito.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Alta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8">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HU13</w:t>
            </w:r>
            <w:r w:rsidDel="00000000" w:rsidR="00000000" w:rsidRPr="00000000">
              <w:rPr>
                <w:rtl w:val="0"/>
              </w:rPr>
            </w:r>
          </w:p>
        </w:tc>
      </w:tr>
      <w:tr>
        <w:trPr>
          <w:cantSplit w:val="0"/>
          <w:trHeight w:val="1374.2187499999998" w:hRule="atLeast"/>
          <w:tblHeader w:val="0"/>
        </w:trPr>
        <w:tc>
          <w:tcPr>
            <w:tcMar>
              <w:top w:w="90.0" w:type="dxa"/>
              <w:left w:w="110.0" w:type="dxa"/>
              <w:bottom w:w="90.0" w:type="dxa"/>
              <w:right w:w="110.0" w:type="dxa"/>
            </w:tcMar>
            <w:vAlign w:val="center"/>
          </w:tcPr>
          <w:p w:rsidR="00000000" w:rsidDel="00000000" w:rsidP="00000000" w:rsidRDefault="00000000" w:rsidRPr="00000000" w14:paraId="000002FA">
            <w:pPr>
              <w:spacing w:line="264" w:lineRule="auto"/>
              <w:jc w:val="left"/>
              <w:rPr>
                <w:b w:val="1"/>
                <w:bCs w:val="1"/>
                <w:color w:val="121212"/>
                <w:sz w:val="20"/>
                <w:szCs w:val="20"/>
              </w:rPr>
            </w:pPr>
            <w:r w:rsidDel="00000000" w:rsidR="00000000" w:rsidRPr="00000000">
              <w:rPr>
                <w:b w:val="1"/>
                <w:bCs w:val="1"/>
                <w:color w:val="121212"/>
                <w:sz w:val="20"/>
                <w:szCs w:val="20"/>
                <w:rtl w:val="0"/>
              </w:rPr>
              <w:t xml:space="preserve">HU16</w:t>
            </w:r>
          </w:p>
        </w:tc>
        <w:tc>
          <w:tcPr>
            <w:tcMar>
              <w:top w:w="90.0" w:type="dxa"/>
              <w:left w:w="110.0" w:type="dxa"/>
              <w:bottom w:w="90.0" w:type="dxa"/>
              <w:right w:w="110.0" w:type="dxa"/>
            </w:tcMar>
            <w:vAlign w:val="center"/>
          </w:tcPr>
          <w:p w:rsidR="00000000" w:rsidDel="00000000" w:rsidP="00000000" w:rsidRDefault="00000000" w:rsidRPr="00000000" w14:paraId="000002FB">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Como asistente del consultorio quiero dar de baja lógica (cancelar) un tratamiento indicando el motivo, para cerrar su ciclo sin eliminar el registro ni perder el historial.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C">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Alta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D">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FE">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HU13, HU15</w:t>
            </w:r>
            <w:r w:rsidDel="00000000" w:rsidR="00000000" w:rsidRPr="00000000">
              <w:rPr>
                <w:rtl w:val="0"/>
              </w:rPr>
            </w:r>
          </w:p>
        </w:tc>
      </w:tr>
    </w:tbl>
    <w:p w:rsidR="00000000" w:rsidDel="00000000" w:rsidP="00000000" w:rsidRDefault="00000000" w:rsidRPr="00000000" w14:paraId="000002FF">
      <w:pPr>
        <w:pStyle w:val="Heading2"/>
        <w:rPr/>
      </w:pPr>
      <w:bookmarkStart w:colFirst="0" w:colLast="0" w:name="_vjyops789qq8" w:id="93"/>
      <w:bookmarkEnd w:id="93"/>
      <w:r w:rsidDel="00000000" w:rsidR="00000000" w:rsidRPr="00000000">
        <w:rPr>
          <w:vertAlign w:val="baseline"/>
          <w:rtl w:val="0"/>
        </w:rPr>
        <w:t xml:space="preserve">Descripción de cada Historia de Usuario</w:t>
      </w:r>
      <w:r w:rsidDel="00000000" w:rsidR="00000000" w:rsidRPr="00000000">
        <w:rPr>
          <w:rtl w:val="0"/>
        </w:rPr>
      </w:r>
    </w:p>
    <w:p w:rsidR="00000000" w:rsidDel="00000000" w:rsidP="00000000" w:rsidRDefault="00000000" w:rsidRPr="00000000" w14:paraId="00000300">
      <w:pPr>
        <w:pStyle w:val="Heading3"/>
        <w:rPr>
          <w:vertAlign w:val="baseline"/>
        </w:rPr>
      </w:pPr>
      <w:bookmarkStart w:colFirst="0" w:colLast="0" w:name="_i9f7jjbxytps" w:id="94"/>
      <w:bookmarkEnd w:id="94"/>
      <w:r w:rsidDel="00000000" w:rsidR="00000000" w:rsidRPr="00000000">
        <w:rPr>
          <w:vertAlign w:val="baseline"/>
          <w:rtl w:val="0"/>
        </w:rPr>
        <w:t xml:space="preserve">HU13 – Alta de tratamiento</w:t>
      </w:r>
    </w:p>
    <w:p w:rsidR="00000000" w:rsidDel="00000000" w:rsidP="00000000" w:rsidRDefault="00000000" w:rsidRPr="00000000" w14:paraId="00000301">
      <w:pPr>
        <w:spacing w:after="80" w:before="200" w:line="240" w:lineRule="auto"/>
        <w:rPr>
          <w:b w:val="1"/>
          <w:bCs w:val="1"/>
          <w:sz w:val="23"/>
          <w:szCs w:val="23"/>
        </w:rPr>
      </w:pPr>
      <w:r w:rsidDel="00000000" w:rsidR="00000000" w:rsidRPr="00000000">
        <w:rPr>
          <w:rFonts w:ascii="Calibri" w:cs="Calibri" w:eastAsia="Calibri" w:hAnsi="Calibri"/>
          <w:b w:val="1"/>
          <w:bCs w:val="1"/>
          <w:sz w:val="23"/>
          <w:szCs w:val="23"/>
          <w:rtl w:val="0"/>
        </w:rPr>
        <w:t xml:space="preserve">Descripción (formato Scrum)</w:t>
      </w:r>
      <w:r w:rsidDel="00000000" w:rsidR="00000000" w:rsidRPr="00000000">
        <w:rPr>
          <w:rtl w:val="0"/>
        </w:rPr>
      </w:r>
    </w:p>
    <w:p w:rsidR="00000000" w:rsidDel="00000000" w:rsidP="00000000" w:rsidRDefault="00000000" w:rsidRPr="00000000" w14:paraId="00000302">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Como </w:t>
      </w:r>
      <w:r w:rsidDel="00000000" w:rsidR="00000000" w:rsidRPr="00000000">
        <w:rPr>
          <w:rFonts w:ascii="Calibri" w:cs="Calibri" w:eastAsia="Calibri" w:hAnsi="Calibri"/>
          <w:sz w:val="22"/>
          <w:szCs w:val="22"/>
          <w:rtl w:val="0"/>
        </w:rPr>
        <w:t xml:space="preserve">asistente del consultorio </w:t>
      </w:r>
    </w:p>
    <w:p w:rsidR="00000000" w:rsidDel="00000000" w:rsidP="00000000" w:rsidRDefault="00000000" w:rsidRPr="00000000" w14:paraId="00000303">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quiero </w:t>
      </w:r>
      <w:r w:rsidDel="00000000" w:rsidR="00000000" w:rsidRPr="00000000">
        <w:rPr>
          <w:rFonts w:ascii="Calibri" w:cs="Calibri" w:eastAsia="Calibri" w:hAnsi="Calibri"/>
          <w:sz w:val="22"/>
          <w:szCs w:val="22"/>
          <w:rtl w:val="0"/>
        </w:rPr>
        <w:t xml:space="preserve">registrar un nuevo tratamiento para un paciente, indicando la práctica realizada, el precio acordado y la fecha de inicio, </w:t>
      </w:r>
    </w:p>
    <w:p w:rsidR="00000000" w:rsidDel="00000000" w:rsidP="00000000" w:rsidRDefault="00000000" w:rsidRPr="00000000" w14:paraId="00000304">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para </w:t>
      </w:r>
      <w:r w:rsidDel="00000000" w:rsidR="00000000" w:rsidRPr="00000000">
        <w:rPr>
          <w:rFonts w:ascii="Calibri" w:cs="Calibri" w:eastAsia="Calibri" w:hAnsi="Calibri"/>
          <w:sz w:val="22"/>
          <w:szCs w:val="22"/>
          <w:rtl w:val="0"/>
        </w:rPr>
        <w:t xml:space="preserve">dejar asentado el trabajo y lo que corresponde cobrar.</w:t>
      </w:r>
      <w:r w:rsidDel="00000000" w:rsidR="00000000" w:rsidRPr="00000000">
        <w:rPr>
          <w:rtl w:val="0"/>
        </w:rPr>
      </w:r>
    </w:p>
    <w:p w:rsidR="00000000" w:rsidDel="00000000" w:rsidP="00000000" w:rsidRDefault="00000000" w:rsidRPr="00000000" w14:paraId="00000305">
      <w:pPr>
        <w:pStyle w:val="Heading4"/>
        <w:rPr/>
      </w:pPr>
      <w:bookmarkStart w:colFirst="0" w:colLast="0" w:name="_oeo2drzeh20s" w:id="95"/>
      <w:bookmarkEnd w:id="95"/>
      <w:r w:rsidDel="00000000" w:rsidR="00000000" w:rsidRPr="00000000">
        <w:rPr>
          <w:rtl w:val="0"/>
        </w:rPr>
        <w:t xml:space="preserve">Criterios de aceptación</w:t>
      </w:r>
    </w:p>
    <w:p w:rsidR="00000000" w:rsidDel="00000000" w:rsidP="00000000" w:rsidRDefault="00000000" w:rsidRPr="00000000" w14:paraId="00000306">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1: Alta correcta</w:t>
      </w:r>
      <w:r w:rsidDel="00000000" w:rsidR="00000000" w:rsidRPr="00000000">
        <w:rPr>
          <w:rtl w:val="0"/>
        </w:rPr>
      </w:r>
    </w:p>
    <w:p w:rsidR="00000000" w:rsidDel="00000000" w:rsidP="00000000" w:rsidRDefault="00000000" w:rsidRPr="00000000" w14:paraId="00000307">
      <w:pPr>
        <w:spacing w:after="40" w:line="276" w:lineRule="auto"/>
        <w:jc w:val="both"/>
        <w:rPr>
          <w:rFonts w:ascii="Calibri" w:cs="Calibri" w:eastAsia="Calibri" w:hAnsi="Calibri"/>
          <w:sz w:val="22"/>
          <w:szCs w:val="22"/>
        </w:rPr>
      </w:pPr>
      <w:r w:rsidDel="00000000" w:rsidR="00000000" w:rsidRPr="00000000">
        <w:rPr>
          <w:b w:val="1"/>
          <w:bCs w:val="1"/>
          <w:sz w:val="21"/>
          <w:szCs w:val="21"/>
          <w:rtl w:val="0"/>
        </w:rPr>
        <w:t xml:space="preserve">Dado </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el formulario Nuevo tratamiento sobre la paciente Ana Pérez</w:t>
      </w:r>
      <w:r w:rsidDel="00000000" w:rsidR="00000000" w:rsidRPr="00000000">
        <w:rPr>
          <w:rtl w:val="0"/>
        </w:rPr>
      </w:r>
    </w:p>
    <w:p w:rsidR="00000000" w:rsidDel="00000000" w:rsidP="00000000" w:rsidRDefault="00000000" w:rsidRPr="00000000" w14:paraId="00000308">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selecciona el tipo «endodoncia», se ingresa el precio 50.000,00 y la fecha de inicio, y se guarda</w:t>
      </w:r>
      <w:r w:rsidDel="00000000" w:rsidR="00000000" w:rsidRPr="00000000">
        <w:rPr>
          <w:rtl w:val="0"/>
        </w:rPr>
      </w:r>
    </w:p>
    <w:p w:rsidR="00000000" w:rsidDel="00000000" w:rsidP="00000000" w:rsidRDefault="00000000" w:rsidRPr="00000000" w14:paraId="00000309">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se muestra confirmación y el tratamiento aparece en estado «pendiente» con un identificador visible.</w:t>
      </w:r>
      <w:r w:rsidDel="00000000" w:rsidR="00000000" w:rsidRPr="00000000">
        <w:rPr>
          <w:rtl w:val="0"/>
        </w:rPr>
      </w:r>
    </w:p>
    <w:p w:rsidR="00000000" w:rsidDel="00000000" w:rsidP="00000000" w:rsidRDefault="00000000" w:rsidRPr="00000000" w14:paraId="0000030A">
      <w:pPr>
        <w:spacing w:after="60" w:before="16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Criterio 2: Validación de campos obligatorios</w:t>
      </w:r>
      <w:r w:rsidDel="00000000" w:rsidR="00000000" w:rsidRPr="00000000">
        <w:rPr>
          <w:rtl w:val="0"/>
        </w:rPr>
      </w:r>
    </w:p>
    <w:p w:rsidR="00000000" w:rsidDel="00000000" w:rsidP="00000000" w:rsidRDefault="00000000" w:rsidRPr="00000000" w14:paraId="0000030B">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que falta el tipo de tratamiento o el precio ingresado es cero</w:t>
      </w:r>
      <w:r w:rsidDel="00000000" w:rsidR="00000000" w:rsidRPr="00000000">
        <w:rPr>
          <w:rtl w:val="0"/>
        </w:rPr>
      </w:r>
    </w:p>
    <w:p w:rsidR="00000000" w:rsidDel="00000000" w:rsidP="00000000" w:rsidRDefault="00000000" w:rsidRPr="00000000" w14:paraId="0000030C">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intenta guardar</w:t>
      </w:r>
      <w:r w:rsidDel="00000000" w:rsidR="00000000" w:rsidRPr="00000000">
        <w:rPr>
          <w:rtl w:val="0"/>
        </w:rPr>
      </w:r>
    </w:p>
    <w:p w:rsidR="00000000" w:rsidDel="00000000" w:rsidP="00000000" w:rsidRDefault="00000000" w:rsidRPr="00000000" w14:paraId="0000030D">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se muestran mensajes de error por campo y el tratamiento no se crea.</w:t>
      </w:r>
      <w:r w:rsidDel="00000000" w:rsidR="00000000" w:rsidRPr="00000000">
        <w:rPr>
          <w:rtl w:val="0"/>
        </w:rPr>
      </w:r>
    </w:p>
    <w:p w:rsidR="00000000" w:rsidDel="00000000" w:rsidP="00000000" w:rsidRDefault="00000000" w:rsidRPr="00000000" w14:paraId="0000030E">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3: Estado inicial no editable</w:t>
      </w:r>
      <w:r w:rsidDel="00000000" w:rsidR="00000000" w:rsidRPr="00000000">
        <w:rPr>
          <w:rtl w:val="0"/>
        </w:rPr>
      </w:r>
    </w:p>
    <w:p w:rsidR="00000000" w:rsidDel="00000000" w:rsidP="00000000" w:rsidRDefault="00000000" w:rsidRPr="00000000" w14:paraId="0000030F">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el formulario de alta</w:t>
      </w:r>
      <w:r w:rsidDel="00000000" w:rsidR="00000000" w:rsidRPr="00000000">
        <w:rPr>
          <w:rtl w:val="0"/>
        </w:rPr>
      </w:r>
    </w:p>
    <w:p w:rsidR="00000000" w:rsidDel="00000000" w:rsidP="00000000" w:rsidRDefault="00000000" w:rsidRPr="00000000" w14:paraId="00000310">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lo completa y se guarda</w:t>
      </w:r>
      <w:r w:rsidDel="00000000" w:rsidR="00000000" w:rsidRPr="00000000">
        <w:rPr>
          <w:rtl w:val="0"/>
        </w:rPr>
      </w:r>
    </w:p>
    <w:p w:rsidR="00000000" w:rsidDel="00000000" w:rsidP="00000000" w:rsidRDefault="00000000" w:rsidRPr="00000000" w14:paraId="00000311">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el estado no es un campo editable: el tratamiento se crea siempre en «pendiente».</w:t>
      </w:r>
      <w:r w:rsidDel="00000000" w:rsidR="00000000" w:rsidRPr="00000000">
        <w:rPr>
          <w:rtl w:val="0"/>
        </w:rPr>
      </w:r>
    </w:p>
    <w:p w:rsidR="00000000" w:rsidDel="00000000" w:rsidP="00000000" w:rsidRDefault="00000000" w:rsidRPr="00000000" w14:paraId="00000312">
      <w:pPr>
        <w:pStyle w:val="Heading4"/>
        <w:spacing w:after="80" w:before="200" w:line="240" w:lineRule="auto"/>
        <w:rPr/>
      </w:pPr>
      <w:bookmarkStart w:colFirst="0" w:colLast="0" w:name="_xs0vq0467r7x" w:id="96"/>
      <w:bookmarkEnd w:id="96"/>
      <w:r w:rsidDel="00000000" w:rsidR="00000000" w:rsidRPr="00000000">
        <w:rPr>
          <w:rtl w:val="0"/>
        </w:rPr>
        <w:t xml:space="preserve">Prototipo de interfaz</w:t>
      </w:r>
    </w:p>
    <w:p w:rsidR="00000000" w:rsidDel="00000000" w:rsidP="00000000" w:rsidRDefault="00000000" w:rsidRPr="00000000" w14:paraId="00000313">
      <w:pPr>
        <w:spacing w:after="40" w:before="160" w:line="240" w:lineRule="auto"/>
        <w:jc w:val="center"/>
        <w:rPr>
          <w:rFonts w:ascii="Calibri" w:cs="Calibri" w:eastAsia="Calibri" w:hAnsi="Calibri"/>
          <w:color w:val="121212"/>
          <w:sz w:val="22"/>
          <w:szCs w:val="22"/>
        </w:rPr>
      </w:pPr>
      <w:r w:rsidDel="00000000" w:rsidR="00000000" w:rsidRPr="00000000">
        <w:rPr/>
        <w:drawing>
          <wp:inline distB="0" distT="0" distL="0" distR="0">
            <wp:extent cx="5715000" cy="3886200"/>
            <wp:effectExtent b="0" l="0" r="0" t="0"/>
            <wp:docPr descr="Prototipo de la pantalla «Nuevo tratamiento» (HU13)" id="1" name="image3.png"/>
            <a:graphic>
              <a:graphicData uri="http://schemas.openxmlformats.org/drawingml/2006/picture">
                <pic:pic>
                  <pic:nvPicPr>
                    <pic:cNvPr descr="Prototipo de la pantalla «Nuevo tratamiento» (HU13)" id="0" name="image3.png"/>
                    <pic:cNvPicPr preferRelativeResize="0"/>
                  </pic:nvPicPr>
                  <pic:blipFill>
                    <a:blip r:embed="rId9"/>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20" w:line="240" w:lineRule="auto"/>
        <w:jc w:val="center"/>
        <w:rPr>
          <w:rFonts w:ascii="Calibri" w:cs="Calibri" w:eastAsia="Calibri" w:hAnsi="Calibri"/>
          <w:color w:val="121212"/>
          <w:sz w:val="22"/>
          <w:szCs w:val="22"/>
        </w:rPr>
      </w:pPr>
      <w:r w:rsidDel="00000000" w:rsidR="00000000" w:rsidRPr="00000000">
        <w:rPr>
          <w:rFonts w:ascii="Calibri" w:cs="Calibri" w:eastAsia="Calibri" w:hAnsi="Calibri"/>
          <w:i w:val="1"/>
          <w:iCs w:val="1"/>
          <w:color w:val="5b5b5b"/>
          <w:sz w:val="19"/>
          <w:szCs w:val="19"/>
          <w:rtl w:val="0"/>
        </w:rPr>
        <w:t xml:space="preserve">Figura 1 – Prototipo de la pantalla «Nuevo tratamiento» (HU13)</w:t>
      </w:r>
      <w:r w:rsidDel="00000000" w:rsidR="00000000" w:rsidRPr="00000000">
        <w:rPr>
          <w:rtl w:val="0"/>
        </w:rPr>
      </w:r>
    </w:p>
    <w:p w:rsidR="00000000" w:rsidDel="00000000" w:rsidP="00000000" w:rsidRDefault="00000000" w:rsidRPr="00000000" w14:paraId="00000315">
      <w:pPr>
        <w:pStyle w:val="Heading4"/>
        <w:spacing w:after="80" w:before="200" w:line="240" w:lineRule="auto"/>
        <w:rPr/>
      </w:pPr>
      <w:bookmarkStart w:colFirst="0" w:colLast="0" w:name="_inashxqex8ia" w:id="97"/>
      <w:bookmarkEnd w:id="97"/>
      <w:r w:rsidDel="00000000" w:rsidR="00000000" w:rsidRPr="00000000">
        <w:rPr>
          <w:rtl w:val="0"/>
        </w:rPr>
        <w:t xml:space="preserve">Subtareas técnicas con estimación</w:t>
      </w:r>
    </w:p>
    <w:tbl>
      <w:tblPr>
        <w:tblStyle w:val="Table14"/>
        <w:tblW w:w="907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6172"/>
        <w:gridCol w:w="900"/>
        <w:tblGridChange w:id="0">
          <w:tblGrid>
            <w:gridCol w:w="2000"/>
            <w:gridCol w:w="6172"/>
            <w:gridCol w:w="900"/>
          </w:tblGrid>
        </w:tblGridChange>
      </w:tblGrid>
      <w:tr>
        <w:trPr>
          <w:cantSplit w:val="0"/>
          <w:tblHeader w:val="1"/>
        </w:trPr>
        <w:tc>
          <w:tcPr>
            <w:shd w:fill="e4e4e4" w:val="clear"/>
            <w:tcMar>
              <w:top w:w="90.0" w:type="dxa"/>
              <w:left w:w="110.0" w:type="dxa"/>
              <w:bottom w:w="90.0" w:type="dxa"/>
              <w:right w:w="110.0" w:type="dxa"/>
            </w:tcMar>
            <w:vAlign w:val="center"/>
          </w:tcPr>
          <w:p w:rsidR="00000000" w:rsidDel="00000000" w:rsidP="00000000" w:rsidRDefault="00000000" w:rsidRPr="00000000" w14:paraId="0000031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Subtarea técnica</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1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Descripción</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18">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Horas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1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Agregar id_consultorio y su clave foránea a la tabla 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1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Alinea la tabla con el aislamiento multiconsultorio construido en el Sprint 2.</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1B">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1C">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Corregir el seed de permisos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1D">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Otorgar ver_tratamientos al rol administrador, ausente en la base actual.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1E">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XS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1F">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Listado mínimo de pacientes activos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0">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Endpoint de lectura para alimentar el selector del formulario.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1">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22">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tratamientos.service — crearTratamiento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3">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Validar paciente activo del consultorio, tipo válido y precio mayor a cero; forzar estado «pendiente».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4">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25">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Ruta POST /api/tratamientos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Protegida con verificarToken y verificarPermiso('crear_tratamientos').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7">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28">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Formulario «Nuevo tratamiento» (frontend)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Selector de paciente, tipo, precio, fecha y observaciones.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A">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2B">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Pruebas del alta y sus validaciones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C">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Verificar los criterios de aceptación con datos reales.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D">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2E">
            <w:pPr>
              <w:spacing w:line="264" w:lineRule="auto"/>
              <w:jc w:val="left"/>
              <w:rPr>
                <w:rFonts w:ascii="Calibri" w:cs="Calibri" w:eastAsia="Calibri" w:hAnsi="Calibri"/>
                <w:color w:val="121212"/>
                <w:sz w:val="20"/>
                <w:szCs w:val="20"/>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2F">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Total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30">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S/M</w:t>
            </w:r>
            <w:r w:rsidDel="00000000" w:rsidR="00000000" w:rsidRPr="00000000">
              <w:rPr>
                <w:rtl w:val="0"/>
              </w:rPr>
            </w:r>
          </w:p>
        </w:tc>
      </w:tr>
    </w:tbl>
    <w:p w:rsidR="00000000" w:rsidDel="00000000" w:rsidP="00000000" w:rsidRDefault="00000000" w:rsidRPr="00000000" w14:paraId="00000331">
      <w:pPr>
        <w:pStyle w:val="Heading3"/>
        <w:pBdr>
          <w:top w:color="000000" w:space="0" w:sz="0" w:val="none"/>
          <w:left w:color="000000" w:space="0" w:sz="0" w:val="none"/>
          <w:bottom w:color="000000" w:space="0" w:sz="0" w:val="none"/>
          <w:right w:color="000000" w:space="0" w:sz="0" w:val="none"/>
          <w:between w:color="000000" w:space="0" w:sz="0" w:val="none"/>
        </w:pBdr>
        <w:spacing w:after="140" w:before="320" w:line="240" w:lineRule="auto"/>
        <w:rPr>
          <w:vertAlign w:val="baseline"/>
        </w:rPr>
      </w:pPr>
      <w:bookmarkStart w:colFirst="0" w:colLast="0" w:name="_md39h54satkn" w:id="98"/>
      <w:bookmarkEnd w:id="98"/>
      <w:r w:rsidDel="00000000" w:rsidR="00000000" w:rsidRPr="00000000">
        <w:rPr>
          <w:vertAlign w:val="baseline"/>
          <w:rtl w:val="0"/>
        </w:rPr>
        <w:t xml:space="preserve">HU14 – Modificación de tratamiento</w:t>
      </w:r>
    </w:p>
    <w:p w:rsidR="00000000" w:rsidDel="00000000" w:rsidP="00000000" w:rsidRDefault="00000000" w:rsidRPr="00000000" w14:paraId="00000332">
      <w:pPr>
        <w:rPr>
          <w:b w:val="1"/>
          <w:bCs w:val="1"/>
        </w:rPr>
      </w:pPr>
      <w:r w:rsidDel="00000000" w:rsidR="00000000" w:rsidRPr="00000000">
        <w:rPr>
          <w:b w:val="1"/>
          <w:bCs w:val="1"/>
          <w:rtl w:val="0"/>
        </w:rPr>
        <w:t xml:space="preserve">Descripción (formato Scrum)</w:t>
      </w:r>
    </w:p>
    <w:p w:rsidR="00000000" w:rsidDel="00000000" w:rsidP="00000000" w:rsidRDefault="00000000" w:rsidRPr="00000000" w14:paraId="00000333">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Como </w:t>
      </w:r>
      <w:r w:rsidDel="00000000" w:rsidR="00000000" w:rsidRPr="00000000">
        <w:rPr>
          <w:rFonts w:ascii="Calibri" w:cs="Calibri" w:eastAsia="Calibri" w:hAnsi="Calibri"/>
          <w:sz w:val="22"/>
          <w:szCs w:val="22"/>
          <w:rtl w:val="0"/>
        </w:rPr>
        <w:t xml:space="preserve">asistente del consultorio </w:t>
      </w:r>
    </w:p>
    <w:p w:rsidR="00000000" w:rsidDel="00000000" w:rsidP="00000000" w:rsidRDefault="00000000" w:rsidRPr="00000000" w14:paraId="00000334">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quiero </w:t>
      </w:r>
      <w:r w:rsidDel="00000000" w:rsidR="00000000" w:rsidRPr="00000000">
        <w:rPr>
          <w:rFonts w:ascii="Calibri" w:cs="Calibri" w:eastAsia="Calibri" w:hAnsi="Calibri"/>
          <w:sz w:val="22"/>
          <w:szCs w:val="22"/>
          <w:rtl w:val="0"/>
        </w:rPr>
        <w:t xml:space="preserve">corregir el tipo de práctica, el precio, las fechas y las observaciones de un tratamiento existente, </w:t>
      </w:r>
    </w:p>
    <w:p w:rsidR="00000000" w:rsidDel="00000000" w:rsidP="00000000" w:rsidRDefault="00000000" w:rsidRPr="00000000" w14:paraId="00000335">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para </w:t>
      </w:r>
      <w:r w:rsidDel="00000000" w:rsidR="00000000" w:rsidRPr="00000000">
        <w:rPr>
          <w:rFonts w:ascii="Calibri" w:cs="Calibri" w:eastAsia="Calibri" w:hAnsi="Calibri"/>
          <w:sz w:val="22"/>
          <w:szCs w:val="22"/>
          <w:rtl w:val="0"/>
        </w:rPr>
        <w:t xml:space="preserve">mantener la información vigente cuando la carga inicial fue incompleta o errónea.</w:t>
      </w:r>
      <w:r w:rsidDel="00000000" w:rsidR="00000000" w:rsidRPr="00000000">
        <w:rPr>
          <w:rtl w:val="0"/>
        </w:rPr>
      </w:r>
    </w:p>
    <w:p w:rsidR="00000000" w:rsidDel="00000000" w:rsidP="00000000" w:rsidRDefault="00000000" w:rsidRPr="00000000" w14:paraId="00000336">
      <w:pPr>
        <w:pStyle w:val="Heading4"/>
        <w:spacing w:after="80" w:before="200" w:line="240" w:lineRule="auto"/>
        <w:rPr/>
      </w:pPr>
      <w:bookmarkStart w:colFirst="0" w:colLast="0" w:name="_hznqotyqpqxo" w:id="99"/>
      <w:bookmarkEnd w:id="99"/>
      <w:r w:rsidDel="00000000" w:rsidR="00000000" w:rsidRPr="00000000">
        <w:rPr>
          <w:rtl w:val="0"/>
        </w:rPr>
        <w:t xml:space="preserve">Criterios de aceptación</w:t>
      </w:r>
    </w:p>
    <w:p w:rsidR="00000000" w:rsidDel="00000000" w:rsidP="00000000" w:rsidRDefault="00000000" w:rsidRPr="00000000" w14:paraId="00000337">
      <w:pPr>
        <w:spacing w:after="60" w:before="160" w:line="240" w:lineRule="auto"/>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21"/>
          <w:szCs w:val="21"/>
          <w:rtl w:val="0"/>
        </w:rPr>
        <w:t xml:space="preserve">Criterio 1: Modificación permitida</w:t>
      </w:r>
      <w:r w:rsidDel="00000000" w:rsidR="00000000" w:rsidRPr="00000000">
        <w:rPr>
          <w:rtl w:val="0"/>
        </w:rPr>
      </w:r>
    </w:p>
    <w:p w:rsidR="00000000" w:rsidDel="00000000" w:rsidP="00000000" w:rsidRDefault="00000000" w:rsidRPr="00000000" w14:paraId="00000338">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tratamiento en estado «en proceso» sin pagos registrados</w:t>
      </w:r>
      <w:r w:rsidDel="00000000" w:rsidR="00000000" w:rsidRPr="00000000">
        <w:rPr>
          <w:rtl w:val="0"/>
        </w:rPr>
      </w:r>
    </w:p>
    <w:p w:rsidR="00000000" w:rsidDel="00000000" w:rsidP="00000000" w:rsidRDefault="00000000" w:rsidRPr="00000000" w14:paraId="00000339">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cambia el tipo a «perno y corona» y el precio a 65.000,00, y se guarda</w:t>
      </w:r>
      <w:r w:rsidDel="00000000" w:rsidR="00000000" w:rsidRPr="00000000">
        <w:rPr>
          <w:rtl w:val="0"/>
        </w:rPr>
      </w:r>
    </w:p>
    <w:p w:rsidR="00000000" w:rsidDel="00000000" w:rsidP="00000000" w:rsidRDefault="00000000" w:rsidRPr="00000000" w14:paraId="0000033A">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se muestra confirmación y los nuevos valores se reflejan en el detalle y en el listado.</w:t>
      </w:r>
      <w:r w:rsidDel="00000000" w:rsidR="00000000" w:rsidRPr="00000000">
        <w:rPr>
          <w:rtl w:val="0"/>
        </w:rPr>
      </w:r>
    </w:p>
    <w:p w:rsidR="00000000" w:rsidDel="00000000" w:rsidP="00000000" w:rsidRDefault="00000000" w:rsidRPr="00000000" w14:paraId="0000033B">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2: Precio menor a lo ya cobrado</w:t>
      </w:r>
      <w:r w:rsidDel="00000000" w:rsidR="00000000" w:rsidRPr="00000000">
        <w:rPr>
          <w:rtl w:val="0"/>
        </w:rPr>
      </w:r>
    </w:p>
    <w:p w:rsidR="00000000" w:rsidDel="00000000" w:rsidP="00000000" w:rsidRDefault="00000000" w:rsidRPr="00000000" w14:paraId="0000033C">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tratamiento de 50.000 con 20.000ya cobrados</w:t>
      </w:r>
      <w:r w:rsidDel="00000000" w:rsidR="00000000" w:rsidRPr="00000000">
        <w:rPr>
          <w:rtl w:val="0"/>
        </w:rPr>
      </w:r>
    </w:p>
    <w:p w:rsidR="00000000" w:rsidDel="00000000" w:rsidP="00000000" w:rsidRDefault="00000000" w:rsidRPr="00000000" w14:paraId="0000033D">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intenta bajar el precio a 15.000</w:t>
      </w:r>
      <w:r w:rsidDel="00000000" w:rsidR="00000000" w:rsidRPr="00000000">
        <w:rPr>
          <w:rtl w:val="0"/>
        </w:rPr>
      </w:r>
    </w:p>
    <w:p w:rsidR="00000000" w:rsidDel="00000000" w:rsidP="00000000" w:rsidRDefault="00000000" w:rsidRPr="00000000" w14:paraId="0000033E">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el sistema bloquea el cambio e informa que el precio no puede ser menor al total ya cobrado.</w:t>
      </w:r>
      <w:r w:rsidDel="00000000" w:rsidR="00000000" w:rsidRPr="00000000">
        <w:rPr>
          <w:rtl w:val="0"/>
        </w:rPr>
      </w:r>
    </w:p>
    <w:p w:rsidR="00000000" w:rsidDel="00000000" w:rsidP="00000000" w:rsidRDefault="00000000" w:rsidRPr="00000000" w14:paraId="0000033F">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3: Tratamiento cerrado no editable</w:t>
      </w:r>
      <w:r w:rsidDel="00000000" w:rsidR="00000000" w:rsidRPr="00000000">
        <w:rPr>
          <w:rtl w:val="0"/>
        </w:rPr>
      </w:r>
    </w:p>
    <w:p w:rsidR="00000000" w:rsidDel="00000000" w:rsidP="00000000" w:rsidRDefault="00000000" w:rsidRPr="00000000" w14:paraId="00000340">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tratamiento cancelado</w:t>
      </w:r>
      <w:r w:rsidDel="00000000" w:rsidR="00000000" w:rsidRPr="00000000">
        <w:rPr>
          <w:rtl w:val="0"/>
        </w:rPr>
      </w:r>
    </w:p>
    <w:p w:rsidR="00000000" w:rsidDel="00000000" w:rsidP="00000000" w:rsidRDefault="00000000" w:rsidRPr="00000000" w14:paraId="00000341">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intenta editarlo</w:t>
      </w:r>
      <w:r w:rsidDel="00000000" w:rsidR="00000000" w:rsidRPr="00000000">
        <w:rPr>
          <w:rtl w:val="0"/>
        </w:rPr>
      </w:r>
    </w:p>
    <w:p w:rsidR="00000000" w:rsidDel="00000000" w:rsidP="00000000" w:rsidRDefault="00000000" w:rsidRPr="00000000" w14:paraId="00000342">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los campos clave se muestran deshabilitados con la leyenda «Tratamiento cancelado, no editable».</w:t>
      </w:r>
      <w:r w:rsidDel="00000000" w:rsidR="00000000" w:rsidRPr="00000000">
        <w:rPr>
          <w:rtl w:val="0"/>
        </w:rPr>
      </w:r>
    </w:p>
    <w:p w:rsidR="00000000" w:rsidDel="00000000" w:rsidP="00000000" w:rsidRDefault="00000000" w:rsidRPr="00000000" w14:paraId="00000343">
      <w:pPr>
        <w:pStyle w:val="Heading4"/>
        <w:spacing w:after="80" w:before="200" w:line="240" w:lineRule="auto"/>
        <w:rPr/>
      </w:pPr>
      <w:bookmarkStart w:colFirst="0" w:colLast="0" w:name="_m7fdb9j942pg" w:id="100"/>
      <w:bookmarkEnd w:id="100"/>
      <w:r w:rsidDel="00000000" w:rsidR="00000000" w:rsidRPr="00000000">
        <w:rPr>
          <w:rtl w:val="0"/>
        </w:rPr>
        <w:t xml:space="preserve">Prototipo de interfaz</w:t>
      </w:r>
    </w:p>
    <w:p w:rsidR="00000000" w:rsidDel="00000000" w:rsidP="00000000" w:rsidRDefault="00000000" w:rsidRPr="00000000" w14:paraId="00000344">
      <w:pPr>
        <w:spacing w:after="40" w:before="160" w:line="240" w:lineRule="auto"/>
        <w:jc w:val="center"/>
        <w:rPr>
          <w:rFonts w:ascii="Calibri" w:cs="Calibri" w:eastAsia="Calibri" w:hAnsi="Calibri"/>
          <w:color w:val="121212"/>
          <w:sz w:val="22"/>
          <w:szCs w:val="22"/>
        </w:rPr>
      </w:pPr>
      <w:r w:rsidDel="00000000" w:rsidR="00000000" w:rsidRPr="00000000">
        <w:rPr/>
        <w:drawing>
          <wp:inline distB="0" distT="0" distL="0" distR="0">
            <wp:extent cx="4940138" cy="3359294"/>
            <wp:effectExtent b="0" l="0" r="0" t="0"/>
            <wp:docPr descr="Prototipo de la pantalla «Editar tratamiento» (HU14)" id="4" name="image4.png"/>
            <a:graphic>
              <a:graphicData uri="http://schemas.openxmlformats.org/drawingml/2006/picture">
                <pic:pic>
                  <pic:nvPicPr>
                    <pic:cNvPr descr="Prototipo de la pantalla «Editar tratamiento» (HU14)" id="0" name="image4.png"/>
                    <pic:cNvPicPr preferRelativeResize="0"/>
                  </pic:nvPicPr>
                  <pic:blipFill>
                    <a:blip r:embed="rId10"/>
                    <a:srcRect b="0" l="0" r="0" t="0"/>
                    <a:stretch>
                      <a:fillRect/>
                    </a:stretch>
                  </pic:blipFill>
                  <pic:spPr>
                    <a:xfrm>
                      <a:off x="0" y="0"/>
                      <a:ext cx="4940138" cy="3359294"/>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220" w:line="240" w:lineRule="auto"/>
        <w:jc w:val="center"/>
        <w:rPr>
          <w:rFonts w:ascii="Calibri" w:cs="Calibri" w:eastAsia="Calibri" w:hAnsi="Calibri"/>
          <w:color w:val="121212"/>
          <w:sz w:val="22"/>
          <w:szCs w:val="22"/>
        </w:rPr>
      </w:pPr>
      <w:r w:rsidDel="00000000" w:rsidR="00000000" w:rsidRPr="00000000">
        <w:rPr>
          <w:rFonts w:ascii="Calibri" w:cs="Calibri" w:eastAsia="Calibri" w:hAnsi="Calibri"/>
          <w:i w:val="1"/>
          <w:iCs w:val="1"/>
          <w:color w:val="5b5b5b"/>
          <w:sz w:val="19"/>
          <w:szCs w:val="19"/>
          <w:rtl w:val="0"/>
        </w:rPr>
        <w:t xml:space="preserve">Figura 2 – Prototipo de la pantalla «Editar tratamiento» (HU14)</w:t>
      </w:r>
      <w:r w:rsidDel="00000000" w:rsidR="00000000" w:rsidRPr="00000000">
        <w:rPr>
          <w:rtl w:val="0"/>
        </w:rPr>
      </w:r>
    </w:p>
    <w:p w:rsidR="00000000" w:rsidDel="00000000" w:rsidP="00000000" w:rsidRDefault="00000000" w:rsidRPr="00000000" w14:paraId="00000346">
      <w:pPr>
        <w:pStyle w:val="Heading4"/>
        <w:spacing w:after="80" w:before="200" w:line="240" w:lineRule="auto"/>
        <w:rPr/>
      </w:pPr>
      <w:bookmarkStart w:colFirst="0" w:colLast="0" w:name="_1hudtkitfk7i" w:id="101"/>
      <w:bookmarkEnd w:id="101"/>
      <w:r w:rsidDel="00000000" w:rsidR="00000000" w:rsidRPr="00000000">
        <w:rPr>
          <w:rtl w:val="0"/>
        </w:rPr>
        <w:t xml:space="preserve">Subtareas técnicas con estimación</w:t>
      </w:r>
    </w:p>
    <w:tbl>
      <w:tblPr>
        <w:tblStyle w:val="Table15"/>
        <w:tblW w:w="907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6172"/>
        <w:gridCol w:w="900"/>
        <w:tblGridChange w:id="0">
          <w:tblGrid>
            <w:gridCol w:w="2000"/>
            <w:gridCol w:w="6172"/>
            <w:gridCol w:w="900"/>
          </w:tblGrid>
        </w:tblGridChange>
      </w:tblGrid>
      <w:tr>
        <w:trPr>
          <w:cantSplit w:val="0"/>
          <w:tblHeader w:val="1"/>
        </w:trPr>
        <w:tc>
          <w:tcPr>
            <w:shd w:fill="e4e4e4" w:val="clear"/>
            <w:tcMar>
              <w:top w:w="90.0" w:type="dxa"/>
              <w:left w:w="110.0" w:type="dxa"/>
              <w:bottom w:w="90.0" w:type="dxa"/>
              <w:right w:w="110.0" w:type="dxa"/>
            </w:tcMar>
            <w:vAlign w:val="center"/>
          </w:tcPr>
          <w:p w:rsidR="00000000" w:rsidDel="00000000" w:rsidP="00000000" w:rsidRDefault="00000000" w:rsidRPr="00000000" w14:paraId="0000034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Subtarea técnica</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48">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Descripción</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4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1"/>
                <w:bCs w:val="1"/>
                <w:color w:val="121212"/>
                <w:sz w:val="20"/>
                <w:szCs w:val="20"/>
                <w:rtl w:val="0"/>
              </w:rPr>
              <w:t xml:space="preserve">Horas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4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tratamientos.service — modificarTratamiento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4B">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Validar que el tratamiento exista, pertenezca al consultorio y no esté cancelado.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4C">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4D">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Regla de negocio de precio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4E">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Rechazar un precio menor al total ya cobrado en pagos.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4F">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50">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Ruta PUT /api/tratamientos/:id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1">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Protegida con el permiso editar_tratamientos.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2">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53">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Registro en auditoría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4">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Guardar campo, valor anterior, valor nuevo, usuario y fecha de cada cambio.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5">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5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Formulario «Editar tratamiento» (frontend)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Bloquear campos cuando el tratamiento está cancelado.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8">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5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Pruebas de los criterios de aceptación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Verificar el bloqueo de precio y de edición sobre tratamientos cancelados.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B">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5C">
            <w:pPr>
              <w:spacing w:line="264" w:lineRule="auto"/>
              <w:jc w:val="left"/>
              <w:rPr>
                <w:rFonts w:ascii="Calibri" w:cs="Calibri" w:eastAsia="Calibri" w:hAnsi="Calibri"/>
                <w:color w:val="121212"/>
                <w:sz w:val="20"/>
                <w:szCs w:val="20"/>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D">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Total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5E">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S/M</w:t>
            </w:r>
            <w:r w:rsidDel="00000000" w:rsidR="00000000" w:rsidRPr="00000000">
              <w:rPr>
                <w:rtl w:val="0"/>
              </w:rPr>
            </w:r>
          </w:p>
        </w:tc>
      </w:tr>
    </w:tbl>
    <w:p w:rsidR="00000000" w:rsidDel="00000000" w:rsidP="00000000" w:rsidRDefault="00000000" w:rsidRPr="00000000" w14:paraId="0000035F">
      <w:pPr>
        <w:spacing w:after="80" w:before="200" w:line="240" w:lineRule="auto"/>
        <w:rPr>
          <w:b w:val="1"/>
          <w:bCs w:val="1"/>
          <w:color w:val="121212"/>
          <w:sz w:val="23"/>
          <w:szCs w:val="23"/>
        </w:rPr>
      </w:pPr>
      <w:r w:rsidDel="00000000" w:rsidR="00000000" w:rsidRPr="00000000">
        <w:rPr>
          <w:rtl w:val="0"/>
        </w:rPr>
      </w:r>
    </w:p>
    <w:p w:rsidR="00000000" w:rsidDel="00000000" w:rsidP="00000000" w:rsidRDefault="00000000" w:rsidRPr="00000000" w14:paraId="00000360">
      <w:pPr>
        <w:pStyle w:val="Heading3"/>
        <w:spacing w:after="80" w:line="240" w:lineRule="auto"/>
        <w:rPr/>
      </w:pPr>
      <w:bookmarkStart w:colFirst="0" w:colLast="0" w:name="_iyek00hiu9mk" w:id="102"/>
      <w:bookmarkEnd w:id="102"/>
      <w:r w:rsidDel="00000000" w:rsidR="00000000" w:rsidRPr="00000000">
        <w:rPr>
          <w:rtl w:val="0"/>
        </w:rPr>
        <w:t xml:space="preserve">HU15 - Filtro estados</w:t>
      </w:r>
    </w:p>
    <w:p w:rsidR="00000000" w:rsidDel="00000000" w:rsidP="00000000" w:rsidRDefault="00000000" w:rsidRPr="00000000" w14:paraId="00000361">
      <w:pPr>
        <w:spacing w:after="80" w:before="200" w:line="240" w:lineRule="auto"/>
        <w:rPr>
          <w:rFonts w:ascii="Calibri" w:cs="Calibri" w:eastAsia="Calibri" w:hAnsi="Calibri"/>
          <w:sz w:val="20"/>
          <w:szCs w:val="20"/>
        </w:rPr>
      </w:pPr>
      <w:r w:rsidDel="00000000" w:rsidR="00000000" w:rsidRPr="00000000">
        <w:rPr>
          <w:rFonts w:ascii="Calibri" w:cs="Calibri" w:eastAsia="Calibri" w:hAnsi="Calibri"/>
          <w:b w:val="1"/>
          <w:bCs w:val="1"/>
          <w:sz w:val="21"/>
          <w:szCs w:val="21"/>
          <w:rtl w:val="0"/>
        </w:rPr>
        <w:t xml:space="preserve">Descripción (formato Scrum)</w:t>
      </w:r>
      <w:r w:rsidDel="00000000" w:rsidR="00000000" w:rsidRPr="00000000">
        <w:rPr>
          <w:rtl w:val="0"/>
        </w:rPr>
      </w:r>
    </w:p>
    <w:p w:rsidR="00000000" w:rsidDel="00000000" w:rsidP="00000000" w:rsidRDefault="00000000" w:rsidRPr="00000000" w14:paraId="00000362">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Como </w:t>
      </w:r>
      <w:r w:rsidDel="00000000" w:rsidR="00000000" w:rsidRPr="00000000">
        <w:rPr>
          <w:rFonts w:ascii="Calibri" w:cs="Calibri" w:eastAsia="Calibri" w:hAnsi="Calibri"/>
          <w:sz w:val="22"/>
          <w:szCs w:val="22"/>
          <w:rtl w:val="0"/>
        </w:rPr>
        <w:t xml:space="preserve">usuario del sistema</w:t>
      </w:r>
    </w:p>
    <w:p w:rsidR="00000000" w:rsidDel="00000000" w:rsidP="00000000" w:rsidRDefault="00000000" w:rsidRPr="00000000" w14:paraId="00000363">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quiero </w:t>
      </w:r>
      <w:r w:rsidDel="00000000" w:rsidR="00000000" w:rsidRPr="00000000">
        <w:rPr>
          <w:rFonts w:ascii="Calibri" w:cs="Calibri" w:eastAsia="Calibri" w:hAnsi="Calibri"/>
          <w:sz w:val="22"/>
          <w:szCs w:val="22"/>
          <w:rtl w:val="0"/>
        </w:rPr>
        <w:t xml:space="preserve">listar los tratamientos filtrando por estado, paciente, tipo y rango de fechas, buscando por texto y ordenando el resultado,</w:t>
      </w:r>
    </w:p>
    <w:p w:rsidR="00000000" w:rsidDel="00000000" w:rsidP="00000000" w:rsidRDefault="00000000" w:rsidRPr="00000000" w14:paraId="00000364">
      <w:pPr>
        <w:spacing w:after="160" w:line="276" w:lineRule="auto"/>
        <w:jc w:val="both"/>
        <w:rPr>
          <w:rFonts w:ascii="Calibri" w:cs="Calibri" w:eastAsia="Calibri" w:hAnsi="Calibri"/>
          <w:sz w:val="22"/>
          <w:szCs w:val="22"/>
        </w:rPr>
      </w:pPr>
      <w:r w:rsidDel="00000000" w:rsidR="00000000" w:rsidRPr="00000000">
        <w:rPr>
          <w:b w:val="1"/>
          <w:bCs w:val="1"/>
          <w:sz w:val="22"/>
          <w:szCs w:val="22"/>
          <w:rtl w:val="0"/>
        </w:rPr>
        <w:t xml:space="preserve">para </w:t>
      </w:r>
      <w:r w:rsidDel="00000000" w:rsidR="00000000" w:rsidRPr="00000000">
        <w:rPr>
          <w:rFonts w:ascii="Calibri" w:cs="Calibri" w:eastAsia="Calibri" w:hAnsi="Calibri"/>
          <w:sz w:val="22"/>
          <w:szCs w:val="22"/>
          <w:rtl w:val="0"/>
        </w:rPr>
        <w:t xml:space="preserve">encontrar rápidamente el tratamiento que necesito consultar.</w:t>
      </w:r>
      <w:r w:rsidDel="00000000" w:rsidR="00000000" w:rsidRPr="00000000">
        <w:rPr>
          <w:rtl w:val="0"/>
        </w:rPr>
      </w:r>
    </w:p>
    <w:p w:rsidR="00000000" w:rsidDel="00000000" w:rsidP="00000000" w:rsidRDefault="00000000" w:rsidRPr="00000000" w14:paraId="00000365">
      <w:pPr>
        <w:pStyle w:val="Heading4"/>
        <w:spacing w:after="80" w:before="200" w:line="240" w:lineRule="auto"/>
        <w:rPr/>
      </w:pPr>
      <w:bookmarkStart w:colFirst="0" w:colLast="0" w:name="_bm8ppils5i1v" w:id="103"/>
      <w:bookmarkEnd w:id="103"/>
      <w:r w:rsidDel="00000000" w:rsidR="00000000" w:rsidRPr="00000000">
        <w:rPr>
          <w:rtl w:val="0"/>
        </w:rPr>
        <w:t xml:space="preserve">Criterios de aceptación</w:t>
      </w:r>
    </w:p>
    <w:p w:rsidR="00000000" w:rsidDel="00000000" w:rsidP="00000000" w:rsidRDefault="00000000" w:rsidRPr="00000000" w14:paraId="00000366">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1: Filtros, búsqueda y orden</w:t>
      </w:r>
      <w:r w:rsidDel="00000000" w:rsidR="00000000" w:rsidRPr="00000000">
        <w:rPr>
          <w:rtl w:val="0"/>
        </w:rPr>
      </w:r>
    </w:p>
    <w:p w:rsidR="00000000" w:rsidDel="00000000" w:rsidP="00000000" w:rsidRDefault="00000000" w:rsidRPr="00000000" w14:paraId="00000367">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el listado de tratamientos</w:t>
      </w:r>
      <w:r w:rsidDel="00000000" w:rsidR="00000000" w:rsidRPr="00000000">
        <w:rPr>
          <w:rtl w:val="0"/>
        </w:rPr>
      </w:r>
    </w:p>
    <w:p w:rsidR="00000000" w:rsidDel="00000000" w:rsidP="00000000" w:rsidRDefault="00000000" w:rsidRPr="00000000" w14:paraId="00000368">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filtra por estado «en proceso», se busca «Pérez» y se ordena por fecha de inicio descendente</w:t>
      </w:r>
      <w:r w:rsidDel="00000000" w:rsidR="00000000" w:rsidRPr="00000000">
        <w:rPr>
          <w:rtl w:val="0"/>
        </w:rPr>
      </w:r>
    </w:p>
    <w:p w:rsidR="00000000" w:rsidDel="00000000" w:rsidP="00000000" w:rsidRDefault="00000000" w:rsidRPr="00000000" w14:paraId="00000369">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se muestran únicamente las coincidencias, en ese orden, junto con el saldo de cada una.</w:t>
      </w:r>
      <w:r w:rsidDel="00000000" w:rsidR="00000000" w:rsidRPr="00000000">
        <w:rPr>
          <w:rtl w:val="0"/>
        </w:rPr>
      </w:r>
    </w:p>
    <w:p w:rsidR="00000000" w:rsidDel="00000000" w:rsidP="00000000" w:rsidRDefault="00000000" w:rsidRPr="00000000" w14:paraId="0000036A">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2: Sin resultados</w:t>
      </w:r>
      <w:r w:rsidDel="00000000" w:rsidR="00000000" w:rsidRPr="00000000">
        <w:rPr>
          <w:rtl w:val="0"/>
        </w:rPr>
      </w:r>
    </w:p>
    <w:p w:rsidR="00000000" w:rsidDel="00000000" w:rsidP="00000000" w:rsidRDefault="00000000" w:rsidRPr="00000000" w14:paraId="0000036B">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que ninguna combinación de filtros arroja coincidencias</w:t>
      </w:r>
      <w:r w:rsidDel="00000000" w:rsidR="00000000" w:rsidRPr="00000000">
        <w:rPr>
          <w:rtl w:val="0"/>
        </w:rPr>
      </w:r>
    </w:p>
    <w:p w:rsidR="00000000" w:rsidDel="00000000" w:rsidP="00000000" w:rsidRDefault="00000000" w:rsidRPr="00000000" w14:paraId="0000036C">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aplican los filtros</w:t>
      </w:r>
      <w:r w:rsidDel="00000000" w:rsidR="00000000" w:rsidRPr="00000000">
        <w:rPr>
          <w:rtl w:val="0"/>
        </w:rPr>
      </w:r>
    </w:p>
    <w:p w:rsidR="00000000" w:rsidDel="00000000" w:rsidP="00000000" w:rsidRDefault="00000000" w:rsidRPr="00000000" w14:paraId="0000036D">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se muestra una lista vacía con el mensaje «Sin resultados».</w:t>
      </w:r>
      <w:r w:rsidDel="00000000" w:rsidR="00000000" w:rsidRPr="00000000">
        <w:rPr>
          <w:rtl w:val="0"/>
        </w:rPr>
      </w:r>
    </w:p>
    <w:p w:rsidR="00000000" w:rsidDel="00000000" w:rsidP="00000000" w:rsidRDefault="00000000" w:rsidRPr="00000000" w14:paraId="0000036E">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3: Aislamiento por consultorio</w:t>
      </w:r>
      <w:r w:rsidDel="00000000" w:rsidR="00000000" w:rsidRPr="00000000">
        <w:rPr>
          <w:rtl w:val="0"/>
        </w:rPr>
      </w:r>
    </w:p>
    <w:p w:rsidR="00000000" w:rsidDel="00000000" w:rsidP="00000000" w:rsidRDefault="00000000" w:rsidRPr="00000000" w14:paraId="0000036F">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usuario autenticado en un consultorio</w:t>
      </w:r>
      <w:r w:rsidDel="00000000" w:rsidR="00000000" w:rsidRPr="00000000">
        <w:rPr>
          <w:rtl w:val="0"/>
        </w:rPr>
      </w:r>
    </w:p>
    <w:p w:rsidR="00000000" w:rsidDel="00000000" w:rsidP="00000000" w:rsidRDefault="00000000" w:rsidRPr="00000000" w14:paraId="00000370">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consulta el listado</w:t>
      </w:r>
      <w:r w:rsidDel="00000000" w:rsidR="00000000" w:rsidRPr="00000000">
        <w:rPr>
          <w:rtl w:val="0"/>
        </w:rPr>
      </w:r>
    </w:p>
    <w:p w:rsidR="00000000" w:rsidDel="00000000" w:rsidP="00000000" w:rsidRDefault="00000000" w:rsidRPr="00000000" w14:paraId="00000371">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sólo obtiene tratamientos de su propio consultorio, aun manipulando los parámetros de la petición.</w:t>
      </w:r>
      <w:r w:rsidDel="00000000" w:rsidR="00000000" w:rsidRPr="00000000">
        <w:rPr>
          <w:rtl w:val="0"/>
        </w:rPr>
      </w:r>
    </w:p>
    <w:p w:rsidR="00000000" w:rsidDel="00000000" w:rsidP="00000000" w:rsidRDefault="00000000" w:rsidRPr="00000000" w14:paraId="00000372">
      <w:pPr>
        <w:pStyle w:val="Heading4"/>
        <w:spacing w:after="80" w:before="200" w:line="240" w:lineRule="auto"/>
        <w:rPr/>
      </w:pPr>
      <w:bookmarkStart w:colFirst="0" w:colLast="0" w:name="_75xr9jk1cwbe" w:id="104"/>
      <w:bookmarkEnd w:id="104"/>
      <w:r w:rsidDel="00000000" w:rsidR="00000000" w:rsidRPr="00000000">
        <w:rPr>
          <w:rtl w:val="0"/>
        </w:rPr>
        <w:t xml:space="preserve">Prototipo de interfaz</w:t>
      </w:r>
    </w:p>
    <w:p w:rsidR="00000000" w:rsidDel="00000000" w:rsidP="00000000" w:rsidRDefault="00000000" w:rsidRPr="00000000" w14:paraId="00000373">
      <w:pPr>
        <w:spacing w:after="40" w:before="160" w:line="240" w:lineRule="auto"/>
        <w:jc w:val="center"/>
        <w:rPr>
          <w:rFonts w:ascii="Calibri" w:cs="Calibri" w:eastAsia="Calibri" w:hAnsi="Calibri"/>
          <w:color w:val="121212"/>
          <w:sz w:val="22"/>
          <w:szCs w:val="22"/>
        </w:rPr>
      </w:pPr>
      <w:r w:rsidDel="00000000" w:rsidR="00000000" w:rsidRPr="00000000">
        <w:rPr/>
        <w:drawing>
          <wp:inline distB="0" distT="0" distL="0" distR="0">
            <wp:extent cx="4454363" cy="3028967"/>
            <wp:effectExtent b="0" l="0" r="0" t="0"/>
            <wp:docPr descr="Prototipo de la pantalla «Tratamientos» — listado y filtros (HU15)" id="2" name="image2.png"/>
            <a:graphic>
              <a:graphicData uri="http://schemas.openxmlformats.org/drawingml/2006/picture">
                <pic:pic>
                  <pic:nvPicPr>
                    <pic:cNvPr descr="Prototipo de la pantalla «Tratamientos» — listado y filtros (HU15)" id="0" name="image2.png"/>
                    <pic:cNvPicPr preferRelativeResize="0"/>
                  </pic:nvPicPr>
                  <pic:blipFill>
                    <a:blip r:embed="rId11"/>
                    <a:srcRect b="0" l="0" r="0" t="0"/>
                    <a:stretch>
                      <a:fillRect/>
                    </a:stretch>
                  </pic:blipFill>
                  <pic:spPr>
                    <a:xfrm>
                      <a:off x="0" y="0"/>
                      <a:ext cx="4454363" cy="3028967"/>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220" w:line="240" w:lineRule="auto"/>
        <w:jc w:val="center"/>
        <w:rPr>
          <w:rFonts w:ascii="Calibri" w:cs="Calibri" w:eastAsia="Calibri" w:hAnsi="Calibri"/>
          <w:color w:val="121212"/>
          <w:sz w:val="22"/>
          <w:szCs w:val="22"/>
        </w:rPr>
      </w:pPr>
      <w:r w:rsidDel="00000000" w:rsidR="00000000" w:rsidRPr="00000000">
        <w:rPr>
          <w:rFonts w:ascii="Calibri" w:cs="Calibri" w:eastAsia="Calibri" w:hAnsi="Calibri"/>
          <w:i w:val="1"/>
          <w:iCs w:val="1"/>
          <w:color w:val="5b5b5b"/>
          <w:sz w:val="19"/>
          <w:szCs w:val="19"/>
          <w:rtl w:val="0"/>
        </w:rPr>
        <w:t xml:space="preserve">Figura 3 – Prototipo de la pantalla «Tratamientos» — listado y filtros (HU15)</w:t>
      </w:r>
      <w:r w:rsidDel="00000000" w:rsidR="00000000" w:rsidRPr="00000000">
        <w:rPr>
          <w:rtl w:val="0"/>
        </w:rPr>
      </w:r>
    </w:p>
    <w:p w:rsidR="00000000" w:rsidDel="00000000" w:rsidP="00000000" w:rsidRDefault="00000000" w:rsidRPr="00000000" w14:paraId="00000375">
      <w:pPr>
        <w:spacing w:after="80" w:before="200" w:line="240" w:lineRule="auto"/>
        <w:rPr>
          <w:b w:val="1"/>
          <w:bCs w:val="1"/>
          <w:color w:val="121212"/>
          <w:sz w:val="23"/>
          <w:szCs w:val="23"/>
        </w:rPr>
      </w:pPr>
      <w:r w:rsidDel="00000000" w:rsidR="00000000" w:rsidRPr="00000000">
        <w:rPr>
          <w:rtl w:val="0"/>
        </w:rPr>
      </w:r>
    </w:p>
    <w:p w:rsidR="00000000" w:rsidDel="00000000" w:rsidP="00000000" w:rsidRDefault="00000000" w:rsidRPr="00000000" w14:paraId="00000376">
      <w:pPr>
        <w:pStyle w:val="Heading4"/>
        <w:spacing w:after="80" w:before="200" w:line="240" w:lineRule="auto"/>
        <w:rPr/>
      </w:pPr>
      <w:bookmarkStart w:colFirst="0" w:colLast="0" w:name="_jfdm8mvn9kuc" w:id="105"/>
      <w:bookmarkEnd w:id="105"/>
      <w:r w:rsidDel="00000000" w:rsidR="00000000" w:rsidRPr="00000000">
        <w:rPr>
          <w:rtl w:val="0"/>
        </w:rPr>
        <w:t xml:space="preserve">Subtareas técnicas con estimación</w:t>
      </w:r>
    </w:p>
    <w:tbl>
      <w:tblPr>
        <w:tblStyle w:val="Table16"/>
        <w:tblW w:w="907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6172"/>
        <w:gridCol w:w="900"/>
        <w:tblGridChange w:id="0">
          <w:tblGrid>
            <w:gridCol w:w="2000"/>
            <w:gridCol w:w="6172"/>
            <w:gridCol w:w="900"/>
          </w:tblGrid>
        </w:tblGridChange>
      </w:tblGrid>
      <w:tr>
        <w:trPr>
          <w:cantSplit w:val="0"/>
          <w:tblHeader w:val="1"/>
        </w:trPr>
        <w:tc>
          <w:tcPr>
            <w:shd w:fill="e4e4e4" w:val="clear"/>
            <w:tcMar>
              <w:top w:w="90.0" w:type="dxa"/>
              <w:left w:w="110.0" w:type="dxa"/>
              <w:bottom w:w="90.0" w:type="dxa"/>
              <w:right w:w="110.0" w:type="dxa"/>
            </w:tcMar>
            <w:vAlign w:val="center"/>
          </w:tcPr>
          <w:p w:rsidR="00000000" w:rsidDel="00000000" w:rsidP="00000000" w:rsidRDefault="00000000" w:rsidRPr="00000000" w14:paraId="00000377">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Subtarea técnica</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78">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Descripción</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79">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Horas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7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tratamientos.service — listarTratamientos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7B">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Filtros por estado, paciente, tipo y rango de fechas, búsqueda y orden.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7C">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L</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7D">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Cálculo de saldo por tratamiento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7E">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Derivar total cobrado y saldo pendiente a partir de los pagos, sin almacenarlos.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7F">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80">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Ruta GET /api/tratamientos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1">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Protegida con el permiso ver_tratamientos.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2">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83">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Pantalla de listado (frontend)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4">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Filtros, buscador, orden, chip de estado y estado «Sin resultados».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5">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8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Pruebas de filtros, orden y aislamiento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Verificar que un consultorio no vea datos de otro.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8">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89">
            <w:pPr>
              <w:spacing w:line="264" w:lineRule="auto"/>
              <w:jc w:val="left"/>
              <w:rPr>
                <w:rFonts w:ascii="Calibri" w:cs="Calibri" w:eastAsia="Calibri" w:hAnsi="Calibri"/>
                <w:color w:val="121212"/>
                <w:sz w:val="20"/>
                <w:szCs w:val="20"/>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Total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8B">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bl>
    <w:p w:rsidR="00000000" w:rsidDel="00000000" w:rsidP="00000000" w:rsidRDefault="00000000" w:rsidRPr="00000000" w14:paraId="0000038C">
      <w:pPr>
        <w:pStyle w:val="Heading3"/>
        <w:rPr>
          <w:vertAlign w:val="baseline"/>
        </w:rPr>
      </w:pPr>
      <w:bookmarkStart w:colFirst="0" w:colLast="0" w:name="_5n94v64x7bcn" w:id="106"/>
      <w:bookmarkEnd w:id="106"/>
      <w:r w:rsidDel="00000000" w:rsidR="00000000" w:rsidRPr="00000000">
        <w:rPr>
          <w:vertAlign w:val="baseline"/>
          <w:rtl w:val="0"/>
        </w:rPr>
        <w:t xml:space="preserve">HU16 – Baja lógica de tratamiento</w:t>
      </w:r>
    </w:p>
    <w:p w:rsidR="00000000" w:rsidDel="00000000" w:rsidP="00000000" w:rsidRDefault="00000000" w:rsidRPr="00000000" w14:paraId="0000038D">
      <w:pPr>
        <w:spacing w:after="80" w:before="200" w:line="240" w:lineRule="auto"/>
        <w:rPr>
          <w:rFonts w:ascii="Calibri" w:cs="Calibri" w:eastAsia="Calibri" w:hAnsi="Calibri"/>
          <w:sz w:val="20"/>
          <w:szCs w:val="20"/>
        </w:rPr>
      </w:pPr>
      <w:r w:rsidDel="00000000" w:rsidR="00000000" w:rsidRPr="00000000">
        <w:rPr>
          <w:rFonts w:ascii="Calibri" w:cs="Calibri" w:eastAsia="Calibri" w:hAnsi="Calibri"/>
          <w:b w:val="1"/>
          <w:bCs w:val="1"/>
          <w:sz w:val="21"/>
          <w:szCs w:val="21"/>
          <w:rtl w:val="0"/>
        </w:rPr>
        <w:t xml:space="preserve">Descripción (formato Scrum)</w:t>
      </w:r>
      <w:r w:rsidDel="00000000" w:rsidR="00000000" w:rsidRPr="00000000">
        <w:rPr>
          <w:rtl w:val="0"/>
        </w:rPr>
      </w:r>
    </w:p>
    <w:p w:rsidR="00000000" w:rsidDel="00000000" w:rsidP="00000000" w:rsidRDefault="00000000" w:rsidRPr="00000000" w14:paraId="0000038E">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asistente del consultorio quiero cancelar un tratamiento indicando el motivo, para cerrar su ciclo sin eliminar el registro de la base de datos ni perder su historial.</w:t>
      </w:r>
      <w:r w:rsidDel="00000000" w:rsidR="00000000" w:rsidRPr="00000000">
        <w:rPr>
          <w:rtl w:val="0"/>
        </w:rPr>
      </w:r>
    </w:p>
    <w:p w:rsidR="00000000" w:rsidDel="00000000" w:rsidP="00000000" w:rsidRDefault="00000000" w:rsidRPr="00000000" w14:paraId="0000038F">
      <w:pPr>
        <w:pStyle w:val="Heading4"/>
        <w:spacing w:after="80" w:before="200" w:line="240" w:lineRule="auto"/>
        <w:rPr/>
      </w:pPr>
      <w:bookmarkStart w:colFirst="0" w:colLast="0" w:name="_4pgj42dyiek7" w:id="107"/>
      <w:bookmarkEnd w:id="107"/>
      <w:r w:rsidDel="00000000" w:rsidR="00000000" w:rsidRPr="00000000">
        <w:rPr>
          <w:rtl w:val="0"/>
        </w:rPr>
        <w:t xml:space="preserve">Criterios de aceptación</w:t>
      </w:r>
    </w:p>
    <w:p w:rsidR="00000000" w:rsidDel="00000000" w:rsidP="00000000" w:rsidRDefault="00000000" w:rsidRPr="00000000" w14:paraId="00000390">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1: Cancelación con motivo</w:t>
      </w:r>
      <w:r w:rsidDel="00000000" w:rsidR="00000000" w:rsidRPr="00000000">
        <w:rPr>
          <w:rtl w:val="0"/>
        </w:rPr>
      </w:r>
    </w:p>
    <w:p w:rsidR="00000000" w:rsidDel="00000000" w:rsidP="00000000" w:rsidRDefault="00000000" w:rsidRPr="00000000" w14:paraId="00000391">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tratamiento en estado «pendiente» sin pagos</w:t>
      </w:r>
      <w:r w:rsidDel="00000000" w:rsidR="00000000" w:rsidRPr="00000000">
        <w:rPr>
          <w:rtl w:val="0"/>
        </w:rPr>
      </w:r>
    </w:p>
    <w:p w:rsidR="00000000" w:rsidDel="00000000" w:rsidP="00000000" w:rsidRDefault="00000000" w:rsidRPr="00000000" w14:paraId="00000392">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lo cancela indicando el motivo «El paciente no continuó el tratamiento»</w:t>
      </w:r>
      <w:r w:rsidDel="00000000" w:rsidR="00000000" w:rsidRPr="00000000">
        <w:rPr>
          <w:rtl w:val="0"/>
        </w:rPr>
      </w:r>
    </w:p>
    <w:p w:rsidR="00000000" w:rsidDel="00000000" w:rsidP="00000000" w:rsidRDefault="00000000" w:rsidRPr="00000000" w14:paraId="00000393">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el estado pasa a «cancelado», el motivo queda registrado y el tratamiento deja de figurar entre los pendientes.</w:t>
      </w:r>
      <w:r w:rsidDel="00000000" w:rsidR="00000000" w:rsidRPr="00000000">
        <w:rPr>
          <w:rtl w:val="0"/>
        </w:rPr>
      </w:r>
    </w:p>
    <w:p w:rsidR="00000000" w:rsidDel="00000000" w:rsidP="00000000" w:rsidRDefault="00000000" w:rsidRPr="00000000" w14:paraId="00000394">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2: Cancelación con pagos vigentes</w:t>
      </w:r>
      <w:r w:rsidDel="00000000" w:rsidR="00000000" w:rsidRPr="00000000">
        <w:rPr>
          <w:rtl w:val="0"/>
        </w:rPr>
      </w:r>
    </w:p>
    <w:p w:rsidR="00000000" w:rsidDel="00000000" w:rsidP="00000000" w:rsidRDefault="00000000" w:rsidRPr="00000000" w14:paraId="00000395">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tratamiento con un pago vigente de 20.000,00</w:t>
      </w:r>
      <w:r w:rsidDel="00000000" w:rsidR="00000000" w:rsidRPr="00000000">
        <w:rPr>
          <w:rtl w:val="0"/>
        </w:rPr>
      </w:r>
    </w:p>
    <w:p w:rsidR="00000000" w:rsidDel="00000000" w:rsidP="00000000" w:rsidRDefault="00000000" w:rsidRPr="00000000" w14:paraId="00000396">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intenta cancelarlo</w:t>
      </w:r>
      <w:r w:rsidDel="00000000" w:rsidR="00000000" w:rsidRPr="00000000">
        <w:rPr>
          <w:rtl w:val="0"/>
        </w:rPr>
      </w:r>
    </w:p>
    <w:p w:rsidR="00000000" w:rsidDel="00000000" w:rsidP="00000000" w:rsidRDefault="00000000" w:rsidRPr="00000000" w14:paraId="00000397">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el sistema rechaza la operación e indica que primero deben anularse los pagos registrados.</w:t>
      </w:r>
      <w:r w:rsidDel="00000000" w:rsidR="00000000" w:rsidRPr="00000000">
        <w:rPr>
          <w:rtl w:val="0"/>
        </w:rPr>
      </w:r>
    </w:p>
    <w:p w:rsidR="00000000" w:rsidDel="00000000" w:rsidP="00000000" w:rsidRDefault="00000000" w:rsidRPr="00000000" w14:paraId="00000398">
      <w:pP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Criterio 3: Conservación del registro</w:t>
      </w:r>
      <w:r w:rsidDel="00000000" w:rsidR="00000000" w:rsidRPr="00000000">
        <w:rPr>
          <w:rtl w:val="0"/>
        </w:rPr>
      </w:r>
    </w:p>
    <w:p w:rsidR="00000000" w:rsidDel="00000000" w:rsidP="00000000" w:rsidRDefault="00000000" w:rsidRPr="00000000" w14:paraId="00000399">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Dado  </w:t>
      </w:r>
      <w:r w:rsidDel="00000000" w:rsidR="00000000" w:rsidRPr="00000000">
        <w:rPr>
          <w:rFonts w:ascii="Calibri" w:cs="Calibri" w:eastAsia="Calibri" w:hAnsi="Calibri"/>
          <w:sz w:val="21"/>
          <w:szCs w:val="21"/>
          <w:rtl w:val="0"/>
        </w:rPr>
        <w:t xml:space="preserve">un tratamiento cancelado</w:t>
      </w:r>
      <w:r w:rsidDel="00000000" w:rsidR="00000000" w:rsidRPr="00000000">
        <w:rPr>
          <w:rtl w:val="0"/>
        </w:rPr>
      </w:r>
    </w:p>
    <w:p w:rsidR="00000000" w:rsidDel="00000000" w:rsidP="00000000" w:rsidRDefault="00000000" w:rsidRPr="00000000" w14:paraId="0000039A">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Cuando  </w:t>
      </w:r>
      <w:r w:rsidDel="00000000" w:rsidR="00000000" w:rsidRPr="00000000">
        <w:rPr>
          <w:rFonts w:ascii="Calibri" w:cs="Calibri" w:eastAsia="Calibri" w:hAnsi="Calibri"/>
          <w:sz w:val="21"/>
          <w:szCs w:val="21"/>
          <w:rtl w:val="0"/>
        </w:rPr>
        <w:t xml:space="preserve">se lo busca filtrando por estado «cancelado»</w:t>
      </w:r>
      <w:r w:rsidDel="00000000" w:rsidR="00000000" w:rsidRPr="00000000">
        <w:rPr>
          <w:rtl w:val="0"/>
        </w:rPr>
      </w:r>
    </w:p>
    <w:p w:rsidR="00000000" w:rsidDel="00000000" w:rsidP="00000000" w:rsidRDefault="00000000" w:rsidRPr="00000000" w14:paraId="0000039B">
      <w:pPr>
        <w:spacing w:after="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Entonces  </w:t>
      </w:r>
      <w:r w:rsidDel="00000000" w:rsidR="00000000" w:rsidRPr="00000000">
        <w:rPr>
          <w:rFonts w:ascii="Calibri" w:cs="Calibri" w:eastAsia="Calibri" w:hAnsi="Calibri"/>
          <w:sz w:val="21"/>
          <w:szCs w:val="21"/>
          <w:rtl w:val="0"/>
        </w:rPr>
        <w:t xml:space="preserve">aparece con todos sus datos y su historial completo, sin haberse eliminado de la base.</w:t>
      </w:r>
      <w:r w:rsidDel="00000000" w:rsidR="00000000" w:rsidRPr="00000000">
        <w:rPr>
          <w:rtl w:val="0"/>
        </w:rPr>
      </w:r>
    </w:p>
    <w:p w:rsidR="00000000" w:rsidDel="00000000" w:rsidP="00000000" w:rsidRDefault="00000000" w:rsidRPr="00000000" w14:paraId="0000039C">
      <w:pPr>
        <w:pStyle w:val="Heading4"/>
        <w:spacing w:after="80" w:before="200" w:line="240" w:lineRule="auto"/>
        <w:rPr/>
      </w:pPr>
      <w:bookmarkStart w:colFirst="0" w:colLast="0" w:name="_ntd5vedyupt" w:id="108"/>
      <w:bookmarkEnd w:id="108"/>
      <w:r w:rsidDel="00000000" w:rsidR="00000000" w:rsidRPr="00000000">
        <w:rPr>
          <w:rtl w:val="0"/>
        </w:rPr>
        <w:t xml:space="preserve">Prototipo de interfaz</w:t>
      </w:r>
    </w:p>
    <w:p w:rsidR="00000000" w:rsidDel="00000000" w:rsidP="00000000" w:rsidRDefault="00000000" w:rsidRPr="00000000" w14:paraId="0000039D">
      <w:pPr>
        <w:spacing w:after="40" w:before="160" w:line="240" w:lineRule="auto"/>
        <w:jc w:val="center"/>
        <w:rPr>
          <w:rFonts w:ascii="Calibri" w:cs="Calibri" w:eastAsia="Calibri" w:hAnsi="Calibri"/>
          <w:color w:val="121212"/>
          <w:sz w:val="22"/>
          <w:szCs w:val="22"/>
        </w:rPr>
      </w:pPr>
      <w:r w:rsidDel="00000000" w:rsidR="00000000" w:rsidRPr="00000000">
        <w:rPr/>
        <w:drawing>
          <wp:inline distB="0" distT="0" distL="0" distR="0">
            <wp:extent cx="5715000" cy="3886200"/>
            <wp:effectExtent b="0" l="0" r="0" t="0"/>
            <wp:docPr descr="Prototipo del modal de confirmación «Cancelar tratamiento» (HU16)" id="5" name="image1.png"/>
            <a:graphic>
              <a:graphicData uri="http://schemas.openxmlformats.org/drawingml/2006/picture">
                <pic:pic>
                  <pic:nvPicPr>
                    <pic:cNvPr descr="Prototipo del modal de confirmación «Cancelar tratamiento» (HU16)" id="0" name="image1.png"/>
                    <pic:cNvPicPr preferRelativeResize="0"/>
                  </pic:nvPicPr>
                  <pic:blipFill>
                    <a:blip r:embed="rId12"/>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20" w:line="240" w:lineRule="auto"/>
        <w:jc w:val="center"/>
        <w:rPr>
          <w:rFonts w:ascii="Calibri" w:cs="Calibri" w:eastAsia="Calibri" w:hAnsi="Calibri"/>
          <w:color w:val="121212"/>
          <w:sz w:val="22"/>
          <w:szCs w:val="22"/>
        </w:rPr>
      </w:pPr>
      <w:r w:rsidDel="00000000" w:rsidR="00000000" w:rsidRPr="00000000">
        <w:rPr>
          <w:rFonts w:ascii="Calibri" w:cs="Calibri" w:eastAsia="Calibri" w:hAnsi="Calibri"/>
          <w:i w:val="1"/>
          <w:iCs w:val="1"/>
          <w:color w:val="5b5b5b"/>
          <w:sz w:val="19"/>
          <w:szCs w:val="19"/>
          <w:rtl w:val="0"/>
        </w:rPr>
        <w:t xml:space="preserve">Figura 4 – Prototipo del modal de confirmación «Cancelar tratamiento» (HU16)</w:t>
      </w:r>
      <w:r w:rsidDel="00000000" w:rsidR="00000000" w:rsidRPr="00000000">
        <w:rPr>
          <w:rtl w:val="0"/>
        </w:rPr>
      </w:r>
    </w:p>
    <w:p w:rsidR="00000000" w:rsidDel="00000000" w:rsidP="00000000" w:rsidRDefault="00000000" w:rsidRPr="00000000" w14:paraId="0000039F">
      <w:pPr>
        <w:pStyle w:val="Heading4"/>
        <w:spacing w:after="80" w:before="200" w:line="240" w:lineRule="auto"/>
        <w:rPr/>
      </w:pPr>
      <w:bookmarkStart w:colFirst="0" w:colLast="0" w:name="_cvxy1luczkv0" w:id="109"/>
      <w:bookmarkEnd w:id="109"/>
      <w:r w:rsidDel="00000000" w:rsidR="00000000" w:rsidRPr="00000000">
        <w:rPr>
          <w:rtl w:val="0"/>
        </w:rPr>
        <w:t xml:space="preserve">Subtareas técnicas con estimación</w:t>
      </w:r>
    </w:p>
    <w:tbl>
      <w:tblPr>
        <w:tblStyle w:val="Table17"/>
        <w:tblW w:w="907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6172"/>
        <w:gridCol w:w="900"/>
        <w:tblGridChange w:id="0">
          <w:tblGrid>
            <w:gridCol w:w="2000"/>
            <w:gridCol w:w="6172"/>
            <w:gridCol w:w="900"/>
          </w:tblGrid>
        </w:tblGridChange>
      </w:tblGrid>
      <w:tr>
        <w:trPr>
          <w:cantSplit w:val="0"/>
          <w:tblHeader w:val="1"/>
        </w:trPr>
        <w:tc>
          <w:tcPr>
            <w:shd w:fill="e4e4e4" w:val="clear"/>
            <w:tcMar>
              <w:top w:w="90.0" w:type="dxa"/>
              <w:left w:w="110.0" w:type="dxa"/>
              <w:bottom w:w="90.0" w:type="dxa"/>
              <w:right w:w="110.0" w:type="dxa"/>
            </w:tcMar>
            <w:vAlign w:val="center"/>
          </w:tcPr>
          <w:p w:rsidR="00000000" w:rsidDel="00000000" w:rsidP="00000000" w:rsidRDefault="00000000" w:rsidRPr="00000000" w14:paraId="000003A0">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Subtarea técnica</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A1">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Descripción</w:t>
            </w:r>
            <w:r w:rsidDel="00000000" w:rsidR="00000000" w:rsidRPr="00000000">
              <w:rPr>
                <w:rtl w:val="0"/>
              </w:rPr>
            </w:r>
          </w:p>
        </w:tc>
        <w:tc>
          <w:tcPr>
            <w:shd w:fill="e4e4e4" w:val="clear"/>
            <w:tcMar>
              <w:top w:w="90.0" w:type="dxa"/>
              <w:left w:w="110.0" w:type="dxa"/>
              <w:bottom w:w="90.0" w:type="dxa"/>
              <w:right w:w="110.0" w:type="dxa"/>
            </w:tcMar>
            <w:vAlign w:val="center"/>
          </w:tcPr>
          <w:p w:rsidR="00000000" w:rsidDel="00000000" w:rsidP="00000000" w:rsidRDefault="00000000" w:rsidRPr="00000000" w14:paraId="000003A2">
            <w:pPr>
              <w:spacing w:line="264" w:lineRule="auto"/>
              <w:jc w:val="left"/>
              <w:rPr>
                <w:rFonts w:ascii="Calibri" w:cs="Calibri" w:eastAsia="Calibri" w:hAnsi="Calibri"/>
                <w:color w:val="121212"/>
                <w:sz w:val="22"/>
                <w:szCs w:val="22"/>
              </w:rPr>
            </w:pPr>
            <w:r w:rsidDel="00000000" w:rsidR="00000000" w:rsidRPr="00000000">
              <w:rPr>
                <w:rFonts w:ascii="Calibri" w:cs="Calibri" w:eastAsia="Calibri" w:hAnsi="Calibri"/>
                <w:b w:val="1"/>
                <w:bCs w:val="1"/>
                <w:color w:val="121212"/>
                <w:sz w:val="19"/>
                <w:szCs w:val="19"/>
                <w:rtl w:val="0"/>
              </w:rPr>
              <w:t xml:space="preserve">Horas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A3">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Campo de motivo de cancelación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4">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Agregarlo a la tabla de auditoría del tratamiento.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5">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XS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A6">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tratamientos.service — cancelarTratamiento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7">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Validar que no existan pagos vigentes antes de permitir la baja lógica.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8">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A9">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Ruta PATCH /api/tratamientos/:id/cancelar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A">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Agregar el permiso cancelar_tratamientos y proteger la ruta.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B">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AC">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Modal de confirmación (frontend)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D">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Motivo obligatorio, reutilizando el patrón de ConfirmacionAccionModal.jsx.</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AE">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AF">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Pruebas del bloqueo y de la conservación del historial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B0">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Verificar que el tratamiento cancelado no se elimine.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B1">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3B2">
            <w:pPr>
              <w:spacing w:line="264" w:lineRule="auto"/>
              <w:jc w:val="left"/>
              <w:rPr>
                <w:rFonts w:ascii="Calibri" w:cs="Calibri" w:eastAsia="Calibri" w:hAnsi="Calibri"/>
                <w:color w:val="121212"/>
                <w:sz w:val="20"/>
                <w:szCs w:val="20"/>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B3">
            <w:pPr>
              <w:spacing w:line="264" w:lineRule="auto"/>
              <w:jc w:val="left"/>
              <w:rPr>
                <w:rFonts w:ascii="Calibri" w:cs="Calibri" w:eastAsia="Calibri" w:hAnsi="Calibri"/>
                <w:color w:val="121212"/>
                <w:sz w:val="20"/>
                <w:szCs w:val="20"/>
              </w:rPr>
            </w:pPr>
            <w:r w:rsidDel="00000000" w:rsidR="00000000" w:rsidRPr="00000000">
              <w:rPr>
                <w:rFonts w:ascii="Calibri" w:cs="Calibri" w:eastAsia="Calibri" w:hAnsi="Calibri"/>
                <w:b w:val="0"/>
                <w:bCs w:val="0"/>
                <w:color w:val="121212"/>
                <w:sz w:val="20"/>
                <w:szCs w:val="20"/>
                <w:rtl w:val="0"/>
              </w:rPr>
              <w:t xml:space="preserve">Total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3B4">
            <w:pPr>
              <w:spacing w:line="264" w:lineRule="auto"/>
              <w:jc w:val="left"/>
              <w:rPr>
                <w:rFonts w:ascii="Calibri" w:cs="Calibri" w:eastAsia="Calibri" w:hAnsi="Calibri"/>
                <w:color w:val="121212"/>
                <w:sz w:val="20"/>
                <w:szCs w:val="20"/>
              </w:rPr>
            </w:pPr>
            <w:r w:rsidDel="00000000" w:rsidR="00000000" w:rsidRPr="00000000">
              <w:rPr>
                <w:color w:val="121212"/>
                <w:sz w:val="20"/>
                <w:szCs w:val="20"/>
                <w:rtl w:val="0"/>
              </w:rPr>
              <w:t xml:space="preserve">S</w:t>
            </w:r>
            <w:r w:rsidDel="00000000" w:rsidR="00000000" w:rsidRPr="00000000">
              <w:rPr>
                <w:rtl w:val="0"/>
              </w:rPr>
            </w:r>
          </w:p>
        </w:tc>
      </w:tr>
    </w:tbl>
    <w:p w:rsidR="00000000" w:rsidDel="00000000" w:rsidP="00000000" w:rsidRDefault="00000000" w:rsidRPr="00000000" w14:paraId="000003B5">
      <w:pPr>
        <w:pStyle w:val="Heading2"/>
        <w:pBdr>
          <w:top w:color="000000" w:space="0" w:sz="0" w:val="none"/>
          <w:left w:color="000000" w:space="0" w:sz="0" w:val="none"/>
          <w:bottom w:color="bfbfbf" w:space="6" w:sz="6" w:val="single"/>
          <w:right w:color="000000" w:space="0" w:sz="0" w:val="none"/>
          <w:between w:color="000000" w:space="0" w:sz="0" w:val="none"/>
        </w:pBdr>
        <w:spacing w:before="420" w:line="240" w:lineRule="auto"/>
        <w:rPr>
          <w:vertAlign w:val="baseline"/>
        </w:rPr>
      </w:pPr>
      <w:bookmarkStart w:colFirst="0" w:colLast="0" w:name="_648punerzj82" w:id="110"/>
      <w:bookmarkEnd w:id="110"/>
      <w:r w:rsidDel="00000000" w:rsidR="00000000" w:rsidRPr="00000000">
        <w:rPr>
          <w:vertAlign w:val="baseline"/>
          <w:rtl w:val="0"/>
        </w:rPr>
        <w:t xml:space="preserve">Consideración para el Sprint 4.1: registro de pagos</w:t>
      </w:r>
    </w:p>
    <w:p w:rsidR="00000000" w:rsidDel="00000000" w:rsidP="00000000" w:rsidRDefault="00000000" w:rsidRPr="00000000" w14:paraId="000003B6">
      <w:pPr>
        <w:spacing w:after="160" w:line="276" w:lineRule="auto"/>
        <w:jc w:val="both"/>
        <w:rPr>
          <w:rFonts w:ascii="Calibri" w:cs="Calibri" w:eastAsia="Calibri" w:hAnsi="Calibri"/>
          <w:color w:val="121212"/>
          <w:sz w:val="22"/>
          <w:szCs w:val="22"/>
        </w:rPr>
      </w:pPr>
      <w:r w:rsidDel="00000000" w:rsidR="00000000" w:rsidRPr="00000000">
        <w:rPr>
          <w:rFonts w:ascii="Calibri" w:cs="Calibri" w:eastAsia="Calibri" w:hAnsi="Calibri"/>
          <w:color w:val="121212"/>
          <w:sz w:val="22"/>
          <w:szCs w:val="22"/>
          <w:rtl w:val="0"/>
        </w:rPr>
        <w:t xml:space="preserve">El registro de pagos parciales sobre un tratamiento (Pago), con distintos medios de pago y su impacto en el saldo pendiente, queda planificado como la iteración siguiente del ABM Transaccional. Se documentará con el mismo formato aplicado en este sprint: descripción Scrum, criterios de aceptación, prototipo de interfaz y subtareas técnicas con su estimación.</w:t>
      </w:r>
    </w:p>
    <w:sectPr>
      <w:type w:val="nextPage"/>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jc w:val="center"/>
      <w:rPr/>
    </w:pPr>
    <w:r w:rsidDel="00000000" w:rsidR="00000000" w:rsidRPr="00000000">
      <w:rPr>
        <w:rFonts w:ascii="Calibri" w:cs="Calibri" w:eastAsia="Calibri" w:hAnsi="Calibri"/>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pBdr>
        <w:bottom w:color="aaaaaa" w:space="4" w:sz="4" w:val="single"/>
      </w:pBdr>
      <w:tabs>
        <w:tab w:val="right" w:leader="none" w:pos="9072"/>
      </w:tabs>
      <w:rPr/>
    </w:pPr>
    <w:r w:rsidDel="00000000" w:rsidR="00000000" w:rsidRPr="00000000">
      <w:rPr>
        <w:rFonts w:ascii="Calibri" w:cs="Calibri" w:eastAsia="Calibri" w:hAnsi="Calibri"/>
        <w:color w:val="555555"/>
        <w:sz w:val="18"/>
        <w:szCs w:val="18"/>
        <w:rtl w:val="0"/>
      </w:rPr>
      <w:t xml:space="preserve">Agustin Tacconi Gianello - Desarrollo Web</w:t>
    </w:r>
    <w:r w:rsidDel="00000000" w:rsidR="00000000" w:rsidRPr="00000000">
      <w:rPr>
        <w:color w:val="555555"/>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76"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pPr>
    <w:rPr>
      <w:rFonts w:ascii="Calibri" w:cs="Calibri" w:eastAsia="Calibri" w:hAnsi="Calibri"/>
      <w:b w:val="1"/>
      <w:bCs w:val="1"/>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