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RF1 Autenticación y accesos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Usuario y cliente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Poder crear una cuenta y iniciar sesion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Poder tener una experiencia más personalizada y tener mis datos de manera privada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y cliente deben poder crear una cuenta y acceder a ella 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y cliente deben poder ver sus datos personales tras crear su cuenta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RF2 Selección de rol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Usuario y cliente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Poder acceder al sistema según lo que vaya hacer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Poder tener una experiencia donde no tenga que ver informacion que no me corresponda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no debe ver una interfaz de cliente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cliente no debe ver una interfaz de usuario</w:t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RF3 Gestión de paciente (vista fonoaudiólogo)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fonoaudiólogo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una interfaz donde pueda crear, actualizar y eliminar perfiles, fichas clínicas, actividades y observaciones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Poder tener una correcta administración de los datos de mis pacientes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Poder crear, actualizar y eliminar perfiles, fichas clínicas, actividades y observaciones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RF4 Calendario de atención (vista fonoaudióloga)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fonoaudiólogo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Una interfaz de calendario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Poder ver que dia y a que hora tengo sesiones con pacientes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puede los dias que hay pacientes</w:t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pueden ver las horas que hay pacientes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RF5 Gestión de citas (paciente)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paciente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una interfaz de gestión de citas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poder ver las horas disponibles y agendar una sesión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puede ver las horas disponibles de los fonoaudiólogos 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puede agendar una cita</w:t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55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RF6 Catálogo de fonoaudiólogos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paciente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Quiero un catalogo de fonoaudiólogos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poder escoger según mi necesidad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se vea el catálogo de fonoaudiólogos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se puedan filtrar los fonoaudiólogos 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RF7 Gestión de pago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fonoaudiólogo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que mis pacientes tengan la opción de pago en 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que puedan pagar la sesión por adelantado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realice el cobro de la sesión</w:t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pase el estado de pago de pendiente a realizado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R8 filtro de búsqueda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Paciente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una opción para filtrar a los fonoaudiólogos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poder ver solo a algunos de ciertos requisitos (ubicación, servicio y/o calificación)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listado de fonoaudiólogos se actualice según el filtro escogido.</w:t>
            </w:r>
          </w:p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RF9 Modulo BI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Fonoaudiólogo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un apartado con un dashboard interactivo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para poder analizar los distintos datos y tomar decisiones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se muestren los datos solicitados por el fonoaudiólogo e historial de pagos</w:t>
            </w:r>
          </w:p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RF10 Registro de asistencia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Fonoaudiólogo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Una opción para poder dejar registro de la asistencia del paciente.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Para dejar constancia sobre la asistencia del paciente como respaldo de servicio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Una opción en la visión del profesional donde se le permita marcar si asistió o no</w:t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RF11 Calificación y reseñas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Paciente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Poder ver las calificaciones que le dan otros usuarios a los fonoaudiólogos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Para tomar una decisión de con quien tomar una sesión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 las calificaciones que le dan los usuarios a los fonoaudiólogos </w:t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RF12 Transparencia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Paciente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Poder ver un resumen de observaciones, actividades y avances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Para tener información sobre que se hizo durante la sesión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Una ficha que puede mostrar las anotaciones que hace el fonoaudiólogos cuando termina la sesión</w:t>
            </w:r>
          </w:p>
        </w:tc>
      </w:tr>
    </w:tbl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RF13 Video llamada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equipo de desarrollo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excluimos la herramienta de telemedicina por videollamada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Para asegurar el minimo producto viable (MVP) en la semana 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este dice no tendrá btw</w:t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RF14 Gestión de perfil publico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Fonoaudiólogo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una opción de editar perfil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Para dar una introducción sobre mí, explicar mi formación para ayudar a la elección del paciente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profesional pueda editar su perfil, tanto introducción, foto y formación o ubicación según requiera</w:t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ID-Título</w:t>
            </w:r>
            <w:r w:rsidDel="00000000" w:rsidR="00000000" w:rsidRPr="00000000">
              <w:rPr>
                <w:rtl w:val="0"/>
              </w:rPr>
              <w:t xml:space="preserve">: RF15 Sistema de notificaciones por 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Como</w:t>
            </w:r>
            <w:r w:rsidDel="00000000" w:rsidR="00000000" w:rsidRPr="00000000">
              <w:rPr>
                <w:rtl w:val="0"/>
              </w:rPr>
              <w:t xml:space="preserve">: Fonoaudiólogo y paciente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Quiero</w:t>
            </w:r>
            <w:r w:rsidDel="00000000" w:rsidR="00000000" w:rsidRPr="00000000">
              <w:rPr>
                <w:rtl w:val="0"/>
              </w:rPr>
              <w:t xml:space="preserve">: recordatorios o confirmaciones por correo de las sesiones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  <w:t xml:space="preserve">: Tener alguna constancia de las sesiones o recordatorios para no perder las sesiones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paciente recibirá por correo la formación del agendamiento de la sesión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