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Start"/>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roofErr w:type="gramEnd"/>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E62014" w:rsidRDefault="000E725D" w:rsidP="00BC6393">
      <w:pPr>
        <w:spacing w:after="0" w:line="240" w:lineRule="auto"/>
        <w:rPr>
          <w:lang w:val="es-AR"/>
        </w:rPr>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E62014">
        <w:rPr>
          <w:lang w:val="es-AR"/>
        </w:rPr>
        <w:t>&lt;</w:t>
      </w:r>
      <w:proofErr w:type="spellStart"/>
      <w:r w:rsidRPr="00E62014">
        <w:rPr>
          <w:lang w:val="es-AR"/>
        </w:rPr>
        <w:t>expr</w:t>
      </w:r>
      <w:proofErr w:type="spellEnd"/>
      <w:r w:rsidRPr="00E62014">
        <w:rPr>
          <w:lang w:val="es-AR"/>
        </w:rPr>
        <w:t>&gt;</w:t>
      </w:r>
    </w:p>
    <w:p w14:paraId="1929076D" w14:textId="65952683" w:rsidR="00C54066" w:rsidRPr="00E62014" w:rsidRDefault="00C54066" w:rsidP="00BC6393">
      <w:pPr>
        <w:spacing w:after="0" w:line="240" w:lineRule="auto"/>
        <w:rPr>
          <w:lang w:val="es-AR"/>
        </w:rPr>
      </w:pPr>
    </w:p>
    <w:p w14:paraId="044B463E" w14:textId="77777777" w:rsidR="000E725D" w:rsidRPr="00E62014" w:rsidRDefault="000E725D" w:rsidP="00BC6393">
      <w:pPr>
        <w:spacing w:after="0" w:line="240" w:lineRule="auto"/>
        <w:rPr>
          <w:lang w:val="es-AR"/>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Pr="0089004E" w:rsidRDefault="005236B3" w:rsidP="005E55A0">
      <w:pPr>
        <w:tabs>
          <w:tab w:val="left" w:pos="1134"/>
        </w:tabs>
        <w:rPr>
          <w:iCs/>
          <w:szCs w:val="20"/>
          <w:lang w:val="es-ES"/>
        </w:rPr>
      </w:pPr>
      <w:r w:rsidRPr="0089004E">
        <w:rPr>
          <w:iCs/>
          <w:szCs w:val="20"/>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5A6A1F48" w14:textId="7093F352" w:rsidR="00CD6069" w:rsidRDefault="00CD6069" w:rsidP="007C4EBB">
      <w:pPr>
        <w:pStyle w:val="Prrafodelista"/>
        <w:ind w:left="0"/>
        <w:jc w:val="both"/>
        <w:rPr>
          <w:bCs/>
          <w:lang w:val="es-AR"/>
        </w:rPr>
      </w:pPr>
      <w:r w:rsidRPr="00CD6069">
        <w:rPr>
          <w:bCs/>
          <w:lang w:val="es-AR"/>
        </w:rPr>
        <w:t>Las gramáticas de atributos son gramáticas libres de contexto a las que se les han añadido atributos, funciones de cálculo de atributos y funciones de predicado. Los atributos, que están asociados con los símbolos de la gramática (los símbolos terminales y no terminales), son similares a variables en el sentido de que se les pueden asignar valores</w:t>
      </w:r>
      <w:r>
        <w:rPr>
          <w:bCs/>
          <w:lang w:val="es-AR"/>
        </w:rPr>
        <w:t>.</w:t>
      </w:r>
    </w:p>
    <w:p w14:paraId="76EA7F3B" w14:textId="39D21028" w:rsidR="0089004E" w:rsidRDefault="0089004E" w:rsidP="007C4EBB">
      <w:pPr>
        <w:pStyle w:val="Prrafodelista"/>
        <w:ind w:left="0"/>
        <w:jc w:val="both"/>
        <w:rPr>
          <w:bCs/>
          <w:lang w:val="es-AR"/>
        </w:rPr>
      </w:pPr>
      <w:r w:rsidRPr="0089004E">
        <w:rPr>
          <w:bCs/>
          <w:lang w:val="es-AR"/>
        </w:rPr>
        <w:t xml:space="preserve">Las </w:t>
      </w:r>
      <w:r w:rsidRPr="0089004E">
        <w:rPr>
          <w:b/>
          <w:lang w:val="es-AR"/>
        </w:rPr>
        <w:t>funciones de cálculo de atributos</w:t>
      </w:r>
      <w:r w:rsidRPr="0089004E">
        <w:rPr>
          <w:bCs/>
          <w:lang w:val="es-AR"/>
        </w:rPr>
        <w:t xml:space="preserve">, a veces llamadas funciones semánticas, están asociadas con las reglas de la gramática. Se utilizan para especificar cómo se calculan los valores de los atributos. Las </w:t>
      </w:r>
      <w:r w:rsidRPr="0089004E">
        <w:rPr>
          <w:b/>
          <w:lang w:val="es-AR"/>
        </w:rPr>
        <w:t>funciones de predicado</w:t>
      </w:r>
      <w:r w:rsidRPr="0089004E">
        <w:rPr>
          <w:bCs/>
          <w:lang w:val="es-AR"/>
        </w:rPr>
        <w:t>, que establecen las reglas semánticas estáticas del lenguaje, están asociadas con las reglas de la gramática.</w:t>
      </w:r>
    </w:p>
    <w:p w14:paraId="76ACD3FC" w14:textId="77777777" w:rsidR="0089004E" w:rsidRDefault="0089004E" w:rsidP="007C4EBB">
      <w:pPr>
        <w:pStyle w:val="Prrafodelista"/>
        <w:ind w:left="0"/>
        <w:jc w:val="both"/>
        <w:rPr>
          <w:bCs/>
          <w:lang w:val="es-AR"/>
        </w:rPr>
      </w:pPr>
    </w:p>
    <w:p w14:paraId="4AC2B0D6" w14:textId="5F4D655A" w:rsidR="0089004E" w:rsidRDefault="0089004E" w:rsidP="007C4EBB">
      <w:pPr>
        <w:pStyle w:val="Prrafodelista"/>
        <w:ind w:left="0"/>
        <w:jc w:val="both"/>
        <w:rPr>
          <w:bCs/>
          <w:lang w:val="es-AR"/>
        </w:rPr>
      </w:pPr>
      <w:r w:rsidRPr="0089004E">
        <w:rPr>
          <w:bCs/>
          <w:lang w:val="es-AR"/>
        </w:rPr>
        <w:t xml:space="preserve">Asociado a cada </w:t>
      </w:r>
      <w:r w:rsidRPr="0089004E">
        <w:rPr>
          <w:bCs/>
          <w:u w:val="single"/>
          <w:lang w:val="es-AR"/>
        </w:rPr>
        <w:t>símbolo</w:t>
      </w:r>
      <w:r w:rsidRPr="0089004E">
        <w:rPr>
          <w:bCs/>
          <w:lang w:val="es-AR"/>
        </w:rPr>
        <w:t xml:space="preserve"> de la gramática X hay un conjunto de atributos A(X). El conjunto A(X) se compone de dos conjuntos disjuntos, S(X) e I(X), llamados atributos sintetizados y atributos heredados, respectivamente. Los </w:t>
      </w:r>
      <w:r w:rsidRPr="0089004E">
        <w:rPr>
          <w:b/>
          <w:lang w:val="es-AR"/>
        </w:rPr>
        <w:t>atributos sintetizados</w:t>
      </w:r>
      <w:r w:rsidRPr="0089004E">
        <w:rPr>
          <w:bCs/>
          <w:lang w:val="es-AR"/>
        </w:rPr>
        <w:t xml:space="preserve"> se utilizan para transmitir información semántica hacia arriba en un árbol de análisis, mientras que los </w:t>
      </w:r>
      <w:r w:rsidRPr="0089004E">
        <w:rPr>
          <w:b/>
          <w:lang w:val="es-AR"/>
        </w:rPr>
        <w:t>atributos heredados</w:t>
      </w:r>
      <w:r w:rsidRPr="0089004E">
        <w:rPr>
          <w:bCs/>
          <w:lang w:val="es-AR"/>
        </w:rPr>
        <w:t xml:space="preserve"> transmiten información semántica hacia abajo y a través de un árbol.</w:t>
      </w:r>
    </w:p>
    <w:p w14:paraId="373622CF" w14:textId="32E2355E" w:rsidR="0089004E" w:rsidRDefault="0089004E" w:rsidP="007C4EBB">
      <w:pPr>
        <w:pStyle w:val="Prrafodelista"/>
        <w:ind w:left="0"/>
        <w:jc w:val="both"/>
        <w:rPr>
          <w:bCs/>
          <w:lang w:val="es-AR"/>
        </w:rPr>
      </w:pPr>
    </w:p>
    <w:p w14:paraId="2B262CA5" w14:textId="050835AE" w:rsidR="0089004E" w:rsidRPr="0089004E" w:rsidRDefault="0089004E" w:rsidP="007C4EBB">
      <w:pPr>
        <w:pStyle w:val="Prrafodelista"/>
        <w:ind w:left="0"/>
        <w:jc w:val="both"/>
        <w:rPr>
          <w:bCs/>
          <w:lang w:val="es-AR"/>
        </w:rPr>
      </w:pPr>
      <w:r>
        <w:rPr>
          <w:bCs/>
          <w:lang w:val="es-AR"/>
        </w:rPr>
        <w:t xml:space="preserve">Por otro lado, </w:t>
      </w:r>
      <w:r w:rsidRPr="0089004E">
        <w:rPr>
          <w:bCs/>
          <w:lang w:val="es-AR"/>
        </w:rPr>
        <w:t xml:space="preserve">Asociado con cada </w:t>
      </w:r>
      <w:r w:rsidRPr="009A62F5">
        <w:rPr>
          <w:bCs/>
          <w:u w:val="single"/>
          <w:lang w:val="es-AR"/>
        </w:rPr>
        <w:t>regla de gramática</w:t>
      </w:r>
      <w:r w:rsidRPr="0089004E">
        <w:rPr>
          <w:bCs/>
          <w:lang w:val="es-AR"/>
        </w:rPr>
        <w:t xml:space="preserve"> hay un conjunto de funciones semánticas y posiblemente un conjunto vacío de funciones de predicado sobre los atributos de los símbolos en la regla de gramática.</w:t>
      </w:r>
    </w:p>
    <w:p w14:paraId="6D9DA5E2" w14:textId="77777777" w:rsidR="00CD6069" w:rsidRDefault="00CD6069" w:rsidP="007C4EBB">
      <w:pPr>
        <w:pStyle w:val="Prrafodelista"/>
        <w:ind w:left="0"/>
        <w:jc w:val="both"/>
        <w:rPr>
          <w:bCs/>
          <w:u w:val="single"/>
          <w:lang w:val="es-ES"/>
        </w:rPr>
      </w:pPr>
    </w:p>
    <w:p w14:paraId="7AE7C054" w14:textId="77777777" w:rsidR="00CD6069" w:rsidRDefault="00CD6069" w:rsidP="007C4EBB">
      <w:pPr>
        <w:pStyle w:val="Prrafodelista"/>
        <w:ind w:left="0"/>
        <w:jc w:val="both"/>
        <w:rPr>
          <w:bCs/>
          <w:u w:val="single"/>
          <w:lang w:val="es-ES"/>
        </w:rPr>
      </w:pPr>
    </w:p>
    <w:p w14:paraId="3DE79241" w14:textId="53F1B634"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04D4692E" w14:textId="016F13FE"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Unión:</w:t>
      </w:r>
    </w:p>
    <w:p w14:paraId="6A348E53" w14:textId="4C40722B"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sidR="00E9512C">
        <w:rPr>
          <w:bCs/>
          <w:color w:val="000000" w:themeColor="text1"/>
        </w:rPr>
        <w:t>|</w:t>
      </w:r>
      <w:r w:rsidRPr="00456990">
        <w:rPr>
          <w:bCs/>
          <w:color w:val="000000" w:themeColor="text1"/>
        </w:rPr>
        <w:t xml:space="preserve"> &lt;exp&gt;</w:t>
      </w:r>
      <w:r>
        <w:rPr>
          <w:bCs/>
          <w:color w:val="000000" w:themeColor="text1"/>
        </w:rPr>
        <w:t>[2]</w:t>
      </w:r>
    </w:p>
    <w:p w14:paraId="24284D93" w14:textId="0E180A41" w:rsidR="00456990" w:rsidRDefault="00456990" w:rsidP="007C4EBB">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71B89AEA" w14:textId="77A72DA7"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1840EF4E"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else ERROR</w:t>
      </w:r>
    </w:p>
    <w:p w14:paraId="0E2949EC" w14:textId="1D5EA043"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5236EB87" w14:textId="1FF6806F" w:rsidR="00456990" w:rsidRPr="00564576" w:rsidRDefault="00456990" w:rsidP="007C4EBB">
      <w:pPr>
        <w:pStyle w:val="Prrafodelista"/>
        <w:ind w:left="0"/>
        <w:jc w:val="both"/>
        <w:rPr>
          <w:bCs/>
          <w:color w:val="000000" w:themeColor="text1"/>
        </w:rPr>
      </w:pPr>
    </w:p>
    <w:p w14:paraId="164BEA9E" w14:textId="1E1866FF" w:rsidR="00456990" w:rsidRPr="00456990" w:rsidRDefault="00456990" w:rsidP="00456990">
      <w:pPr>
        <w:pStyle w:val="Prrafodelista"/>
        <w:ind w:left="0"/>
        <w:jc w:val="both"/>
        <w:rPr>
          <w:bCs/>
          <w:color w:val="000000" w:themeColor="text1"/>
          <w:u w:val="single"/>
        </w:rPr>
      </w:pPr>
      <w:proofErr w:type="spellStart"/>
      <w:r w:rsidRPr="00456990">
        <w:rPr>
          <w:bCs/>
          <w:color w:val="000000" w:themeColor="text1"/>
          <w:u w:val="single"/>
        </w:rPr>
        <w:t>Intersección</w:t>
      </w:r>
      <w:proofErr w:type="spellEnd"/>
      <w:r w:rsidRPr="00456990">
        <w:rPr>
          <w:bCs/>
          <w:color w:val="000000" w:themeColor="text1"/>
          <w:u w:val="single"/>
        </w:rPr>
        <w:t>:</w:t>
      </w:r>
    </w:p>
    <w:p w14:paraId="69DD5802" w14:textId="5F68BDB3"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4B18EB5A" w14:textId="22756884"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1609C798" w14:textId="6C25DDEC"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280F4002" w14:textId="09C98BD9" w:rsidR="00456990" w:rsidRPr="00456990" w:rsidRDefault="00456990" w:rsidP="00456990">
      <w:pPr>
        <w:pStyle w:val="Prrafodelista"/>
        <w:ind w:left="0"/>
        <w:jc w:val="both"/>
        <w:rPr>
          <w:bCs/>
          <w:color w:val="000000" w:themeColor="text1"/>
          <w:u w:val="single"/>
        </w:rPr>
      </w:pPr>
      <w:proofErr w:type="spellStart"/>
      <w:r>
        <w:rPr>
          <w:bCs/>
          <w:color w:val="000000" w:themeColor="text1"/>
          <w:u w:val="single"/>
        </w:rPr>
        <w:t>Diferencia</w:t>
      </w:r>
      <w:proofErr w:type="spellEnd"/>
      <w:r w:rsidRPr="00456990">
        <w:rPr>
          <w:bCs/>
          <w:color w:val="000000" w:themeColor="text1"/>
          <w:u w:val="single"/>
        </w:rPr>
        <w:t>:</w:t>
      </w:r>
    </w:p>
    <w:p w14:paraId="6C175375" w14:textId="3531717F" w:rsidR="00456990" w:rsidRPr="00456990" w:rsidRDefault="00456990" w:rsidP="00456990">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 xml:space="preserve"> -&gt; &lt;exp&gt;</w:t>
      </w:r>
      <w:r w:rsidR="001A3AEA">
        <w:rPr>
          <w:bCs/>
          <w:color w:val="000000" w:themeColor="text1"/>
        </w:rPr>
        <w:t>[1]</w:t>
      </w:r>
      <w:r w:rsidRPr="00456990">
        <w:rPr>
          <w:bCs/>
          <w:color w:val="000000" w:themeColor="text1"/>
        </w:rPr>
        <w:t xml:space="preserve"> </w:t>
      </w:r>
      <w:r>
        <w:rPr>
          <w:bCs/>
          <w:color w:val="000000" w:themeColor="text1"/>
        </w:rPr>
        <w:t>&amp;</w:t>
      </w:r>
      <w:r w:rsidR="001A3AEA">
        <w:rPr>
          <w:bCs/>
          <w:color w:val="000000" w:themeColor="text1"/>
        </w:rPr>
        <w:t>!</w:t>
      </w:r>
      <w:r w:rsidRPr="00456990">
        <w:rPr>
          <w:bCs/>
          <w:color w:val="000000" w:themeColor="text1"/>
        </w:rPr>
        <w:t xml:space="preserv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2]</w:t>
      </w:r>
    </w:p>
    <w:p w14:paraId="55E99B53" w14:textId="51502121"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7DF8A7AD" w14:textId="1FE80D8E"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77777777" w:rsidR="00456990" w:rsidRPr="00456990" w:rsidRDefault="00456990" w:rsidP="00456990">
      <w:pPr>
        <w:pStyle w:val="Prrafodelista"/>
        <w:ind w:left="0"/>
        <w:jc w:val="both"/>
        <w:rPr>
          <w:bCs/>
          <w:color w:val="000000" w:themeColor="text1"/>
        </w:rPr>
      </w:pPr>
      <w:r w:rsidRPr="00456990">
        <w:rPr>
          <w:bCs/>
          <w:color w:val="000000" w:themeColor="text1"/>
        </w:rPr>
        <w:lastRenderedPageBreak/>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B5BD00C"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77777777" w:rsidR="00456990" w:rsidRPr="00456990" w:rsidRDefault="00456990" w:rsidP="00456990">
      <w:pPr>
        <w:pStyle w:val="Prrafodelista"/>
        <w:ind w:left="0"/>
        <w:jc w:val="both"/>
        <w:rPr>
          <w:bCs/>
          <w:color w:val="000000" w:themeColor="text1"/>
        </w:rPr>
      </w:pPr>
    </w:p>
    <w:p w14:paraId="4EA9F126" w14:textId="77777777" w:rsidR="00456990" w:rsidRPr="00456990" w:rsidRDefault="00456990"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8DCA7FF" w14:textId="655B8969" w:rsidR="0009353E" w:rsidRDefault="00564576" w:rsidP="007C4EBB">
      <w:pPr>
        <w:jc w:val="both"/>
        <w:rPr>
          <w:lang w:val="es-AR"/>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r w:rsidR="00732E48">
        <w:rPr>
          <w:lang w:val="es-ES"/>
        </w:rPr>
        <w:t>.</w:t>
      </w:r>
      <w:r w:rsidR="0009353E">
        <w:rPr>
          <w:lang w:val="es-ES"/>
        </w:rPr>
        <w:t xml:space="preserve"> </w:t>
      </w:r>
      <w:r w:rsidR="0009353E" w:rsidRPr="0009353E">
        <w:rPr>
          <w:lang w:val="es-AR"/>
        </w:rPr>
        <w:t>Debido a la potencia y naturalidad de la notación disponible, describir la sintaxis es un asunto relativamente simple. Por otro lado, no se ha ideado una notación o enfoque universalmente aceptado para la semántica dinámica.</w:t>
      </w:r>
    </w:p>
    <w:p w14:paraId="37CDD86C" w14:textId="77777777" w:rsidR="0009353E" w:rsidRDefault="0009353E" w:rsidP="007C4EBB">
      <w:pPr>
        <w:jc w:val="both"/>
        <w:rPr>
          <w:lang w:val="es-AR"/>
        </w:rPr>
      </w:pPr>
    </w:p>
    <w:p w14:paraId="03B37CDB" w14:textId="1F5916D6" w:rsidR="0009353E" w:rsidRDefault="0009353E" w:rsidP="007C4EBB">
      <w:pPr>
        <w:jc w:val="both"/>
        <w:rPr>
          <w:lang w:val="es-AR"/>
        </w:rPr>
      </w:pPr>
      <w:r>
        <w:rPr>
          <w:lang w:val="es-AR"/>
        </w:rPr>
        <w:t>Existen 3 enfoques para los lenguajes imperativos:</w:t>
      </w:r>
    </w:p>
    <w:p w14:paraId="4CFA9B9F" w14:textId="6225E461" w:rsidR="0009353E" w:rsidRDefault="0009353E" w:rsidP="0009353E">
      <w:pPr>
        <w:pStyle w:val="Prrafodelista"/>
        <w:numPr>
          <w:ilvl w:val="0"/>
          <w:numId w:val="16"/>
        </w:numPr>
        <w:jc w:val="both"/>
        <w:rPr>
          <w:lang w:val="es-ES"/>
        </w:rPr>
      </w:pPr>
      <w:r>
        <w:rPr>
          <w:lang w:val="es-ES"/>
        </w:rPr>
        <w:t>Semántica operacional</w:t>
      </w:r>
    </w:p>
    <w:p w14:paraId="62B7520D" w14:textId="7E625B24" w:rsidR="0009353E" w:rsidRDefault="0009353E" w:rsidP="0009353E">
      <w:pPr>
        <w:pStyle w:val="Prrafodelista"/>
        <w:numPr>
          <w:ilvl w:val="0"/>
          <w:numId w:val="16"/>
        </w:numPr>
        <w:jc w:val="both"/>
        <w:rPr>
          <w:lang w:val="es-ES"/>
        </w:rPr>
      </w:pPr>
      <w:r>
        <w:rPr>
          <w:lang w:val="es-ES"/>
        </w:rPr>
        <w:t>Semántica denotacional</w:t>
      </w:r>
    </w:p>
    <w:p w14:paraId="1E4F763B" w14:textId="3B149306" w:rsidR="0009353E" w:rsidRPr="0009353E" w:rsidRDefault="0009353E" w:rsidP="0009353E">
      <w:pPr>
        <w:pStyle w:val="Prrafodelista"/>
        <w:numPr>
          <w:ilvl w:val="0"/>
          <w:numId w:val="16"/>
        </w:numPr>
        <w:jc w:val="both"/>
        <w:rPr>
          <w:lang w:val="es-ES"/>
        </w:rPr>
      </w:pPr>
      <w:r>
        <w:rPr>
          <w:lang w:val="es-ES"/>
        </w:rPr>
        <w:t>Semántica axiomática</w:t>
      </w:r>
    </w:p>
    <w:p w14:paraId="1CBC7600" w14:textId="7933047D" w:rsidR="007C4EBB" w:rsidRPr="007C4EBB" w:rsidRDefault="007C4EBB" w:rsidP="007C4EBB">
      <w:pPr>
        <w:jc w:val="both"/>
        <w:rPr>
          <w:b/>
          <w:lang w:val="es-ES"/>
        </w:rPr>
      </w:pPr>
      <w:r w:rsidRPr="007C4EBB">
        <w:rPr>
          <w:b/>
          <w:lang w:val="es-ES"/>
        </w:rPr>
        <w:t>Semántica Operacional</w:t>
      </w:r>
    </w:p>
    <w:p w14:paraId="2F714216" w14:textId="228FEB04" w:rsidR="00732E48" w:rsidRDefault="00732E48" w:rsidP="007C4EBB">
      <w:pPr>
        <w:pStyle w:val="Prrafodelista"/>
        <w:ind w:left="0"/>
        <w:jc w:val="both"/>
        <w:rPr>
          <w:bCs/>
          <w:lang w:val="es-ES"/>
        </w:rPr>
      </w:pPr>
      <w:r>
        <w:rPr>
          <w:bCs/>
          <w:lang w:val="es-ES"/>
        </w:rPr>
        <w:t>La idea detrás de la semántica operacional es la de describir el significado de una sentencia o un programa mediante la descripción de los cambios que generan estos en los estados de una computadora al ejecutarlos.</w:t>
      </w:r>
    </w:p>
    <w:p w14:paraId="6CED9110" w14:textId="77777777" w:rsidR="00732E48" w:rsidRPr="00E62014" w:rsidRDefault="00732E48" w:rsidP="007C4EBB">
      <w:pPr>
        <w:pStyle w:val="Prrafodelista"/>
        <w:ind w:left="0"/>
        <w:jc w:val="both"/>
        <w:rPr>
          <w:bCs/>
          <w:lang w:val="es-ES"/>
        </w:rPr>
      </w:pPr>
    </w:p>
    <w:p w14:paraId="51E1DCC1" w14:textId="669C3F18" w:rsidR="006329AB" w:rsidRDefault="007C4EBB" w:rsidP="009E0854">
      <w:pPr>
        <w:pStyle w:val="Prrafodelista"/>
        <w:ind w:left="0"/>
        <w:jc w:val="both"/>
        <w:rPr>
          <w:bCs/>
          <w:color w:val="000000" w:themeColor="text1"/>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r w:rsidR="00732E48">
        <w:rPr>
          <w:bCs/>
          <w:color w:val="000000" w:themeColor="text1"/>
          <w:u w:val="single"/>
          <w:lang w:val="es-ES"/>
        </w:rPr>
        <w:t>:</w:t>
      </w:r>
    </w:p>
    <w:p w14:paraId="132D6572" w14:textId="77777777" w:rsidR="00732E48" w:rsidRDefault="00732E48" w:rsidP="009E0854">
      <w:pPr>
        <w:pStyle w:val="Prrafodelista"/>
        <w:ind w:left="0"/>
        <w:jc w:val="both"/>
        <w:rPr>
          <w:bCs/>
          <w:color w:val="000000" w:themeColor="text1"/>
          <w:u w:val="single"/>
          <w:lang w:val="es-ES"/>
        </w:rPr>
      </w:pPr>
    </w:p>
    <w:p w14:paraId="24F8EB07" w14:textId="4F998534" w:rsidR="00732E48" w:rsidRDefault="00732E48" w:rsidP="009E0854">
      <w:pPr>
        <w:pStyle w:val="Prrafodelista"/>
        <w:ind w:left="0"/>
        <w:jc w:val="both"/>
        <w:rPr>
          <w:bCs/>
          <w:lang w:val="es-AR"/>
        </w:rPr>
      </w:pPr>
      <w:r w:rsidRPr="00732E48">
        <w:rPr>
          <w:bCs/>
          <w:lang w:val="es-AR"/>
        </w:rPr>
        <w:t>El primer paso para crear una descripción de la semántica operativa de un lenguaje es diseñar un lenguaje intermedio adecuado, donde la característica principal del lenguaje sea la claridad. Cada construcción del lenguaje intermedio debe tener un significado obvio y sin ambigüedades. Este lenguaje se encuentra en un nivel intermedio, ya que el lenguaje de máquina es demasiado bajo nivel para ser comprendido fácilmente y otro lenguaje de alto nivel obviamente no es adecuado.</w:t>
      </w:r>
    </w:p>
    <w:p w14:paraId="4F97FDF9" w14:textId="77777777" w:rsidR="00732E48" w:rsidRPr="00732E48" w:rsidRDefault="00732E48" w:rsidP="009E0854">
      <w:pPr>
        <w:pStyle w:val="Prrafodelista"/>
        <w:ind w:left="0"/>
        <w:jc w:val="both"/>
        <w:rPr>
          <w:bCs/>
          <w:lang w:val="es-AR"/>
        </w:rPr>
      </w:pPr>
    </w:p>
    <w:p w14:paraId="6CD12D40" w14:textId="2126BB4D" w:rsidR="006329AB" w:rsidRPr="00732E48" w:rsidRDefault="006329AB" w:rsidP="007C4EBB">
      <w:pPr>
        <w:jc w:val="both"/>
      </w:pPr>
      <w:r w:rsidRPr="00732E48">
        <w:rPr>
          <w:u w:val="single"/>
        </w:rPr>
        <w:t xml:space="preserve">IF </w:t>
      </w:r>
      <w:proofErr w:type="spellStart"/>
      <w:r w:rsidRPr="00732E48">
        <w:rPr>
          <w:u w:val="single"/>
        </w:rPr>
        <w:t>en</w:t>
      </w:r>
      <w:proofErr w:type="spellEnd"/>
      <w:r w:rsidRPr="00732E48">
        <w:rPr>
          <w:u w:val="single"/>
        </w:rPr>
        <w:t xml:space="preserve"> Aleph</w:t>
      </w:r>
      <w:r w:rsidRPr="00732E48">
        <w:t>:</w:t>
      </w:r>
    </w:p>
    <w:p w14:paraId="0EED9811" w14:textId="4F0EBE36" w:rsidR="006329AB" w:rsidRDefault="006329AB" w:rsidP="007C4EBB">
      <w:pPr>
        <w:jc w:val="both"/>
      </w:pPr>
      <w:r w:rsidRPr="006329AB">
        <w:t>If (</w:t>
      </w:r>
      <w:proofErr w:type="spellStart"/>
      <w:r w:rsidRPr="006329AB">
        <w:t>expression_list</w:t>
      </w:r>
      <w:proofErr w:type="spellEnd"/>
      <w:r w:rsidRPr="006329AB">
        <w:t>;) {</w:t>
      </w:r>
      <w:proofErr w:type="spellStart"/>
      <w:r>
        <w:t>stm_list</w:t>
      </w:r>
      <w:r w:rsidR="002315C8">
        <w:t>T</w:t>
      </w:r>
      <w:proofErr w:type="spellEnd"/>
      <w:r>
        <w:t>}</w:t>
      </w:r>
      <w:r w:rsidRPr="006329AB">
        <w:t xml:space="preserve"> else {</w:t>
      </w:r>
      <w:proofErr w:type="spellStart"/>
      <w:r w:rsidRPr="006329AB">
        <w:t>stm</w:t>
      </w:r>
      <w:r>
        <w:t>_list</w:t>
      </w:r>
      <w:r w:rsidR="002315C8">
        <w:t>F</w:t>
      </w:r>
      <w:proofErr w:type="spellEnd"/>
      <w:r>
        <w:t>}</w:t>
      </w:r>
    </w:p>
    <w:p w14:paraId="379D415B" w14:textId="6B26B268" w:rsidR="006329AB" w:rsidRPr="00732E48" w:rsidRDefault="006329AB" w:rsidP="007C4EBB">
      <w:pPr>
        <w:jc w:val="both"/>
        <w:rPr>
          <w:lang w:val="es-AR"/>
        </w:rPr>
      </w:pPr>
      <w:r w:rsidRPr="00732E48">
        <w:rPr>
          <w:u w:val="single"/>
          <w:lang w:val="es-AR"/>
        </w:rPr>
        <w:t xml:space="preserve">IF en </w:t>
      </w:r>
      <w:proofErr w:type="spellStart"/>
      <w:r w:rsidRPr="00732E48">
        <w:rPr>
          <w:u w:val="single"/>
          <w:lang w:val="es-AR"/>
        </w:rPr>
        <w:t>semantica</w:t>
      </w:r>
      <w:proofErr w:type="spellEnd"/>
      <w:r w:rsidRPr="00732E48">
        <w:rPr>
          <w:u w:val="single"/>
          <w:lang w:val="es-AR"/>
        </w:rPr>
        <w:t xml:space="preserve"> operacional</w:t>
      </w:r>
      <w:r w:rsidRPr="00732E48">
        <w:rPr>
          <w:lang w:val="es-AR"/>
        </w:rPr>
        <w:t>:</w:t>
      </w:r>
    </w:p>
    <w:p w14:paraId="6995809D" w14:textId="6DB978CA" w:rsidR="002315C8" w:rsidRDefault="002315C8" w:rsidP="007C4EBB">
      <w:pPr>
        <w:jc w:val="both"/>
        <w:rPr>
          <w:lang w:val="es-AR"/>
        </w:rPr>
      </w:pPr>
      <w:r>
        <w:rPr>
          <w:lang w:val="es-AR"/>
        </w:rPr>
        <w:t>e</w:t>
      </w:r>
      <w:r w:rsidR="00B9635B" w:rsidRPr="002315C8">
        <w:rPr>
          <w:lang w:val="es-AR"/>
        </w:rPr>
        <w:t xml:space="preserve">xpr1 false? </w:t>
      </w:r>
      <w:proofErr w:type="spellStart"/>
      <w:r>
        <w:rPr>
          <w:lang w:val="es-AR"/>
        </w:rPr>
        <w:t>g</w:t>
      </w:r>
      <w:r w:rsidR="00B9635B" w:rsidRPr="002315C8">
        <w:rPr>
          <w:lang w:val="es-AR"/>
        </w:rPr>
        <w:t>oto</w:t>
      </w:r>
      <w:proofErr w:type="spellEnd"/>
      <w:r w:rsidR="00B9635B" w:rsidRPr="002315C8">
        <w:rPr>
          <w:lang w:val="es-AR"/>
        </w:rPr>
        <w:t xml:space="preserve"> </w:t>
      </w:r>
      <w:proofErr w:type="spellStart"/>
      <w:r w:rsidRPr="002315C8">
        <w:rPr>
          <w:lang w:val="es-AR"/>
        </w:rPr>
        <w:t>Else</w:t>
      </w:r>
      <w:proofErr w:type="spellEnd"/>
      <w:r>
        <w:rPr>
          <w:lang w:val="es-AR"/>
        </w:rPr>
        <w:t>;</w:t>
      </w:r>
    </w:p>
    <w:p w14:paraId="7F5BC442" w14:textId="57993820" w:rsidR="002315C8" w:rsidRPr="00732E48" w:rsidRDefault="002315C8" w:rsidP="002315C8">
      <w:pPr>
        <w:spacing w:line="240" w:lineRule="auto"/>
        <w:jc w:val="both"/>
      </w:pPr>
      <w:r w:rsidRPr="00732E48">
        <w:t xml:space="preserve">expr2 false? </w:t>
      </w:r>
      <w:proofErr w:type="spellStart"/>
      <w:r w:rsidRPr="00732E48">
        <w:t>goto</w:t>
      </w:r>
      <w:proofErr w:type="spellEnd"/>
      <w:r w:rsidRPr="00732E48">
        <w:t xml:space="preserve"> Else;</w:t>
      </w:r>
    </w:p>
    <w:p w14:paraId="2C0AFB25" w14:textId="02263415" w:rsidR="002315C8" w:rsidRPr="00732E48" w:rsidRDefault="002315C8" w:rsidP="002315C8">
      <w:pPr>
        <w:spacing w:line="240" w:lineRule="auto"/>
        <w:jc w:val="both"/>
      </w:pPr>
      <w:r w:rsidRPr="00732E48">
        <w:t>…</w:t>
      </w:r>
    </w:p>
    <w:p w14:paraId="0EA8C0B4" w14:textId="365AE99D" w:rsidR="002315C8" w:rsidRPr="00732E48" w:rsidRDefault="002315C8" w:rsidP="002315C8">
      <w:pPr>
        <w:spacing w:line="240" w:lineRule="auto"/>
        <w:jc w:val="both"/>
      </w:pPr>
      <w:r w:rsidRPr="00732E48">
        <w:t>Stm1T;</w:t>
      </w:r>
    </w:p>
    <w:p w14:paraId="0DCCAFAE" w14:textId="58C0F743" w:rsidR="002315C8" w:rsidRPr="00732E48" w:rsidRDefault="002315C8" w:rsidP="002315C8">
      <w:pPr>
        <w:spacing w:line="240" w:lineRule="auto"/>
        <w:jc w:val="both"/>
      </w:pPr>
      <w:r w:rsidRPr="00732E48">
        <w:t>Stm2T;</w:t>
      </w:r>
    </w:p>
    <w:p w14:paraId="4453988D" w14:textId="33084196" w:rsidR="002315C8" w:rsidRPr="00732E48" w:rsidRDefault="002315C8" w:rsidP="002315C8">
      <w:pPr>
        <w:spacing w:line="240" w:lineRule="auto"/>
        <w:jc w:val="both"/>
      </w:pPr>
      <w:r w:rsidRPr="00732E48">
        <w:t>…</w:t>
      </w:r>
    </w:p>
    <w:p w14:paraId="5EC8ED5C" w14:textId="62056BD6" w:rsidR="002315C8" w:rsidRPr="002315C8" w:rsidRDefault="002315C8" w:rsidP="002315C8">
      <w:pPr>
        <w:spacing w:line="240" w:lineRule="auto"/>
        <w:jc w:val="both"/>
      </w:pPr>
      <w:proofErr w:type="spellStart"/>
      <w:r>
        <w:t>g</w:t>
      </w:r>
      <w:r w:rsidRPr="002315C8">
        <w:t>ot</w:t>
      </w:r>
      <w:r>
        <w:t>o</w:t>
      </w:r>
      <w:proofErr w:type="spellEnd"/>
      <w:r>
        <w:t xml:space="preserve"> END;</w:t>
      </w:r>
    </w:p>
    <w:p w14:paraId="7B562968" w14:textId="3B8549A6" w:rsidR="002315C8" w:rsidRPr="002315C8" w:rsidRDefault="002315C8" w:rsidP="002315C8">
      <w:pPr>
        <w:spacing w:line="240" w:lineRule="auto"/>
        <w:jc w:val="both"/>
      </w:pPr>
      <w:r w:rsidRPr="002315C8">
        <w:t>Else:</w:t>
      </w:r>
    </w:p>
    <w:p w14:paraId="036735B5" w14:textId="7DDAAD43" w:rsidR="002315C8" w:rsidRPr="002315C8" w:rsidRDefault="002315C8" w:rsidP="002315C8">
      <w:pPr>
        <w:spacing w:line="240" w:lineRule="auto"/>
        <w:jc w:val="both"/>
      </w:pPr>
      <w:r w:rsidRPr="002315C8">
        <w:t>Stm1F;</w:t>
      </w:r>
    </w:p>
    <w:p w14:paraId="23D0DCB9" w14:textId="0506E6D5" w:rsidR="002315C8" w:rsidRPr="00732E48" w:rsidRDefault="002315C8" w:rsidP="002315C8">
      <w:pPr>
        <w:spacing w:line="240" w:lineRule="auto"/>
        <w:jc w:val="both"/>
        <w:rPr>
          <w:lang w:val="es-AR"/>
        </w:rPr>
      </w:pPr>
      <w:r w:rsidRPr="00732E48">
        <w:rPr>
          <w:lang w:val="es-AR"/>
        </w:rPr>
        <w:t>Stm2F;</w:t>
      </w:r>
    </w:p>
    <w:p w14:paraId="74D2370B" w14:textId="11050D12" w:rsidR="002315C8" w:rsidRPr="00732E48" w:rsidRDefault="002315C8" w:rsidP="002315C8">
      <w:pPr>
        <w:spacing w:line="240" w:lineRule="auto"/>
        <w:jc w:val="both"/>
        <w:rPr>
          <w:lang w:val="es-AR"/>
        </w:rPr>
      </w:pPr>
      <w:r w:rsidRPr="00732E48">
        <w:rPr>
          <w:lang w:val="es-AR"/>
        </w:rPr>
        <w:t>…</w:t>
      </w:r>
    </w:p>
    <w:p w14:paraId="09D32443" w14:textId="092DE4A6" w:rsidR="002315C8" w:rsidRPr="00732E48" w:rsidRDefault="002315C8" w:rsidP="002315C8">
      <w:pPr>
        <w:spacing w:line="240" w:lineRule="auto"/>
        <w:jc w:val="both"/>
        <w:rPr>
          <w:lang w:val="es-AR"/>
        </w:rPr>
      </w:pPr>
      <w:proofErr w:type="spellStart"/>
      <w:r w:rsidRPr="00732E48">
        <w:rPr>
          <w:lang w:val="es-AR"/>
        </w:rPr>
        <w:t>goto</w:t>
      </w:r>
      <w:proofErr w:type="spellEnd"/>
      <w:r w:rsidRPr="00732E48">
        <w:rPr>
          <w:lang w:val="es-AR"/>
        </w:rPr>
        <w:t xml:space="preserve"> END;</w:t>
      </w:r>
    </w:p>
    <w:p w14:paraId="7DEBB6CE" w14:textId="4AABA1EC" w:rsidR="006D0D08" w:rsidRPr="00732E48" w:rsidRDefault="006D0D08" w:rsidP="006D0D08">
      <w:pPr>
        <w:jc w:val="both"/>
        <w:rPr>
          <w:b/>
          <w:lang w:val="es-AR"/>
        </w:rPr>
      </w:pPr>
      <w:r w:rsidRPr="00732E48">
        <w:rPr>
          <w:b/>
          <w:lang w:val="es-AR"/>
        </w:rPr>
        <w:lastRenderedPageBreak/>
        <w:t xml:space="preserve">Semántica </w:t>
      </w:r>
      <w:proofErr w:type="spellStart"/>
      <w:r w:rsidRPr="00732E48">
        <w:rPr>
          <w:b/>
          <w:lang w:val="es-AR"/>
        </w:rPr>
        <w:t>Denotacional</w:t>
      </w:r>
      <w:proofErr w:type="spellEnd"/>
    </w:p>
    <w:p w14:paraId="56D0ECC7" w14:textId="54C626FF" w:rsidR="006D0D08"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50D2F840" w14:textId="529376A0" w:rsidR="00B170FC" w:rsidRPr="007C4EBB" w:rsidRDefault="00B170FC" w:rsidP="006D0D08">
      <w:pPr>
        <w:jc w:val="both"/>
        <w:rPr>
          <w:lang w:val="es-ES"/>
        </w:rPr>
      </w:pPr>
      <w:r>
        <w:rPr>
          <w:lang w:val="es-ES"/>
        </w:rPr>
        <w:t>La semántica denotacional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r w:rsidR="00E2531A">
        <w:rPr>
          <w:lang w:val="es-ES"/>
        </w:rPr>
        <w:t>denotacional</w:t>
      </w:r>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lastRenderedPageBreak/>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xml:space="preserve">-  </w:t>
      </w:r>
      <w:proofErr w:type="spellStart"/>
      <w:r w:rsidR="00213FA1" w:rsidRPr="005D113F">
        <w:rPr>
          <w:lang w:val="es-ES"/>
        </w:rPr>
        <w:t>recu</w:t>
      </w:r>
      <w:proofErr w:type="spellEnd"/>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8203C" w14:textId="77777777" w:rsidR="002A782A" w:rsidRDefault="002A782A" w:rsidP="00180D05">
      <w:pPr>
        <w:spacing w:after="0" w:line="240" w:lineRule="auto"/>
      </w:pPr>
      <w:r>
        <w:separator/>
      </w:r>
    </w:p>
  </w:endnote>
  <w:endnote w:type="continuationSeparator" w:id="0">
    <w:p w14:paraId="08409802" w14:textId="77777777" w:rsidR="002A782A" w:rsidRDefault="002A782A"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4D99B" w14:textId="77777777" w:rsidR="002A782A" w:rsidRDefault="002A782A" w:rsidP="00180D05">
      <w:pPr>
        <w:spacing w:after="0" w:line="240" w:lineRule="auto"/>
      </w:pPr>
      <w:r>
        <w:separator/>
      </w:r>
    </w:p>
  </w:footnote>
  <w:footnote w:type="continuationSeparator" w:id="0">
    <w:p w14:paraId="520AE414" w14:textId="77777777" w:rsidR="002A782A" w:rsidRDefault="002A782A"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0026B"/>
    <w:multiLevelType w:val="hybridMultilevel"/>
    <w:tmpl w:val="F43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8"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1"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3"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11"/>
  </w:num>
  <w:num w:numId="4">
    <w:abstractNumId w:val="13"/>
  </w:num>
  <w:num w:numId="5">
    <w:abstractNumId w:val="3"/>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0"/>
  </w:num>
  <w:num w:numId="10">
    <w:abstractNumId w:val="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61AA"/>
    <w:rsid w:val="00072810"/>
    <w:rsid w:val="00075715"/>
    <w:rsid w:val="00075ABE"/>
    <w:rsid w:val="00076329"/>
    <w:rsid w:val="0009353E"/>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3AEA"/>
    <w:rsid w:val="001A69EF"/>
    <w:rsid w:val="001B64EA"/>
    <w:rsid w:val="001C2033"/>
    <w:rsid w:val="001C6CE0"/>
    <w:rsid w:val="001D184C"/>
    <w:rsid w:val="001E4324"/>
    <w:rsid w:val="001F1ED7"/>
    <w:rsid w:val="001F2878"/>
    <w:rsid w:val="001F2B66"/>
    <w:rsid w:val="002069A0"/>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A782A"/>
    <w:rsid w:val="002B102E"/>
    <w:rsid w:val="002B6B17"/>
    <w:rsid w:val="002B7B20"/>
    <w:rsid w:val="002C34B8"/>
    <w:rsid w:val="002C5AA1"/>
    <w:rsid w:val="002D153A"/>
    <w:rsid w:val="002E27B4"/>
    <w:rsid w:val="002E3F1C"/>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2E48"/>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17560"/>
    <w:rsid w:val="0082122B"/>
    <w:rsid w:val="00821424"/>
    <w:rsid w:val="00823B00"/>
    <w:rsid w:val="00837497"/>
    <w:rsid w:val="00845607"/>
    <w:rsid w:val="00847E1E"/>
    <w:rsid w:val="00854784"/>
    <w:rsid w:val="0085756A"/>
    <w:rsid w:val="008611BC"/>
    <w:rsid w:val="00872AEB"/>
    <w:rsid w:val="008805FA"/>
    <w:rsid w:val="0089004E"/>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75CD5"/>
    <w:rsid w:val="009A62F5"/>
    <w:rsid w:val="009B3AEE"/>
    <w:rsid w:val="009B6774"/>
    <w:rsid w:val="009B68BE"/>
    <w:rsid w:val="009D0954"/>
    <w:rsid w:val="009E0854"/>
    <w:rsid w:val="009E5554"/>
    <w:rsid w:val="009E60F8"/>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B06FFF"/>
    <w:rsid w:val="00B170FC"/>
    <w:rsid w:val="00B241B4"/>
    <w:rsid w:val="00B3656F"/>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0E6"/>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D6069"/>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36B88"/>
    <w:rsid w:val="00E469BB"/>
    <w:rsid w:val="00E473CA"/>
    <w:rsid w:val="00E47DD0"/>
    <w:rsid w:val="00E523DE"/>
    <w:rsid w:val="00E61BC7"/>
    <w:rsid w:val="00E62014"/>
    <w:rsid w:val="00E6500B"/>
    <w:rsid w:val="00E667C9"/>
    <w:rsid w:val="00E70DED"/>
    <w:rsid w:val="00E72821"/>
    <w:rsid w:val="00E7430A"/>
    <w:rsid w:val="00E74A05"/>
    <w:rsid w:val="00E81AF9"/>
    <w:rsid w:val="00E858DA"/>
    <w:rsid w:val="00E91F89"/>
    <w:rsid w:val="00E92407"/>
    <w:rsid w:val="00E9512C"/>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B61AB"/>
    <w:rsid w:val="00FD04B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275409711">
      <w:bodyDiv w:val="1"/>
      <w:marLeft w:val="0"/>
      <w:marRight w:val="0"/>
      <w:marTop w:val="0"/>
      <w:marBottom w:val="0"/>
      <w:divBdr>
        <w:top w:val="none" w:sz="0" w:space="0" w:color="auto"/>
        <w:left w:val="none" w:sz="0" w:space="0" w:color="auto"/>
        <w:bottom w:val="none" w:sz="0" w:space="0" w:color="auto"/>
        <w:right w:val="none" w:sz="0" w:space="0" w:color="auto"/>
      </w:divBdr>
      <w:divsChild>
        <w:div w:id="1838885154">
          <w:marLeft w:val="0"/>
          <w:marRight w:val="0"/>
          <w:marTop w:val="0"/>
          <w:marBottom w:val="0"/>
          <w:divBdr>
            <w:top w:val="none" w:sz="0" w:space="0" w:color="auto"/>
            <w:left w:val="none" w:sz="0" w:space="0" w:color="auto"/>
            <w:bottom w:val="none" w:sz="0" w:space="0" w:color="auto"/>
            <w:right w:val="none" w:sz="0" w:space="0" w:color="auto"/>
          </w:divBdr>
          <w:divsChild>
            <w:div w:id="2065131850">
              <w:marLeft w:val="0"/>
              <w:marRight w:val="0"/>
              <w:marTop w:val="0"/>
              <w:marBottom w:val="0"/>
              <w:divBdr>
                <w:top w:val="none" w:sz="0" w:space="0" w:color="auto"/>
                <w:left w:val="none" w:sz="0" w:space="0" w:color="auto"/>
                <w:bottom w:val="none" w:sz="0" w:space="0" w:color="auto"/>
                <w:right w:val="none" w:sz="0" w:space="0" w:color="auto"/>
              </w:divBdr>
              <w:divsChild>
                <w:div w:id="14980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75255989">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18</Pages>
  <Words>4760</Words>
  <Characters>27133</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54</cp:revision>
  <dcterms:created xsi:type="dcterms:W3CDTF">2023-09-29T21:02:00Z</dcterms:created>
  <dcterms:modified xsi:type="dcterms:W3CDTF">2023-11-08T19:36:00Z</dcterms:modified>
</cp:coreProperties>
</file>