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7BF526DE" w:rsidR="006375E2" w:rsidRPr="006375E2" w:rsidRDefault="006375E2" w:rsidP="006375E2">
      <w:pPr>
        <w:pStyle w:val="Prrafodelista"/>
        <w:tabs>
          <w:tab w:val="left" w:pos="1134"/>
        </w:tabs>
        <w:rPr>
          <w:rFonts w:ascii="Arial" w:hAnsi="Arial" w:cs="Arial"/>
          <w:b/>
          <w:sz w:val="24"/>
          <w:szCs w:val="24"/>
          <w:lang w:val="es-ES"/>
        </w:rPr>
      </w:pPr>
      <w:r w:rsidRPr="006375E2">
        <w:rPr>
          <w:rFonts w:ascii="Arial" w:hAnsi="Arial" w:cs="Arial"/>
          <w:sz w:val="24"/>
          <w:szCs w:val="24"/>
          <w:lang w:val="es-ES"/>
        </w:rPr>
        <w:t>El objetivo de este trabajo practico transversal consiste en la realización de un lenguaje de programación orientado al uso de conjuntos y listas, con el fin de poder llevar a cabo la construcción de las distintas maquinas aprendidas en la materia Teoría de la Computación I.</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67C68FF0" w14:textId="2C1326AF" w:rsidR="007A4D61"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ABC87EB" w14:textId="21A33C5F" w:rsidR="00A64006" w:rsidRPr="00A64006" w:rsidRDefault="00A64006" w:rsidP="004D502A">
      <w:pPr>
        <w:rPr>
          <w:rFonts w:ascii="Arial" w:hAnsi="Arial" w:cs="Arial"/>
          <w:b/>
          <w:bCs/>
          <w:sz w:val="24"/>
          <w:szCs w:val="24"/>
          <w:u w:val="single"/>
          <w:lang w:val="es-ES"/>
        </w:rPr>
      </w:pPr>
      <w:r w:rsidRPr="00A64006">
        <w:rPr>
          <w:rFonts w:ascii="Arial" w:hAnsi="Arial" w:cs="Arial"/>
          <w:b/>
          <w:bCs/>
          <w:sz w:val="24"/>
          <w:szCs w:val="24"/>
          <w:u w:val="single"/>
          <w:lang w:val="es-ES"/>
        </w:rPr>
        <w:t>//TODO: REVISAR!!!!!!!!!!!!!</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lastRenderedPageBreak/>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lastRenderedPageBreak/>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 xml:space="preserve">Se complica mucho la escritura por la falta de estructuras de control que permitan trabajar fácilmente con conjuntos y listas, por ejemplo, una que permita hacer algo con cada elemento de un conjunto u otra que permita sobrescribir un conjunto con su </w:t>
      </w:r>
      <w:proofErr w:type="spellStart"/>
      <w:r w:rsidRPr="00A17865">
        <w:rPr>
          <w:rFonts w:ascii="Arial" w:hAnsi="Arial" w:cs="Arial"/>
          <w:sz w:val="24"/>
          <w:szCs w:val="24"/>
          <w:lang w:val="es-ES"/>
        </w:rPr>
        <w:t>union</w:t>
      </w:r>
      <w:proofErr w:type="spellEnd"/>
      <w:r w:rsidRPr="00A17865">
        <w:rPr>
          <w:rFonts w:ascii="Arial" w:hAnsi="Arial" w:cs="Arial"/>
          <w:sz w:val="24"/>
          <w:szCs w:val="24"/>
          <w:lang w:val="es-ES"/>
        </w:rPr>
        <w:t xml:space="preserve">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7777777"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086D108C"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1B64EA">
        <w:rPr>
          <w:rFonts w:ascii="Arial" w:hAnsi="Arial" w:cs="Arial"/>
          <w:sz w:val="24"/>
          <w:szCs w:val="24"/>
          <w:lang w:val="es-ES"/>
        </w:rPr>
        <w:t xml:space="preserve">. </w:t>
      </w:r>
    </w:p>
    <w:p w14:paraId="0C5879CF" w14:textId="5CBCD77F"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estructuradas: Condicional (</w:t>
      </w:r>
      <w:proofErr w:type="spellStart"/>
      <w:r w:rsidRPr="00704137">
        <w:rPr>
          <w:rFonts w:ascii="Arial" w:hAnsi="Arial" w:cs="Arial"/>
          <w:sz w:val="24"/>
          <w:szCs w:val="24"/>
          <w:lang w:val="es-ES"/>
        </w:rPr>
        <w:t>if</w:t>
      </w:r>
      <w:proofErr w:type="spellEnd"/>
      <w:r w:rsidRPr="00704137">
        <w:rPr>
          <w:rFonts w:ascii="Arial" w:hAnsi="Arial" w:cs="Arial"/>
          <w:sz w:val="24"/>
          <w:szCs w:val="24"/>
          <w:lang w:val="es-ES"/>
        </w:rPr>
        <w:t>), ciclo condicionado (</w:t>
      </w:r>
      <w:proofErr w:type="spellStart"/>
      <w:r w:rsidRPr="00704137">
        <w:rPr>
          <w:rFonts w:ascii="Arial" w:hAnsi="Arial" w:cs="Arial"/>
          <w:sz w:val="24"/>
          <w:szCs w:val="24"/>
          <w:lang w:val="es-ES"/>
        </w:rPr>
        <w:t>while</w:t>
      </w:r>
      <w:proofErr w:type="spellEnd"/>
      <w:r w:rsidRPr="00704137">
        <w:rPr>
          <w:rFonts w:ascii="Arial" w:hAnsi="Arial" w:cs="Arial"/>
          <w:sz w:val="24"/>
          <w:szCs w:val="24"/>
          <w:lang w:val="es-ES"/>
        </w:rPr>
        <w:t>), ciclo incondicionado (</w:t>
      </w:r>
      <w:proofErr w:type="spellStart"/>
      <w:r w:rsidRPr="00704137">
        <w:rPr>
          <w:rFonts w:ascii="Arial" w:hAnsi="Arial" w:cs="Arial"/>
          <w:sz w:val="24"/>
          <w:szCs w:val="24"/>
          <w:lang w:val="es-ES"/>
        </w:rPr>
        <w:t>for</w:t>
      </w:r>
      <w:proofErr w:type="spellEnd"/>
      <w:r w:rsidRPr="00704137">
        <w:rPr>
          <w:rFonts w:ascii="Arial" w:hAnsi="Arial" w:cs="Arial"/>
          <w:sz w:val="24"/>
          <w:szCs w:val="24"/>
          <w:lang w:val="es-ES"/>
        </w:rPr>
        <w:t xml:space="preserve">), </w:t>
      </w:r>
      <w:r w:rsidRPr="00704137">
        <w:rPr>
          <w:rFonts w:ascii="Arial" w:hAnsi="Arial" w:cs="Arial"/>
          <w:i/>
          <w:iCs/>
          <w:sz w:val="24"/>
          <w:szCs w:val="24"/>
          <w:lang w:val="es-ES"/>
        </w:rPr>
        <w:t xml:space="preserve">para todo </w:t>
      </w:r>
      <w:r w:rsidRPr="00704137">
        <w:rPr>
          <w:rFonts w:ascii="Arial" w:hAnsi="Arial" w:cs="Arial"/>
          <w:sz w:val="24"/>
          <w:szCs w:val="24"/>
          <w:lang w:val="es-ES"/>
        </w:rPr>
        <w:t>(</w:t>
      </w:r>
      <w:proofErr w:type="spellStart"/>
      <w:r w:rsidR="0053040B">
        <w:rPr>
          <w:rFonts w:ascii="Arial" w:hAnsi="Arial" w:cs="Arial"/>
          <w:sz w:val="24"/>
          <w:szCs w:val="24"/>
          <w:lang w:val="es-ES"/>
        </w:rPr>
        <w:t>foreach</w:t>
      </w:r>
      <w:proofErr w:type="spellEnd"/>
      <w:r w:rsidRPr="00704137">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afnd2afd(list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A[3];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A[5];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A[2]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{{A[4]}};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QB{</w:t>
      </w:r>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Sigma{</w:t>
      </w:r>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r w:rsidRPr="00AF187F">
        <w:rPr>
          <w:rFonts w:ascii="Consolas" w:hAnsi="Consolas" w:cstheme="minorHAnsi"/>
        </w:rPr>
        <w:t>R,a</w:t>
      </w:r>
      <w:proofErr w:type="spell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R{</w:t>
      </w:r>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Delta{</w:t>
      </w:r>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QB{</w:t>
      </w:r>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if((S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lastRenderedPageBreak/>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4401F0" w14:paraId="67D9E5EB" w14:textId="77777777" w:rsidTr="004401F0">
        <w:tc>
          <w:tcPr>
            <w:tcW w:w="5091" w:type="dxa"/>
          </w:tcPr>
          <w:p w14:paraId="36F388B9" w14:textId="13868474" w:rsidR="004401F0" w:rsidRDefault="00DA3A47" w:rsidP="004401F0">
            <w:pPr>
              <w:tabs>
                <w:tab w:val="left" w:pos="0"/>
              </w:tabs>
              <w:jc w:val="center"/>
              <w:rPr>
                <w:lang w:val="es-ES"/>
              </w:rPr>
            </w:pPr>
            <w:r>
              <w:rPr>
                <w:lang w:val="es-ES"/>
              </w:rPr>
              <w:t>=</w:t>
            </w:r>
          </w:p>
        </w:tc>
        <w:tc>
          <w:tcPr>
            <w:tcW w:w="5092" w:type="dxa"/>
          </w:tcPr>
          <w:p w14:paraId="37D0FF2B" w14:textId="42A64D1E" w:rsidR="004401F0" w:rsidRPr="00DA3A47" w:rsidRDefault="00DA3A47" w:rsidP="004401F0">
            <w:pPr>
              <w:tabs>
                <w:tab w:val="left" w:pos="0"/>
              </w:tabs>
              <w:jc w:val="center"/>
              <w:rPr>
                <w:rFonts w:ascii="Arial Black" w:hAnsi="Arial Black"/>
                <w:lang w:val="es-ES"/>
              </w:rPr>
            </w:pPr>
            <w:r w:rsidRPr="00DA3A47">
              <w:rPr>
                <w:rFonts w:ascii="Arial Black" w:hAnsi="Arial Black"/>
                <w:lang w:val="es-ES"/>
              </w:rPr>
              <w:t>=</w:t>
            </w:r>
          </w:p>
        </w:tc>
      </w:tr>
      <w:tr w:rsidR="00C16119" w14:paraId="1D62C67A" w14:textId="77777777" w:rsidTr="004401F0">
        <w:tc>
          <w:tcPr>
            <w:tcW w:w="5091" w:type="dxa"/>
          </w:tcPr>
          <w:p w14:paraId="0EA2D761" w14:textId="2017E6CF" w:rsidR="00C16119" w:rsidRDefault="00DA3A47" w:rsidP="004401F0">
            <w:pPr>
              <w:tabs>
                <w:tab w:val="left" w:pos="0"/>
              </w:tabs>
              <w:jc w:val="center"/>
              <w:rPr>
                <w:lang w:val="es-ES"/>
              </w:rPr>
            </w:pPr>
            <w:r>
              <w:rPr>
                <w:lang w:val="es-ES"/>
              </w:rPr>
              <w:t>IF</w:t>
            </w:r>
          </w:p>
        </w:tc>
        <w:tc>
          <w:tcPr>
            <w:tcW w:w="5092" w:type="dxa"/>
          </w:tcPr>
          <w:p w14:paraId="182D5000" w14:textId="1B89D4FB" w:rsidR="00C16119" w:rsidRPr="00DA3A47" w:rsidRDefault="00103B37" w:rsidP="004401F0">
            <w:pPr>
              <w:tabs>
                <w:tab w:val="left" w:pos="0"/>
              </w:tabs>
              <w:jc w:val="center"/>
              <w:rPr>
                <w:rFonts w:ascii="Arial Black" w:hAnsi="Arial Black"/>
                <w:lang w:val="es-ES"/>
              </w:rPr>
            </w:pPr>
            <w:proofErr w:type="spellStart"/>
            <w:r w:rsidRPr="00DA3A47">
              <w:rPr>
                <w:rFonts w:ascii="Arial Black" w:hAnsi="Arial Black"/>
                <w:lang w:val="es-ES"/>
              </w:rPr>
              <w:t>if</w:t>
            </w:r>
            <w:proofErr w:type="spellEnd"/>
          </w:p>
        </w:tc>
      </w:tr>
      <w:tr w:rsidR="00103B37" w14:paraId="20B01854" w14:textId="77777777" w:rsidTr="004401F0">
        <w:tc>
          <w:tcPr>
            <w:tcW w:w="5091" w:type="dxa"/>
          </w:tcPr>
          <w:p w14:paraId="318086B5" w14:textId="3E305F26" w:rsidR="00103B37" w:rsidRDefault="00DA3A47" w:rsidP="004401F0">
            <w:pPr>
              <w:tabs>
                <w:tab w:val="left" w:pos="0"/>
              </w:tabs>
              <w:jc w:val="center"/>
              <w:rPr>
                <w:lang w:val="es-ES"/>
              </w:rPr>
            </w:pPr>
            <w:r>
              <w:rPr>
                <w:lang w:val="es-ES"/>
              </w:rPr>
              <w:t>WHILE</w:t>
            </w:r>
          </w:p>
        </w:tc>
        <w:tc>
          <w:tcPr>
            <w:tcW w:w="5092" w:type="dxa"/>
          </w:tcPr>
          <w:p w14:paraId="2ABC9BC2" w14:textId="29A62431" w:rsidR="00103B37" w:rsidRPr="00DA3A47" w:rsidRDefault="00103B37" w:rsidP="004401F0">
            <w:pPr>
              <w:tabs>
                <w:tab w:val="left" w:pos="0"/>
              </w:tabs>
              <w:jc w:val="center"/>
              <w:rPr>
                <w:rFonts w:ascii="Arial Black" w:hAnsi="Arial Black"/>
                <w:lang w:val="es-ES"/>
              </w:rPr>
            </w:pPr>
            <w:proofErr w:type="spellStart"/>
            <w:r w:rsidRPr="00DA3A47">
              <w:rPr>
                <w:rFonts w:ascii="Arial Black" w:hAnsi="Arial Black"/>
                <w:lang w:val="es-ES"/>
              </w:rPr>
              <w:t>while</w:t>
            </w:r>
            <w:proofErr w:type="spellEnd"/>
          </w:p>
        </w:tc>
      </w:tr>
      <w:tr w:rsidR="00103B37" w14:paraId="0D60C3E1" w14:textId="77777777" w:rsidTr="004401F0">
        <w:tc>
          <w:tcPr>
            <w:tcW w:w="5091" w:type="dxa"/>
          </w:tcPr>
          <w:p w14:paraId="59DC73E3" w14:textId="2C0A013F" w:rsidR="00103B37" w:rsidRDefault="00DA3A47" w:rsidP="004401F0">
            <w:pPr>
              <w:tabs>
                <w:tab w:val="left" w:pos="0"/>
              </w:tabs>
              <w:jc w:val="center"/>
              <w:rPr>
                <w:lang w:val="es-ES"/>
              </w:rPr>
            </w:pPr>
            <w:r>
              <w:rPr>
                <w:lang w:val="es-ES"/>
              </w:rPr>
              <w:t>FOREACH</w:t>
            </w:r>
          </w:p>
        </w:tc>
        <w:tc>
          <w:tcPr>
            <w:tcW w:w="5092" w:type="dxa"/>
          </w:tcPr>
          <w:p w14:paraId="7956AE11" w14:textId="18B8AB41" w:rsidR="00103B37" w:rsidRPr="00DA3A47" w:rsidRDefault="00103B37" w:rsidP="004401F0">
            <w:pPr>
              <w:tabs>
                <w:tab w:val="left" w:pos="0"/>
              </w:tabs>
              <w:jc w:val="center"/>
              <w:rPr>
                <w:rFonts w:ascii="Arial Black" w:hAnsi="Arial Black"/>
                <w:lang w:val="es-ES"/>
              </w:rPr>
            </w:pPr>
            <w:proofErr w:type="spellStart"/>
            <w:r w:rsidRPr="00DA3A47">
              <w:rPr>
                <w:rFonts w:ascii="Arial Black" w:hAnsi="Arial Black"/>
                <w:lang w:val="es-ES"/>
              </w:rPr>
              <w:t>foreach</w:t>
            </w:r>
            <w:proofErr w:type="spellEnd"/>
          </w:p>
        </w:tc>
      </w:tr>
      <w:tr w:rsidR="00103B37" w14:paraId="256760AE" w14:textId="77777777" w:rsidTr="004401F0">
        <w:tc>
          <w:tcPr>
            <w:tcW w:w="5091" w:type="dxa"/>
          </w:tcPr>
          <w:p w14:paraId="75B18CD8" w14:textId="16FB8902" w:rsidR="00103B37" w:rsidRDefault="00DA3A47" w:rsidP="004401F0">
            <w:pPr>
              <w:tabs>
                <w:tab w:val="left" w:pos="0"/>
              </w:tabs>
              <w:jc w:val="center"/>
              <w:rPr>
                <w:lang w:val="es-ES"/>
              </w:rPr>
            </w:pPr>
            <w:r>
              <w:rPr>
                <w:lang w:val="es-ES"/>
              </w:rPr>
              <w:t>ELEM</w:t>
            </w:r>
          </w:p>
        </w:tc>
        <w:tc>
          <w:tcPr>
            <w:tcW w:w="5092" w:type="dxa"/>
          </w:tcPr>
          <w:p w14:paraId="37752DB6" w14:textId="393EEBAB" w:rsidR="00103B37" w:rsidRPr="00DA3A47" w:rsidRDefault="00692876" w:rsidP="004401F0">
            <w:pPr>
              <w:tabs>
                <w:tab w:val="left" w:pos="0"/>
              </w:tabs>
              <w:jc w:val="center"/>
              <w:rPr>
                <w:rFonts w:ascii="Arial Black" w:hAnsi="Arial Black"/>
                <w:lang w:val="es-ES"/>
              </w:rPr>
            </w:pPr>
            <w:proofErr w:type="spellStart"/>
            <w:r w:rsidRPr="00DA3A47">
              <w:rPr>
                <w:rFonts w:ascii="Arial Black" w:hAnsi="Arial Black"/>
                <w:lang w:val="es-ES"/>
              </w:rPr>
              <w:t>elem</w:t>
            </w:r>
            <w:proofErr w:type="spellEnd"/>
          </w:p>
        </w:tc>
      </w:tr>
      <w:tr w:rsidR="00692876" w14:paraId="10DD7174" w14:textId="77777777" w:rsidTr="004401F0">
        <w:tc>
          <w:tcPr>
            <w:tcW w:w="5091" w:type="dxa"/>
          </w:tcPr>
          <w:p w14:paraId="1FE64AF3" w14:textId="7A8F202A" w:rsidR="00692876" w:rsidRDefault="00DA3A47" w:rsidP="004401F0">
            <w:pPr>
              <w:tabs>
                <w:tab w:val="left" w:pos="0"/>
              </w:tabs>
              <w:jc w:val="center"/>
              <w:rPr>
                <w:lang w:val="es-ES"/>
              </w:rPr>
            </w:pPr>
            <w:r>
              <w:rPr>
                <w:lang w:val="es-ES"/>
              </w:rPr>
              <w:t>SET</w:t>
            </w:r>
          </w:p>
        </w:tc>
        <w:tc>
          <w:tcPr>
            <w:tcW w:w="5092" w:type="dxa"/>
          </w:tcPr>
          <w:p w14:paraId="60D61B2D" w14:textId="0B0C08B5" w:rsidR="00692876" w:rsidRPr="00DA3A47" w:rsidRDefault="00DA3A47" w:rsidP="004401F0">
            <w:pPr>
              <w:tabs>
                <w:tab w:val="left" w:pos="0"/>
              </w:tabs>
              <w:jc w:val="center"/>
              <w:rPr>
                <w:rFonts w:ascii="Arial Black" w:hAnsi="Arial Black"/>
                <w:lang w:val="es-ES"/>
              </w:rPr>
            </w:pPr>
            <w:r w:rsidRPr="00DA3A47">
              <w:rPr>
                <w:rFonts w:ascii="Arial Black" w:hAnsi="Arial Black"/>
                <w:lang w:val="es-ES"/>
              </w:rPr>
              <w:t>s</w:t>
            </w:r>
            <w:r w:rsidR="00692876" w:rsidRPr="00DA3A47">
              <w:rPr>
                <w:rFonts w:ascii="Arial Black" w:hAnsi="Arial Black"/>
                <w:lang w:val="es-ES"/>
              </w:rPr>
              <w:t>et</w:t>
            </w:r>
          </w:p>
        </w:tc>
      </w:tr>
      <w:tr w:rsidR="00DA3A47" w14:paraId="23B34590" w14:textId="77777777" w:rsidTr="004401F0">
        <w:tc>
          <w:tcPr>
            <w:tcW w:w="5091" w:type="dxa"/>
          </w:tcPr>
          <w:p w14:paraId="4E2FAA27" w14:textId="1DCA77AC" w:rsidR="00DA3A47" w:rsidRDefault="00DA3A47" w:rsidP="004401F0">
            <w:pPr>
              <w:tabs>
                <w:tab w:val="left" w:pos="0"/>
              </w:tabs>
              <w:jc w:val="center"/>
              <w:rPr>
                <w:lang w:val="es-ES"/>
              </w:rPr>
            </w:pPr>
            <w:r>
              <w:rPr>
                <w:lang w:val="es-ES"/>
              </w:rPr>
              <w:t>LIST</w:t>
            </w:r>
          </w:p>
        </w:tc>
        <w:tc>
          <w:tcPr>
            <w:tcW w:w="5092" w:type="dxa"/>
          </w:tcPr>
          <w:p w14:paraId="159F84B8" w14:textId="300CD704" w:rsidR="00DA3A47" w:rsidRPr="00DA3A47" w:rsidRDefault="00DA3A47" w:rsidP="004401F0">
            <w:pPr>
              <w:tabs>
                <w:tab w:val="left" w:pos="0"/>
              </w:tabs>
              <w:jc w:val="center"/>
              <w:rPr>
                <w:rFonts w:ascii="Arial Black" w:hAnsi="Arial Black"/>
                <w:lang w:val="es-ES"/>
              </w:rPr>
            </w:pPr>
            <w:proofErr w:type="spellStart"/>
            <w:r w:rsidRPr="00DA3A47">
              <w:rPr>
                <w:rFonts w:ascii="Arial Black" w:hAnsi="Arial Black"/>
                <w:lang w:val="es-ES"/>
              </w:rPr>
              <w:t>list</w:t>
            </w:r>
            <w:proofErr w:type="spellEnd"/>
          </w:p>
        </w:tc>
      </w:tr>
      <w:tr w:rsidR="001B64EA" w14:paraId="1817F2A1" w14:textId="77777777" w:rsidTr="004401F0">
        <w:tc>
          <w:tcPr>
            <w:tcW w:w="5091" w:type="dxa"/>
          </w:tcPr>
          <w:p w14:paraId="29195232" w14:textId="096E0735" w:rsidR="001B64EA" w:rsidRDefault="00EA03E5" w:rsidP="004401F0">
            <w:pPr>
              <w:tabs>
                <w:tab w:val="left" w:pos="0"/>
              </w:tabs>
              <w:jc w:val="center"/>
              <w:rPr>
                <w:lang w:val="es-ES"/>
              </w:rPr>
            </w:pPr>
            <w:r>
              <w:rPr>
                <w:lang w:val="es-ES"/>
              </w:rPr>
              <w:t>UNION</w:t>
            </w:r>
          </w:p>
        </w:tc>
        <w:tc>
          <w:tcPr>
            <w:tcW w:w="5092" w:type="dxa"/>
          </w:tcPr>
          <w:p w14:paraId="4B730F1F" w14:textId="6D73D1F2" w:rsidR="001B64EA" w:rsidRPr="00DA3A47" w:rsidRDefault="001B64EA" w:rsidP="004401F0">
            <w:pPr>
              <w:tabs>
                <w:tab w:val="left" w:pos="0"/>
              </w:tabs>
              <w:jc w:val="center"/>
              <w:rPr>
                <w:rFonts w:ascii="Arial Black" w:hAnsi="Arial Black"/>
                <w:lang w:val="es-ES"/>
              </w:rPr>
            </w:pPr>
            <w:r w:rsidRPr="00DA3A47">
              <w:rPr>
                <w:rFonts w:ascii="Arial Black" w:hAnsi="Arial Black"/>
                <w:lang w:val="es-ES"/>
              </w:rPr>
              <w:t>|</w:t>
            </w:r>
          </w:p>
        </w:tc>
      </w:tr>
      <w:tr w:rsidR="001B64EA" w14:paraId="75C055DE" w14:textId="77777777" w:rsidTr="004401F0">
        <w:tc>
          <w:tcPr>
            <w:tcW w:w="5091" w:type="dxa"/>
          </w:tcPr>
          <w:p w14:paraId="6177C7E7" w14:textId="7780256D" w:rsidR="001B64EA" w:rsidRDefault="00EA03E5" w:rsidP="001B64EA">
            <w:pPr>
              <w:tabs>
                <w:tab w:val="left" w:pos="0"/>
              </w:tabs>
              <w:ind w:left="1136" w:hanging="1136"/>
              <w:jc w:val="center"/>
              <w:rPr>
                <w:lang w:val="es-ES"/>
              </w:rPr>
            </w:pPr>
            <w:r>
              <w:rPr>
                <w:lang w:val="es-ES"/>
              </w:rPr>
              <w:t>INTERS</w:t>
            </w:r>
          </w:p>
        </w:tc>
        <w:tc>
          <w:tcPr>
            <w:tcW w:w="5092" w:type="dxa"/>
          </w:tcPr>
          <w:p w14:paraId="4B3CC78D" w14:textId="0F4A1B51" w:rsidR="001B64EA" w:rsidRPr="00DA3A47" w:rsidRDefault="00692876" w:rsidP="004401F0">
            <w:pPr>
              <w:tabs>
                <w:tab w:val="left" w:pos="0"/>
              </w:tabs>
              <w:jc w:val="center"/>
              <w:rPr>
                <w:rFonts w:ascii="Arial Black" w:hAnsi="Arial Black"/>
                <w:lang w:val="es-ES"/>
              </w:rPr>
            </w:pPr>
            <w:r w:rsidRPr="00DA3A47">
              <w:rPr>
                <w:rFonts w:ascii="Arial Black" w:hAnsi="Arial Black"/>
                <w:lang w:val="es-ES"/>
              </w:rPr>
              <w:t>&amp;</w:t>
            </w:r>
          </w:p>
        </w:tc>
      </w:tr>
      <w:tr w:rsidR="00692876" w14:paraId="354647E0" w14:textId="77777777" w:rsidTr="004401F0">
        <w:tc>
          <w:tcPr>
            <w:tcW w:w="5091" w:type="dxa"/>
          </w:tcPr>
          <w:p w14:paraId="3CFA762E" w14:textId="70CA4EF8" w:rsidR="00692876" w:rsidRDefault="00EA03E5" w:rsidP="001B64EA">
            <w:pPr>
              <w:tabs>
                <w:tab w:val="left" w:pos="0"/>
              </w:tabs>
              <w:ind w:left="1136" w:hanging="1136"/>
              <w:jc w:val="center"/>
              <w:rPr>
                <w:lang w:val="es-ES"/>
              </w:rPr>
            </w:pPr>
            <w:r>
              <w:rPr>
                <w:lang w:val="es-ES"/>
              </w:rPr>
              <w:t>DIFF</w:t>
            </w:r>
          </w:p>
        </w:tc>
        <w:tc>
          <w:tcPr>
            <w:tcW w:w="5092" w:type="dxa"/>
          </w:tcPr>
          <w:p w14:paraId="6F94A9E2" w14:textId="2EC8B4CD" w:rsidR="00692876" w:rsidRPr="00DA3A47" w:rsidRDefault="00692876" w:rsidP="004401F0">
            <w:pPr>
              <w:tabs>
                <w:tab w:val="left" w:pos="0"/>
              </w:tabs>
              <w:jc w:val="center"/>
              <w:rPr>
                <w:rFonts w:ascii="Arial Black" w:hAnsi="Arial Black"/>
                <w:lang w:val="es-ES"/>
              </w:rPr>
            </w:pPr>
            <w:r w:rsidRPr="00DA3A47">
              <w:rPr>
                <w:rFonts w:ascii="Arial Black" w:hAnsi="Arial Black"/>
                <w:lang w:val="es-ES"/>
              </w:rPr>
              <w:t>&amp;!</w:t>
            </w:r>
          </w:p>
        </w:tc>
      </w:tr>
      <w:tr w:rsidR="00692876" w14:paraId="4F1816B3" w14:textId="77777777" w:rsidTr="004401F0">
        <w:tc>
          <w:tcPr>
            <w:tcW w:w="5091" w:type="dxa"/>
          </w:tcPr>
          <w:p w14:paraId="37AF7861" w14:textId="32F788BF" w:rsidR="00692876" w:rsidRDefault="00DA3A47" w:rsidP="001B64EA">
            <w:pPr>
              <w:tabs>
                <w:tab w:val="left" w:pos="0"/>
              </w:tabs>
              <w:ind w:left="1136" w:hanging="1136"/>
              <w:jc w:val="center"/>
              <w:rPr>
                <w:lang w:val="es-ES"/>
              </w:rPr>
            </w:pPr>
            <w:r>
              <w:rPr>
                <w:lang w:val="es-ES"/>
              </w:rPr>
              <w:t>POP</w:t>
            </w:r>
          </w:p>
        </w:tc>
        <w:tc>
          <w:tcPr>
            <w:tcW w:w="5092" w:type="dxa"/>
          </w:tcPr>
          <w:p w14:paraId="61A9EDE3" w14:textId="4EFEFE50" w:rsidR="00692876" w:rsidRPr="00DA3A47" w:rsidRDefault="000C2C8F" w:rsidP="004401F0">
            <w:pPr>
              <w:tabs>
                <w:tab w:val="left" w:pos="0"/>
              </w:tabs>
              <w:jc w:val="center"/>
              <w:rPr>
                <w:rFonts w:ascii="Arial Black" w:hAnsi="Arial Black"/>
                <w:lang w:val="es-ES"/>
              </w:rPr>
            </w:pPr>
            <w:r w:rsidRPr="00DA3A47">
              <w:rPr>
                <w:rFonts w:ascii="Arial Black" w:hAnsi="Arial Black"/>
                <w:lang w:val="es-ES"/>
              </w:rPr>
              <w:t>pop</w:t>
            </w:r>
          </w:p>
        </w:tc>
      </w:tr>
      <w:tr w:rsidR="000C2C8F" w14:paraId="61DEF4C7" w14:textId="77777777" w:rsidTr="004401F0">
        <w:tc>
          <w:tcPr>
            <w:tcW w:w="5091" w:type="dxa"/>
          </w:tcPr>
          <w:p w14:paraId="45D3849F" w14:textId="64758A15" w:rsidR="000C2C8F" w:rsidRDefault="00DA3A47" w:rsidP="001B64EA">
            <w:pPr>
              <w:tabs>
                <w:tab w:val="left" w:pos="0"/>
              </w:tabs>
              <w:ind w:left="1136" w:hanging="1136"/>
              <w:jc w:val="center"/>
              <w:rPr>
                <w:lang w:val="es-ES"/>
              </w:rPr>
            </w:pPr>
            <w:r>
              <w:rPr>
                <w:lang w:val="es-ES"/>
              </w:rPr>
              <w:t>PUSH</w:t>
            </w:r>
          </w:p>
        </w:tc>
        <w:tc>
          <w:tcPr>
            <w:tcW w:w="5092" w:type="dxa"/>
          </w:tcPr>
          <w:p w14:paraId="5E93A99E" w14:textId="737073F1" w:rsidR="000C2C8F" w:rsidRPr="00DA3A47" w:rsidRDefault="000C2C8F" w:rsidP="004401F0">
            <w:pPr>
              <w:tabs>
                <w:tab w:val="left" w:pos="0"/>
              </w:tabs>
              <w:jc w:val="center"/>
              <w:rPr>
                <w:rFonts w:ascii="Arial Black" w:hAnsi="Arial Black"/>
                <w:lang w:val="es-ES"/>
              </w:rPr>
            </w:pPr>
            <w:proofErr w:type="spellStart"/>
            <w:r w:rsidRPr="00DA3A47">
              <w:rPr>
                <w:rFonts w:ascii="Arial Black" w:hAnsi="Arial Black"/>
                <w:lang w:val="es-ES"/>
              </w:rPr>
              <w:t>push</w:t>
            </w:r>
            <w:proofErr w:type="spellEnd"/>
          </w:p>
        </w:tc>
      </w:tr>
      <w:tr w:rsidR="000A78B0" w14:paraId="489EFD91" w14:textId="77777777" w:rsidTr="004401F0">
        <w:tc>
          <w:tcPr>
            <w:tcW w:w="5091" w:type="dxa"/>
          </w:tcPr>
          <w:p w14:paraId="7AFF1FD9" w14:textId="41939F22" w:rsidR="000A78B0" w:rsidRDefault="000A78B0" w:rsidP="001B64EA">
            <w:pPr>
              <w:tabs>
                <w:tab w:val="left" w:pos="0"/>
              </w:tabs>
              <w:ind w:left="1136" w:hanging="1136"/>
              <w:jc w:val="center"/>
              <w:rPr>
                <w:lang w:val="es-ES"/>
              </w:rPr>
            </w:pPr>
            <w:r>
              <w:rPr>
                <w:lang w:val="es-ES"/>
              </w:rPr>
              <w:t>TO</w:t>
            </w:r>
          </w:p>
        </w:tc>
        <w:tc>
          <w:tcPr>
            <w:tcW w:w="5092" w:type="dxa"/>
          </w:tcPr>
          <w:p w14:paraId="2875C1F8" w14:textId="355144A7" w:rsidR="000A78B0" w:rsidRPr="00DA3A47" w:rsidRDefault="000A78B0" w:rsidP="004401F0">
            <w:pPr>
              <w:tabs>
                <w:tab w:val="left" w:pos="0"/>
              </w:tabs>
              <w:jc w:val="center"/>
              <w:rPr>
                <w:rFonts w:ascii="Arial Black" w:hAnsi="Arial Black"/>
                <w:lang w:val="es-ES"/>
              </w:rPr>
            </w:pPr>
            <w:proofErr w:type="spellStart"/>
            <w:r>
              <w:rPr>
                <w:rFonts w:ascii="Arial Black" w:hAnsi="Arial Black"/>
                <w:lang w:val="es-ES"/>
              </w:rPr>
              <w:t>to</w:t>
            </w:r>
            <w:proofErr w:type="spellEnd"/>
          </w:p>
        </w:tc>
      </w:tr>
      <w:tr w:rsidR="000A78B0" w14:paraId="56A350FB" w14:textId="77777777" w:rsidTr="004401F0">
        <w:tc>
          <w:tcPr>
            <w:tcW w:w="5091" w:type="dxa"/>
          </w:tcPr>
          <w:p w14:paraId="43C0CE4E" w14:textId="43877525" w:rsidR="000A78B0" w:rsidRDefault="000A78B0" w:rsidP="001B64EA">
            <w:pPr>
              <w:tabs>
                <w:tab w:val="left" w:pos="0"/>
              </w:tabs>
              <w:ind w:left="1136" w:hanging="1136"/>
              <w:jc w:val="center"/>
              <w:rPr>
                <w:lang w:val="es-ES"/>
              </w:rPr>
            </w:pPr>
            <w:r>
              <w:rPr>
                <w:lang w:val="es-ES"/>
              </w:rPr>
              <w:t>IN</w:t>
            </w:r>
          </w:p>
        </w:tc>
        <w:tc>
          <w:tcPr>
            <w:tcW w:w="5092" w:type="dxa"/>
          </w:tcPr>
          <w:p w14:paraId="56B77228" w14:textId="7B35C435" w:rsidR="000A78B0" w:rsidRDefault="000A78B0" w:rsidP="004401F0">
            <w:pPr>
              <w:tabs>
                <w:tab w:val="left" w:pos="0"/>
              </w:tabs>
              <w:jc w:val="center"/>
              <w:rPr>
                <w:rFonts w:ascii="Arial Black" w:hAnsi="Arial Black"/>
                <w:lang w:val="es-ES"/>
              </w:rPr>
            </w:pPr>
            <w:r>
              <w:rPr>
                <w:rFonts w:ascii="Arial Black" w:hAnsi="Arial Black"/>
                <w:lang w:val="es-ES"/>
              </w:rPr>
              <w:t>in</w:t>
            </w:r>
          </w:p>
        </w:tc>
      </w:tr>
      <w:tr w:rsidR="00DA3A47" w14:paraId="61118947" w14:textId="77777777" w:rsidTr="004401F0">
        <w:tc>
          <w:tcPr>
            <w:tcW w:w="5091" w:type="dxa"/>
          </w:tcPr>
          <w:p w14:paraId="6A2FCF98" w14:textId="5C5A815E" w:rsidR="00DA3A47" w:rsidRDefault="00DA3A47" w:rsidP="001B64EA">
            <w:pPr>
              <w:tabs>
                <w:tab w:val="left" w:pos="0"/>
              </w:tabs>
              <w:ind w:left="1136" w:hanging="1136"/>
              <w:jc w:val="center"/>
              <w:rPr>
                <w:lang w:val="es-ES"/>
              </w:rPr>
            </w:pPr>
            <w:r>
              <w:rPr>
                <w:lang w:val="es-ES"/>
              </w:rPr>
              <w:t>(</w:t>
            </w:r>
          </w:p>
        </w:tc>
        <w:tc>
          <w:tcPr>
            <w:tcW w:w="5092" w:type="dxa"/>
          </w:tcPr>
          <w:p w14:paraId="473BED75" w14:textId="1721E305"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12DBAA1D" w14:textId="77777777" w:rsidTr="004401F0">
        <w:tc>
          <w:tcPr>
            <w:tcW w:w="5091" w:type="dxa"/>
          </w:tcPr>
          <w:p w14:paraId="78CC5895" w14:textId="0A0EF190" w:rsidR="00DA3A47" w:rsidRDefault="00DA3A47" w:rsidP="001B64EA">
            <w:pPr>
              <w:tabs>
                <w:tab w:val="left" w:pos="0"/>
              </w:tabs>
              <w:ind w:left="1136" w:hanging="1136"/>
              <w:jc w:val="center"/>
              <w:rPr>
                <w:lang w:val="es-ES"/>
              </w:rPr>
            </w:pPr>
            <w:r>
              <w:rPr>
                <w:lang w:val="es-ES"/>
              </w:rPr>
              <w:t>)</w:t>
            </w:r>
          </w:p>
        </w:tc>
        <w:tc>
          <w:tcPr>
            <w:tcW w:w="5092" w:type="dxa"/>
          </w:tcPr>
          <w:p w14:paraId="526F4CA1" w14:textId="7A55E45F"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7FD780C4" w14:textId="77777777" w:rsidTr="004401F0">
        <w:tc>
          <w:tcPr>
            <w:tcW w:w="5091" w:type="dxa"/>
          </w:tcPr>
          <w:p w14:paraId="1019C40C" w14:textId="49980893" w:rsidR="00DA3A47" w:rsidRPr="00DA3A47" w:rsidRDefault="00DA3A47" w:rsidP="001B64EA">
            <w:pPr>
              <w:tabs>
                <w:tab w:val="left" w:pos="0"/>
              </w:tabs>
              <w:ind w:left="1136" w:hanging="1136"/>
              <w:jc w:val="center"/>
              <w:rPr>
                <w:lang w:val="es-AR"/>
              </w:rPr>
            </w:pPr>
            <w:r>
              <w:rPr>
                <w:lang w:val="es-AR"/>
              </w:rPr>
              <w:t>{</w:t>
            </w:r>
          </w:p>
        </w:tc>
        <w:tc>
          <w:tcPr>
            <w:tcW w:w="5092" w:type="dxa"/>
          </w:tcPr>
          <w:p w14:paraId="4782CBF6" w14:textId="25F06796"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6475FF18" w14:textId="77777777" w:rsidTr="004401F0">
        <w:tc>
          <w:tcPr>
            <w:tcW w:w="5091" w:type="dxa"/>
          </w:tcPr>
          <w:p w14:paraId="0973EEB2" w14:textId="6EA75EE5" w:rsidR="00DA3A47" w:rsidRDefault="00DA3A47" w:rsidP="001B64EA">
            <w:pPr>
              <w:tabs>
                <w:tab w:val="left" w:pos="0"/>
              </w:tabs>
              <w:ind w:left="1136" w:hanging="1136"/>
              <w:jc w:val="center"/>
              <w:rPr>
                <w:lang w:val="es-ES"/>
              </w:rPr>
            </w:pPr>
            <w:r>
              <w:rPr>
                <w:lang w:val="es-ES"/>
              </w:rPr>
              <w:t>}</w:t>
            </w:r>
          </w:p>
        </w:tc>
        <w:tc>
          <w:tcPr>
            <w:tcW w:w="5092" w:type="dxa"/>
          </w:tcPr>
          <w:p w14:paraId="3F98D025" w14:textId="12C2AAA7"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2E805092" w14:textId="77777777" w:rsidTr="004401F0">
        <w:tc>
          <w:tcPr>
            <w:tcW w:w="5091" w:type="dxa"/>
          </w:tcPr>
          <w:p w14:paraId="1DC82BE4" w14:textId="35D0A435" w:rsidR="00DA3A47" w:rsidRPr="00DA3A47" w:rsidRDefault="004A445C" w:rsidP="00DA3A47">
            <w:pPr>
              <w:tabs>
                <w:tab w:val="left" w:pos="0"/>
              </w:tabs>
              <w:ind w:left="1136" w:hanging="1136"/>
              <w:jc w:val="center"/>
              <w:rPr>
                <w:lang w:val="es-ES"/>
              </w:rPr>
            </w:pPr>
            <w:r>
              <w:rPr>
                <w:lang w:val="es-ES"/>
              </w:rPr>
              <w:t>[</w:t>
            </w:r>
          </w:p>
        </w:tc>
        <w:tc>
          <w:tcPr>
            <w:tcW w:w="5092" w:type="dxa"/>
          </w:tcPr>
          <w:p w14:paraId="23487A16" w14:textId="7BD176F3" w:rsidR="00DA3A47" w:rsidRPr="004A445C" w:rsidRDefault="004A445C" w:rsidP="004401F0">
            <w:pPr>
              <w:tabs>
                <w:tab w:val="left" w:pos="0"/>
              </w:tabs>
              <w:jc w:val="center"/>
              <w:rPr>
                <w:rFonts w:ascii="Arial Black" w:hAnsi="Arial Black"/>
                <w:lang w:val="es-AR"/>
              </w:rPr>
            </w:pPr>
            <w:r>
              <w:rPr>
                <w:rFonts w:ascii="Arial Black" w:hAnsi="Arial Black"/>
                <w:lang w:val="es-AR"/>
              </w:rPr>
              <w:t xml:space="preserve"> [</w:t>
            </w:r>
          </w:p>
        </w:tc>
      </w:tr>
      <w:tr w:rsidR="00DA3A47" w14:paraId="1CA8D083" w14:textId="77777777" w:rsidTr="004401F0">
        <w:tc>
          <w:tcPr>
            <w:tcW w:w="5091" w:type="dxa"/>
          </w:tcPr>
          <w:p w14:paraId="0B9FBBD2" w14:textId="20384E16" w:rsidR="00DA3A47" w:rsidRDefault="004A445C" w:rsidP="001B64EA">
            <w:pPr>
              <w:tabs>
                <w:tab w:val="left" w:pos="0"/>
              </w:tabs>
              <w:ind w:left="1136" w:hanging="1136"/>
              <w:jc w:val="center"/>
              <w:rPr>
                <w:lang w:val="es-ES"/>
              </w:rPr>
            </w:pPr>
            <w:r>
              <w:rPr>
                <w:lang w:val="es-ES"/>
              </w:rPr>
              <w:t>]</w:t>
            </w:r>
          </w:p>
        </w:tc>
        <w:tc>
          <w:tcPr>
            <w:tcW w:w="5092" w:type="dxa"/>
          </w:tcPr>
          <w:p w14:paraId="09F52569" w14:textId="2DCD3E24" w:rsidR="00DA3A47" w:rsidRPr="00DA3A47" w:rsidRDefault="004A445C" w:rsidP="004401F0">
            <w:pPr>
              <w:tabs>
                <w:tab w:val="left" w:pos="0"/>
              </w:tabs>
              <w:jc w:val="center"/>
              <w:rPr>
                <w:rFonts w:ascii="Arial Black" w:hAnsi="Arial Black"/>
                <w:lang w:val="es-ES"/>
              </w:rPr>
            </w:pPr>
            <w:r>
              <w:rPr>
                <w:rFonts w:ascii="Arial Black" w:hAnsi="Arial Black"/>
                <w:lang w:val="es-ES"/>
              </w:rPr>
              <w:t>]</w:t>
            </w:r>
          </w:p>
        </w:tc>
      </w:tr>
      <w:tr w:rsidR="00DA3A47" w14:paraId="26EB7B1D" w14:textId="77777777" w:rsidTr="004401F0">
        <w:tc>
          <w:tcPr>
            <w:tcW w:w="5091" w:type="dxa"/>
          </w:tcPr>
          <w:p w14:paraId="1354013E" w14:textId="45D5157E" w:rsidR="00DA3A47" w:rsidRDefault="00DA3A47" w:rsidP="001B64EA">
            <w:pPr>
              <w:tabs>
                <w:tab w:val="left" w:pos="0"/>
              </w:tabs>
              <w:ind w:left="1136" w:hanging="1136"/>
              <w:jc w:val="center"/>
              <w:rPr>
                <w:lang w:val="es-ES"/>
              </w:rPr>
            </w:pPr>
            <w:r>
              <w:rPr>
                <w:lang w:val="es-ES"/>
              </w:rPr>
              <w:t>,</w:t>
            </w:r>
          </w:p>
        </w:tc>
        <w:tc>
          <w:tcPr>
            <w:tcW w:w="5092" w:type="dxa"/>
          </w:tcPr>
          <w:p w14:paraId="18C05E39" w14:textId="7BDF9D55"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36FFC691" w14:textId="77777777" w:rsidTr="004401F0">
        <w:tc>
          <w:tcPr>
            <w:tcW w:w="5091" w:type="dxa"/>
          </w:tcPr>
          <w:p w14:paraId="32DEC92C" w14:textId="1AA660E3" w:rsidR="00DA3A47" w:rsidRDefault="00DA3A47" w:rsidP="001B64EA">
            <w:pPr>
              <w:tabs>
                <w:tab w:val="left" w:pos="0"/>
              </w:tabs>
              <w:ind w:left="1136" w:hanging="1136"/>
              <w:jc w:val="center"/>
              <w:rPr>
                <w:lang w:val="es-ES"/>
              </w:rPr>
            </w:pPr>
            <w:r>
              <w:rPr>
                <w:lang w:val="es-ES"/>
              </w:rPr>
              <w:t>;</w:t>
            </w:r>
          </w:p>
        </w:tc>
        <w:tc>
          <w:tcPr>
            <w:tcW w:w="5092" w:type="dxa"/>
          </w:tcPr>
          <w:p w14:paraId="27D87B52" w14:textId="4CA3C0E9"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596EB019" w14:textId="77777777" w:rsidTr="004401F0">
        <w:tc>
          <w:tcPr>
            <w:tcW w:w="5091" w:type="dxa"/>
          </w:tcPr>
          <w:p w14:paraId="0D7170FC" w14:textId="6E72167C" w:rsidR="00DA3A47" w:rsidRDefault="00EA03E5" w:rsidP="001B64EA">
            <w:pPr>
              <w:tabs>
                <w:tab w:val="left" w:pos="0"/>
              </w:tabs>
              <w:ind w:left="1136" w:hanging="1136"/>
              <w:jc w:val="center"/>
              <w:rPr>
                <w:lang w:val="es-ES"/>
              </w:rPr>
            </w:pPr>
            <w:r>
              <w:rPr>
                <w:lang w:val="es-ES"/>
              </w:rPr>
              <w:t>IS_EQUAL</w:t>
            </w:r>
          </w:p>
        </w:tc>
        <w:tc>
          <w:tcPr>
            <w:tcW w:w="5092" w:type="dxa"/>
          </w:tcPr>
          <w:p w14:paraId="540831E3" w14:textId="78FF84F6" w:rsidR="00DA3A47" w:rsidRPr="00DA3A47" w:rsidRDefault="0053628D" w:rsidP="004401F0">
            <w:pPr>
              <w:tabs>
                <w:tab w:val="left" w:pos="0"/>
              </w:tabs>
              <w:jc w:val="center"/>
              <w:rPr>
                <w:rFonts w:ascii="Arial Black" w:hAnsi="Arial Black"/>
                <w:lang w:val="es-ES"/>
              </w:rPr>
            </w:pPr>
            <w:r>
              <w:rPr>
                <w:rFonts w:ascii="Arial Black" w:hAnsi="Arial Black"/>
                <w:lang w:val="es-ES"/>
              </w:rPr>
              <w:t>==</w:t>
            </w:r>
          </w:p>
        </w:tc>
      </w:tr>
      <w:tr w:rsidR="00DA3A47" w14:paraId="3789911A" w14:textId="77777777" w:rsidTr="004401F0">
        <w:tc>
          <w:tcPr>
            <w:tcW w:w="5091" w:type="dxa"/>
          </w:tcPr>
          <w:p w14:paraId="066698BC" w14:textId="012023A5" w:rsidR="00DA3A47" w:rsidRPr="0053628D" w:rsidRDefault="00EA03E5" w:rsidP="001B64EA">
            <w:pPr>
              <w:tabs>
                <w:tab w:val="left" w:pos="0"/>
              </w:tabs>
              <w:ind w:left="1136" w:hanging="1136"/>
              <w:jc w:val="center"/>
              <w:rPr>
                <w:lang w:val="es-MX"/>
              </w:rPr>
            </w:pPr>
            <w:r>
              <w:rPr>
                <w:lang w:val="es-MX"/>
              </w:rPr>
              <w:t>NOT_EQUAL</w:t>
            </w:r>
          </w:p>
        </w:tc>
        <w:tc>
          <w:tcPr>
            <w:tcW w:w="5092" w:type="dxa"/>
          </w:tcPr>
          <w:p w14:paraId="28FE1C1F" w14:textId="5FC9BA78" w:rsidR="00DA3A47" w:rsidRPr="00DA3A47" w:rsidRDefault="0053628D" w:rsidP="004401F0">
            <w:pPr>
              <w:tabs>
                <w:tab w:val="left" w:pos="0"/>
              </w:tabs>
              <w:jc w:val="center"/>
              <w:rPr>
                <w:rFonts w:ascii="Arial Black" w:hAnsi="Arial Black"/>
                <w:lang w:val="es-ES"/>
              </w:rPr>
            </w:pPr>
            <w:r w:rsidRPr="0053628D">
              <w:rPr>
                <w:rFonts w:ascii="Arial Black" w:hAnsi="Arial Black"/>
                <w:lang w:val="es-ES"/>
              </w:rPr>
              <w:t>!</w:t>
            </w:r>
            <w:r>
              <w:rPr>
                <w:rFonts w:ascii="Arial Black" w:hAnsi="Arial Black"/>
                <w:lang w:val="es-ES"/>
              </w:rPr>
              <w:t>=</w:t>
            </w:r>
          </w:p>
        </w:tc>
      </w:tr>
      <w:tr w:rsidR="00DA3A47" w14:paraId="3F872CC0" w14:textId="77777777" w:rsidTr="004401F0">
        <w:tc>
          <w:tcPr>
            <w:tcW w:w="5091" w:type="dxa"/>
          </w:tcPr>
          <w:p w14:paraId="339062FF" w14:textId="60B1C809" w:rsidR="00DA3A47" w:rsidRDefault="0053628D" w:rsidP="001B64EA">
            <w:pPr>
              <w:tabs>
                <w:tab w:val="left" w:pos="0"/>
              </w:tabs>
              <w:ind w:left="1136" w:hanging="1136"/>
              <w:jc w:val="center"/>
              <w:rPr>
                <w:lang w:val="es-ES"/>
              </w:rPr>
            </w:pPr>
            <w:r>
              <w:rPr>
                <w:lang w:val="es-ES"/>
              </w:rPr>
              <w:t>ID</w:t>
            </w:r>
          </w:p>
        </w:tc>
        <w:tc>
          <w:tcPr>
            <w:tcW w:w="5092" w:type="dxa"/>
          </w:tcPr>
          <w:p w14:paraId="45328E3A" w14:textId="5E416286" w:rsidR="00DA3A47" w:rsidRPr="00DA3A47" w:rsidRDefault="0053628D" w:rsidP="004401F0">
            <w:pPr>
              <w:tabs>
                <w:tab w:val="left" w:pos="0"/>
              </w:tabs>
              <w:jc w:val="center"/>
              <w:rPr>
                <w:rFonts w:ascii="Arial Black" w:hAnsi="Arial Black"/>
                <w:lang w:val="es-ES"/>
              </w:rPr>
            </w:pPr>
            <w:r>
              <w:rPr>
                <w:rFonts w:ascii="Arial Black" w:hAnsi="Arial Black"/>
                <w:lang w:val="es-AR"/>
              </w:rPr>
              <w:t>[A…Z</w:t>
            </w:r>
            <w:r>
              <w:rPr>
                <w:rFonts w:ascii="Arial Black" w:hAnsi="Arial Black"/>
                <w:lang w:val="es-ES"/>
              </w:rPr>
              <w:t>]</w:t>
            </w:r>
          </w:p>
        </w:tc>
      </w:tr>
      <w:tr w:rsidR="00E47DD0" w14:paraId="312CE09F" w14:textId="77777777" w:rsidTr="004401F0">
        <w:tc>
          <w:tcPr>
            <w:tcW w:w="5091" w:type="dxa"/>
          </w:tcPr>
          <w:p w14:paraId="33CB13A0" w14:textId="562751A5" w:rsidR="00E47DD0" w:rsidRDefault="00E47DD0" w:rsidP="001B64EA">
            <w:pPr>
              <w:tabs>
                <w:tab w:val="left" w:pos="0"/>
              </w:tabs>
              <w:ind w:left="1136" w:hanging="1136"/>
              <w:jc w:val="center"/>
              <w:rPr>
                <w:lang w:val="es-ES"/>
              </w:rPr>
            </w:pPr>
            <w:r>
              <w:rPr>
                <w:lang w:val="es-ES"/>
              </w:rPr>
              <w:t>NOT</w:t>
            </w:r>
          </w:p>
        </w:tc>
        <w:tc>
          <w:tcPr>
            <w:tcW w:w="5092" w:type="dxa"/>
          </w:tcPr>
          <w:p w14:paraId="10BCAC5B" w14:textId="382D66B1" w:rsidR="00E47DD0" w:rsidRDefault="00E47DD0" w:rsidP="004401F0">
            <w:pPr>
              <w:tabs>
                <w:tab w:val="left" w:pos="0"/>
              </w:tabs>
              <w:jc w:val="center"/>
              <w:rPr>
                <w:rFonts w:ascii="Arial Black" w:hAnsi="Arial Black"/>
                <w:lang w:val="es-AR"/>
              </w:rPr>
            </w:pPr>
            <w:r>
              <w:rPr>
                <w:rFonts w:ascii="Arial Black" w:hAnsi="Arial Black"/>
                <w:lang w:val="es-AR"/>
              </w:rPr>
              <w:t>!</w:t>
            </w:r>
          </w:p>
        </w:tc>
      </w:tr>
      <w:tr w:rsidR="00E47DD0" w14:paraId="733A6C10" w14:textId="77777777" w:rsidTr="004401F0">
        <w:tc>
          <w:tcPr>
            <w:tcW w:w="5091" w:type="dxa"/>
          </w:tcPr>
          <w:p w14:paraId="5F4589BD" w14:textId="6700216E" w:rsidR="00E47DD0" w:rsidRDefault="00EA03E5" w:rsidP="001B64EA">
            <w:pPr>
              <w:tabs>
                <w:tab w:val="left" w:pos="0"/>
              </w:tabs>
              <w:ind w:left="1136" w:hanging="1136"/>
              <w:jc w:val="center"/>
              <w:rPr>
                <w:lang w:val="es-ES"/>
              </w:rPr>
            </w:pPr>
            <w:r>
              <w:rPr>
                <w:lang w:val="es-ES"/>
              </w:rPr>
              <w:t>AND</w:t>
            </w:r>
          </w:p>
        </w:tc>
        <w:tc>
          <w:tcPr>
            <w:tcW w:w="5092" w:type="dxa"/>
          </w:tcPr>
          <w:p w14:paraId="09C204AF" w14:textId="70967A08" w:rsidR="00E47DD0" w:rsidRDefault="00E47DD0" w:rsidP="004401F0">
            <w:pPr>
              <w:tabs>
                <w:tab w:val="left" w:pos="0"/>
              </w:tabs>
              <w:jc w:val="center"/>
              <w:rPr>
                <w:rFonts w:ascii="Arial Black" w:hAnsi="Arial Black"/>
                <w:lang w:val="es-AR"/>
              </w:rPr>
            </w:pPr>
            <w:r>
              <w:rPr>
                <w:rFonts w:ascii="Arial Black" w:hAnsi="Arial Black"/>
                <w:lang w:val="es-AR"/>
              </w:rPr>
              <w:t>&amp;&amp;</w:t>
            </w:r>
          </w:p>
        </w:tc>
      </w:tr>
      <w:tr w:rsidR="00E47DD0" w14:paraId="46EF3886" w14:textId="77777777" w:rsidTr="004401F0">
        <w:tc>
          <w:tcPr>
            <w:tcW w:w="5091" w:type="dxa"/>
          </w:tcPr>
          <w:p w14:paraId="7633FF15" w14:textId="62BAE654" w:rsidR="00E47DD0" w:rsidRDefault="00EA03E5" w:rsidP="001B64EA">
            <w:pPr>
              <w:tabs>
                <w:tab w:val="left" w:pos="0"/>
              </w:tabs>
              <w:ind w:left="1136" w:hanging="1136"/>
              <w:jc w:val="center"/>
              <w:rPr>
                <w:lang w:val="es-ES"/>
              </w:rPr>
            </w:pPr>
            <w:r>
              <w:rPr>
                <w:lang w:val="es-ES"/>
              </w:rPr>
              <w:t>OR</w:t>
            </w:r>
          </w:p>
        </w:tc>
        <w:tc>
          <w:tcPr>
            <w:tcW w:w="5092" w:type="dxa"/>
          </w:tcPr>
          <w:p w14:paraId="43CDBD98" w14:textId="5D2A19E0" w:rsidR="00E47DD0" w:rsidRDefault="00E47DD0" w:rsidP="004401F0">
            <w:pPr>
              <w:tabs>
                <w:tab w:val="left" w:pos="0"/>
              </w:tabs>
              <w:jc w:val="center"/>
              <w:rPr>
                <w:rFonts w:ascii="Arial Black" w:hAnsi="Arial Black"/>
                <w:lang w:val="es-AR"/>
              </w:rPr>
            </w:pPr>
            <w:r>
              <w:rPr>
                <w:rFonts w:ascii="Arial Black" w:hAnsi="Arial Black"/>
                <w:lang w:val="es-AR"/>
              </w:rPr>
              <w:t>||</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lastRenderedPageBreak/>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proofErr w:type="spellStart"/>
      <w:r w:rsidR="001C6CE0" w:rsidRPr="009003F8">
        <w:rPr>
          <w:rFonts w:cstheme="minorHAnsi"/>
          <w:sz w:val="20"/>
          <w:szCs w:val="20"/>
        </w:rPr>
        <w:t>logicE</w:t>
      </w:r>
      <w:r w:rsidRPr="009003F8">
        <w:rPr>
          <w:rFonts w:cstheme="minorHAnsi"/>
          <w:sz w:val="20"/>
          <w:szCs w:val="20"/>
        </w:rPr>
        <w:t>xpression</w:t>
      </w:r>
      <w:proofErr w:type="spellEnd"/>
      <w:r w:rsidRPr="009003F8">
        <w:rPr>
          <w:rFonts w:cstheme="minorHAnsi"/>
          <w:sz w:val="20"/>
          <w:szCs w:val="20"/>
        </w:rPr>
        <w:t>&gt;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r w:rsidR="00110C0D" w:rsidRPr="009003F8">
        <w:rPr>
          <w:rFonts w:cstheme="minorHAnsi"/>
          <w:sz w:val="20"/>
          <w:szCs w:val="20"/>
        </w:rPr>
        <w:t xml:space="preserve"> ]</w:t>
      </w:r>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&lt;while&gt; -&gt; “while” “(” &lt;</w:t>
      </w:r>
      <w:proofErr w:type="spellStart"/>
      <w:r w:rsidRPr="009003F8">
        <w:rPr>
          <w:rFonts w:cstheme="minorHAnsi"/>
          <w:sz w:val="20"/>
          <w:szCs w:val="20"/>
        </w:rPr>
        <w:t>logicExpresion</w:t>
      </w:r>
      <w:proofErr w:type="spellEnd"/>
      <w:r w:rsidRPr="009003F8">
        <w:rPr>
          <w:rFonts w:cstheme="minorHAnsi"/>
          <w:sz w:val="20"/>
          <w:szCs w:val="20"/>
        </w:rPr>
        <w:t xml:space="preserve">&gt;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&lt;assignment&gt; -&gt; &lt;identifier&gt; = (</w:t>
      </w:r>
      <w:r w:rsidR="005A4A1D" w:rsidRPr="009003F8">
        <w:rPr>
          <w:rFonts w:cstheme="minorHAnsi"/>
          <w:sz w:val="20"/>
          <w:szCs w:val="20"/>
        </w:rPr>
        <w:t xml:space="preserve"> </w:t>
      </w:r>
      <w:r w:rsidRPr="009003F8">
        <w:rPr>
          <w:rFonts w:cstheme="minorHAnsi"/>
          <w:sz w:val="20"/>
          <w:szCs w:val="20"/>
        </w:rPr>
        <w:t>&lt;set&gt; | &lt;list&gt; | &lt;</w:t>
      </w:r>
      <w:proofErr w:type="spellStart"/>
      <w:r w:rsidRPr="009003F8">
        <w:rPr>
          <w:rFonts w:cstheme="minorHAnsi"/>
          <w:sz w:val="20"/>
          <w:szCs w:val="20"/>
        </w:rPr>
        <w:t>elem</w:t>
      </w:r>
      <w:proofErr w:type="spellEnd"/>
      <w:r w:rsidRPr="009003F8">
        <w:rPr>
          <w:rFonts w:cstheme="minorHAnsi"/>
          <w:sz w:val="20"/>
          <w:szCs w:val="20"/>
        </w:rPr>
        <w:t>&gt;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 set | list | </w:t>
      </w:r>
      <w:proofErr w:type="spellStart"/>
      <w:r w:rsidRPr="009003F8">
        <w:rPr>
          <w:rFonts w:cstheme="minorHAnsi"/>
          <w:sz w:val="20"/>
          <w:szCs w:val="20"/>
        </w:rPr>
        <w:t>elem</w:t>
      </w:r>
      <w:proofErr w:type="spellEnd"/>
      <w:r w:rsidRPr="009003F8">
        <w:rPr>
          <w:rFonts w:cstheme="minorHAnsi"/>
          <w:sz w:val="20"/>
          <w:szCs w:val="20"/>
        </w:rPr>
        <w:t xml:space="preserve">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&lt;</w:t>
      </w:r>
      <w:proofErr w:type="spellStart"/>
      <w:r w:rsidRPr="009003F8">
        <w:rPr>
          <w:rFonts w:cstheme="minorHAnsi"/>
          <w:sz w:val="20"/>
          <w:szCs w:val="20"/>
        </w:rPr>
        <w:t>assignDeclaration</w:t>
      </w:r>
      <w:proofErr w:type="spellEnd"/>
      <w:r w:rsidRPr="009003F8">
        <w:rPr>
          <w:rFonts w:cstheme="minorHAnsi"/>
          <w:sz w:val="20"/>
          <w:szCs w:val="20"/>
        </w:rPr>
        <w:t xml:space="preserve">&gt; -&gt; ( set | list | </w:t>
      </w:r>
      <w:proofErr w:type="spellStart"/>
      <w:r w:rsidRPr="009003F8">
        <w:rPr>
          <w:rFonts w:cstheme="minorHAnsi"/>
          <w:sz w:val="20"/>
          <w:szCs w:val="20"/>
        </w:rPr>
        <w:t>elem</w:t>
      </w:r>
      <w:proofErr w:type="spellEnd"/>
      <w:r w:rsidRPr="009003F8">
        <w:rPr>
          <w:rFonts w:cstheme="minorHAnsi"/>
          <w:sz w:val="20"/>
          <w:szCs w:val="20"/>
        </w:rPr>
        <w:t xml:space="preserve"> ) &lt;identifier&gt; = </w:t>
      </w:r>
      <w:r w:rsidR="006D1D0A" w:rsidRPr="009003F8">
        <w:rPr>
          <w:rFonts w:cstheme="minorHAnsi"/>
          <w:sz w:val="20"/>
          <w:szCs w:val="20"/>
        </w:rPr>
        <w:t>( &lt;set&gt; | &lt;list&gt; | &lt;</w:t>
      </w:r>
      <w:proofErr w:type="spellStart"/>
      <w:r w:rsidR="006D1D0A" w:rsidRPr="009003F8">
        <w:rPr>
          <w:rFonts w:cstheme="minorHAnsi"/>
          <w:sz w:val="20"/>
          <w:szCs w:val="20"/>
        </w:rPr>
        <w:t>elem</w:t>
      </w:r>
      <w:proofErr w:type="spellEnd"/>
      <w:r w:rsidR="006D1D0A" w:rsidRPr="009003F8">
        <w:rPr>
          <w:rFonts w:cstheme="minorHAnsi"/>
          <w:sz w:val="20"/>
          <w:szCs w:val="20"/>
        </w:rPr>
        <w:t>&gt;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&lt;</w:t>
      </w:r>
      <w:proofErr w:type="spellStart"/>
      <w:r w:rsidRPr="009003F8">
        <w:rPr>
          <w:rFonts w:cstheme="minorHAnsi"/>
          <w:sz w:val="20"/>
          <w:szCs w:val="20"/>
        </w:rPr>
        <w:t>manyElems</w:t>
      </w:r>
      <w:proofErr w:type="spellEnd"/>
      <w:r w:rsidRPr="009003F8">
        <w:rPr>
          <w:rFonts w:cstheme="minorHAnsi"/>
          <w:sz w:val="20"/>
          <w:szCs w:val="20"/>
        </w:rPr>
        <w:t>&gt; -&gt; ( &lt;</w:t>
      </w:r>
      <w:proofErr w:type="spellStart"/>
      <w:r w:rsidRPr="009003F8">
        <w:rPr>
          <w:rFonts w:cstheme="minorHAnsi"/>
          <w:sz w:val="20"/>
          <w:szCs w:val="20"/>
        </w:rPr>
        <w:t>elem</w:t>
      </w:r>
      <w:proofErr w:type="spellEnd"/>
      <w:r w:rsidRPr="009003F8">
        <w:rPr>
          <w:rFonts w:cstheme="minorHAnsi"/>
          <w:sz w:val="20"/>
          <w:szCs w:val="20"/>
        </w:rPr>
        <w:t>&gt;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w:t>
      </w:r>
      <w:proofErr w:type="spellStart"/>
      <w:r w:rsidRPr="009003F8">
        <w:rPr>
          <w:rFonts w:cstheme="minorHAnsi"/>
          <w:sz w:val="20"/>
          <w:szCs w:val="20"/>
          <w:lang w:val="es-ES"/>
        </w:rPr>
        <w:t>diff</w:t>
      </w:r>
      <w:proofErr w:type="spellEnd"/>
      <w:r w:rsidRPr="009003F8">
        <w:rPr>
          <w:rFonts w:cstheme="minorHAnsi"/>
          <w:sz w:val="20"/>
          <w:szCs w:val="20"/>
          <w:lang w:val="es-ES"/>
        </w:rPr>
        <w:t>&gt;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 xml:space="preserve">sign&gt;  -&gt;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proofErr w:type="spellStart"/>
      <w:r w:rsidR="00A066C1" w:rsidRPr="00A066C1">
        <w:rPr>
          <w:rFonts w:cstheme="minorHAnsi"/>
        </w:rPr>
        <w:t>elem</w:t>
      </w:r>
      <w:proofErr w:type="spellEnd"/>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t>&lt;</w:t>
      </w:r>
      <w:proofErr w:type="spellStart"/>
      <w:r>
        <w:rPr>
          <w:lang w:val="es-ES"/>
        </w:rPr>
        <w:t>a</w:t>
      </w:r>
      <w:r w:rsidR="006A5B45">
        <w:rPr>
          <w:lang w:val="es-ES"/>
        </w:rPr>
        <w:t>s</w:t>
      </w:r>
      <w:r>
        <w:rPr>
          <w:lang w:val="es-ES"/>
        </w:rPr>
        <w:t>sign_mult</w:t>
      </w:r>
      <w:proofErr w:type="spellEnd"/>
      <w:r>
        <w:rPr>
          <w:lang w:val="es-ES"/>
        </w:rPr>
        <w:t xml:space="preserve">&gt; -&gt; </w:t>
      </w:r>
      <w:r w:rsidRPr="00947AF5">
        <w:rPr>
          <w:rFonts w:ascii="Arial Black" w:hAnsi="Arial Black"/>
          <w:lang w:val="es-ES"/>
        </w:rPr>
        <w:t>(</w:t>
      </w:r>
      <w:r>
        <w:rPr>
          <w:lang w:val="es-ES"/>
        </w:rPr>
        <w:t xml:space="preserve"> &lt;</w:t>
      </w:r>
      <w:proofErr w:type="spellStart"/>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r>
        <w:rPr>
          <w:lang w:val="es-ES"/>
        </w:rPr>
        <w:t xml:space="preserve">&gt;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r w:rsidRPr="006208C0">
        <w:rPr>
          <w:rFonts w:ascii="Arial Black" w:hAnsi="Arial Black"/>
          <w:bCs/>
        </w:rPr>
        <w:t>(</w:t>
      </w:r>
      <w:r w:rsidRPr="006208C0">
        <w:rPr>
          <w:bCs/>
        </w:rPr>
        <w:t xml:space="preserve"> &lt;exp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lastRenderedPageBreak/>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Los operadores aritméticos a menudo se utilizan para más de un propósito. Por ejemplo el símbolo “+” generalmente se utiliza para especificar la adición de enteros y la adición de números de punto flotante. Algunos lenguajes, como Java, también lo utilizan para la concatenación de cadenas. Este uso múltiple de un operador se 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w:t>
      </w:r>
      <w:proofErr w:type="spellStart"/>
      <w:r w:rsidR="000D1F2D">
        <w:rPr>
          <w:lang w:val="es-ES"/>
        </w:rPr>
        <w:t>list</w:t>
      </w:r>
      <w:proofErr w:type="spellEnd"/>
      <w:r w:rsidR="000D1F2D">
        <w:rPr>
          <w:lang w:val="es-ES"/>
        </w:rPr>
        <w: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Default="000E725D" w:rsidP="00BC6393">
      <w:pPr>
        <w:spacing w:after="0" w:line="240" w:lineRule="auto"/>
        <w:rPr>
          <w:lang w:val="es-ES"/>
        </w:rPr>
      </w:pPr>
      <w:r w:rsidRPr="006208C0">
        <w:t>&lt;</w:t>
      </w:r>
      <w:proofErr w:type="spellStart"/>
      <w:r w:rsidRPr="006208C0">
        <w:t>not_equal</w:t>
      </w:r>
      <w:proofErr w:type="spellEnd"/>
      <w:r w:rsidRPr="006208C0">
        <w:t xml:space="preserve">&gt; -&gt;  &lt;expr&gt; != </w:t>
      </w:r>
      <w:r>
        <w:rPr>
          <w:lang w:val="es-ES"/>
        </w:rPr>
        <w:t>&lt;</w:t>
      </w:r>
      <w:proofErr w:type="spellStart"/>
      <w:r>
        <w:rPr>
          <w:lang w:val="es-ES"/>
        </w:rPr>
        <w:t>expr</w:t>
      </w:r>
      <w:proofErr w:type="spellEnd"/>
      <w:r>
        <w:rPr>
          <w:lang w:val="es-ES"/>
        </w:rPr>
        <w:t>&gt;</w:t>
      </w:r>
    </w:p>
    <w:p w14:paraId="1929076D" w14:textId="65952683" w:rsidR="00C54066" w:rsidRDefault="00C54066" w:rsidP="00BC6393">
      <w:pPr>
        <w:spacing w:after="0" w:line="240" w:lineRule="auto"/>
        <w:rPr>
          <w:lang w:val="es-ES"/>
        </w:rPr>
      </w:pPr>
    </w:p>
    <w:p w14:paraId="044B463E" w14:textId="77777777" w:rsidR="000E725D" w:rsidRPr="002D153A" w:rsidRDefault="000E725D" w:rsidP="00BC6393">
      <w:pPr>
        <w:spacing w:after="0" w:line="240" w:lineRule="auto"/>
        <w:rPr>
          <w:lang w:val="es-ES"/>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 xml:space="preserve">&lt;not&gt; -&gt; </w:t>
      </w:r>
      <w:r w:rsidRPr="00E47DD0">
        <w:rPr>
          <w:rFonts w:ascii="Arial Black" w:hAnsi="Arial Black"/>
        </w:rPr>
        <w:t>!</w:t>
      </w:r>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6D814F44" w14:textId="77777777" w:rsidR="00BC6393" w:rsidRPr="009D0954" w:rsidRDefault="00BC6393" w:rsidP="00BC6393">
      <w:pPr>
        <w:rPr>
          <w:lang w:val="es-ES"/>
        </w:rPr>
      </w:pPr>
      <w:r>
        <w:rPr>
          <w:lang w:val="es-ES"/>
        </w:rPr>
        <w:t xml:space="preserve">---&gt;Explique sobre la ambigüedad de la sentencia </w:t>
      </w:r>
      <w:proofErr w:type="spellStart"/>
      <w:r>
        <w:rPr>
          <w:lang w:val="es-ES"/>
        </w:rPr>
        <w:t>if</w:t>
      </w:r>
      <w:proofErr w:type="spellEnd"/>
    </w:p>
    <w:p w14:paraId="1E8777AA" w14:textId="5AA5CD20"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 xml:space="preserve">&lt;if&gt; -&gt;  </w:t>
      </w:r>
      <w:r w:rsidRPr="0029754F">
        <w:rPr>
          <w:rFonts w:ascii="Arial Black" w:hAnsi="Arial Black"/>
        </w:rPr>
        <w:t>if</w:t>
      </w:r>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 &lt;</w:t>
      </w:r>
      <w:proofErr w:type="spellStart"/>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r>
        <w:rPr>
          <w:rFonts w:ascii="Arial Black" w:hAnsi="Arial Black" w:cstheme="minorHAnsi"/>
        </w:rPr>
        <w:t>(</w:t>
      </w:r>
      <w:r w:rsidR="004A5742">
        <w:rPr>
          <w:rFonts w:ascii="Arial Black" w:hAnsi="Arial Black" w:cstheme="minorHAnsi"/>
        </w:rPr>
        <w:t xml:space="preserve"> </w:t>
      </w:r>
      <w:r>
        <w:rPr>
          <w:rFonts w:cstheme="minorHAnsi"/>
        </w:rPr>
        <w:t>&lt;</w:t>
      </w:r>
      <w:proofErr w:type="spellStart"/>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r w:rsidRPr="00A55209">
        <w:rPr>
          <w:rFonts w:ascii="Arial Black" w:hAnsi="Arial Black"/>
        </w:rPr>
        <w:t>(</w:t>
      </w:r>
      <w:r w:rsidRPr="00A55209">
        <w:t xml:space="preserve"> &lt;</w:t>
      </w:r>
      <w:proofErr w:type="spellStart"/>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r w:rsidRPr="00612D4F">
        <w:t xml:space="preserve">&gt;  -&gt;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r w:rsidRPr="002069A0">
        <w:rPr>
          <w:rFonts w:ascii="Arial Black" w:hAnsi="Arial Black"/>
        </w:rPr>
        <w:t>(</w:t>
      </w:r>
      <w:r w:rsidRPr="002069A0">
        <w:t xml:space="preserve"> &lt;</w:t>
      </w:r>
      <w:proofErr w:type="spellStart"/>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id </w:t>
      </w:r>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 xml:space="preserve">&gt; -&gt; &lt;expr&gt; | &lt;expr&gt; </w:t>
      </w:r>
      <w:r w:rsidRPr="002069A0">
        <w:rPr>
          <w:rFonts w:ascii="Arial Black" w:hAnsi="Arial Black"/>
        </w:rPr>
        <w:t>,</w:t>
      </w:r>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Pr>
          <w:rFonts w:cstheme="minorHAnsi"/>
        </w:rPr>
        <w:t xml:space="preserve"> &lt;</w:t>
      </w:r>
      <w:proofErr w:type="spellStart"/>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lastRenderedPageBreak/>
        <w:t>&lt;</w:t>
      </w:r>
      <w:proofErr w:type="spellStart"/>
      <w:r>
        <w:rPr>
          <w:rFonts w:cstheme="minorHAnsi"/>
        </w:rPr>
        <w:t>elem</w:t>
      </w:r>
      <w:proofErr w:type="spellEnd"/>
      <w:r>
        <w:rPr>
          <w:rFonts w:cstheme="minorHAnsi"/>
        </w:rPr>
        <w:t xml:space="preserve">&gt;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 xml:space="preserve">&gt; -&gt;  &lt;expr&gt; != </w:t>
      </w:r>
      <w:r w:rsidRPr="005C4FDA">
        <w:t>&lt;expr&gt;</w:t>
      </w:r>
    </w:p>
    <w:p w14:paraId="0ECC3397" w14:textId="77777777" w:rsidR="00E47DD0" w:rsidRDefault="00F3185A" w:rsidP="00E47DD0">
      <w:pPr>
        <w:pStyle w:val="Prrafodelista"/>
        <w:ind w:left="0"/>
        <w:rPr>
          <w:rFonts w:cstheme="minorHAnsi"/>
        </w:rPr>
      </w:pPr>
      <w:r w:rsidRPr="00E47DD0">
        <w:t xml:space="preserve">&lt;if&gt; -&gt;  </w:t>
      </w:r>
      <w:r w:rsidR="00E47DD0" w:rsidRPr="00E47DD0">
        <w:rPr>
          <w:rFonts w:ascii="Arial Black" w:hAnsi="Arial Black"/>
        </w:rPr>
        <w:t xml:space="preserve">IF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r>
        <w:rPr>
          <w:rFonts w:ascii="Arial Black" w:hAnsi="Arial Black" w:cstheme="minorHAnsi"/>
        </w:rPr>
        <w:t xml:space="preserve">( </w:t>
      </w:r>
      <w:r>
        <w:rPr>
          <w:rFonts w:cstheme="minorHAnsi"/>
        </w:rPr>
        <w:t>&lt;</w:t>
      </w:r>
      <w:proofErr w:type="spellStart"/>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r w:rsidRPr="00A55209">
        <w:rPr>
          <w:rFonts w:ascii="Arial Black" w:hAnsi="Arial Black"/>
        </w:rPr>
        <w:t>(</w:t>
      </w:r>
      <w:r w:rsidRPr="00A55209">
        <w:t xml:space="preserve"> &lt;</w:t>
      </w:r>
      <w:proofErr w:type="spellStart"/>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 xml:space="preserve">&lt;not&gt; -&gt; </w:t>
      </w:r>
      <w:r w:rsidRPr="00E47DD0">
        <w:rPr>
          <w:rFonts w:ascii="Arial Black" w:hAnsi="Arial Black"/>
        </w:rPr>
        <w:t>!</w:t>
      </w:r>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r w:rsidRPr="006A5B45">
        <w:rPr>
          <w:rFonts w:cstheme="minorHAnsi"/>
        </w:rPr>
        <w:t xml:space="preserve">&gt; </w:t>
      </w:r>
      <w:r w:rsidRPr="006A5B45">
        <w:rPr>
          <w:rFonts w:ascii="Arial Black" w:hAnsi="Arial Black" w:cstheme="minorHAnsi"/>
        </w:rPr>
        <w:t>;</w:t>
      </w:r>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r w:rsidRPr="00A55209">
        <w:rPr>
          <w:rFonts w:ascii="Arial Black" w:hAnsi="Arial Black"/>
        </w:rPr>
        <w:t>(</w:t>
      </w:r>
      <w:r w:rsidRPr="00A55209">
        <w:t xml:space="preserve"> &lt;</w:t>
      </w:r>
      <w:proofErr w:type="spellStart"/>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2935E9C2" w:rsidR="007C4EBB" w:rsidRDefault="007C4EBB" w:rsidP="007C4EBB">
      <w:pPr>
        <w:spacing w:after="0" w:line="240" w:lineRule="auto"/>
        <w:rPr>
          <w:lang w:val="es-ES"/>
        </w:rPr>
      </w:pPr>
      <w:r>
        <w:rPr>
          <w:lang w:val="es-ES"/>
        </w:rPr>
        <w:t>---&gt;poner aquí Def Semántica</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240727A4" w14:textId="73C23DBC"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Semántica Estática </w:t>
      </w:r>
    </w:p>
    <w:p w14:paraId="7DC73CB2" w14:textId="3E8EC982" w:rsidR="007C4EBB" w:rsidRPr="007C4EBB" w:rsidRDefault="007C4EBB" w:rsidP="007C4EBB">
      <w:pPr>
        <w:jc w:val="both"/>
        <w:rPr>
          <w:b/>
          <w:lang w:val="es-ES"/>
        </w:rPr>
      </w:pPr>
      <w:r w:rsidRPr="007C4EBB">
        <w:rPr>
          <w:b/>
          <w:lang w:val="es-ES"/>
        </w:rPr>
        <w:t>Gramática de Atributos</w:t>
      </w:r>
    </w:p>
    <w:p w14:paraId="41888DA1" w14:textId="17DF8928"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w:t>
      </w:r>
      <w:r>
        <w:rPr>
          <w:lang w:val="es-ES"/>
        </w:rPr>
        <w:t>G</w:t>
      </w:r>
      <w:r w:rsidRPr="007C4EBB">
        <w:rPr>
          <w:lang w:val="es-ES"/>
        </w:rPr>
        <w:t xml:space="preserve">ramática de </w:t>
      </w:r>
      <w:r>
        <w:rPr>
          <w:lang w:val="es-ES"/>
        </w:rPr>
        <w:t>A</w:t>
      </w:r>
      <w:r w:rsidRPr="007C4EBB">
        <w:rPr>
          <w:lang w:val="es-ES"/>
        </w:rPr>
        <w:t>tributos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640FD899" w14:textId="6E603835" w:rsidR="007C4EBB" w:rsidRPr="007C4EBB"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lastRenderedPageBreak/>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proofErr w:type="spellStart"/>
      <w:r>
        <w:rPr>
          <w:b/>
          <w:lang w:val="es-ES"/>
        </w:rPr>
        <w:t>Denotacional</w:t>
      </w:r>
      <w:proofErr w:type="spellEnd"/>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proofErr w:type="spellStart"/>
      <w:r>
        <w:rPr>
          <w:lang w:val="es-ES"/>
        </w:rPr>
        <w:t>Denotacional</w:t>
      </w:r>
      <w:proofErr w:type="spellEnd"/>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proofErr w:type="spellStart"/>
      <w:r w:rsidR="00E2531A">
        <w:rPr>
          <w:lang w:val="es-ES"/>
        </w:rPr>
        <w:t>denotacional</w:t>
      </w:r>
      <w:proofErr w:type="spellEnd"/>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lastRenderedPageBreak/>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  </w:t>
      </w:r>
      <w:proofErr w:type="spellStart"/>
      <w:r w:rsidR="00213FA1" w:rsidRPr="005D113F">
        <w:rPr>
          <w:lang w:val="es-ES"/>
        </w:rPr>
        <w:t>recu</w:t>
      </w:r>
      <w:proofErr w:type="spell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579E" w14:textId="77777777" w:rsidR="00E72821" w:rsidRDefault="00E72821" w:rsidP="00180D05">
      <w:pPr>
        <w:spacing w:after="0" w:line="240" w:lineRule="auto"/>
      </w:pPr>
      <w:r>
        <w:separator/>
      </w:r>
    </w:p>
  </w:endnote>
  <w:endnote w:type="continuationSeparator" w:id="0">
    <w:p w14:paraId="7907B02A" w14:textId="77777777" w:rsidR="00E72821" w:rsidRDefault="00E72821"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B82CB" w14:textId="77777777" w:rsidR="00E72821" w:rsidRDefault="00E72821" w:rsidP="00180D05">
      <w:pPr>
        <w:spacing w:after="0" w:line="240" w:lineRule="auto"/>
      </w:pPr>
      <w:r>
        <w:separator/>
      </w:r>
    </w:p>
  </w:footnote>
  <w:footnote w:type="continuationSeparator" w:id="0">
    <w:p w14:paraId="48C32369" w14:textId="77777777" w:rsidR="00E72821" w:rsidRDefault="00E72821"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0"/>
  </w:num>
  <w:num w:numId="4">
    <w:abstractNumId w:val="12"/>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0"/>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3956"/>
    <w:rsid w:val="00161324"/>
    <w:rsid w:val="00164046"/>
    <w:rsid w:val="001722B4"/>
    <w:rsid w:val="00180D05"/>
    <w:rsid w:val="001833F8"/>
    <w:rsid w:val="001871F3"/>
    <w:rsid w:val="001940D4"/>
    <w:rsid w:val="001968E7"/>
    <w:rsid w:val="00197011"/>
    <w:rsid w:val="001A69EF"/>
    <w:rsid w:val="001B64EA"/>
    <w:rsid w:val="001C2033"/>
    <w:rsid w:val="001C6CE0"/>
    <w:rsid w:val="001D184C"/>
    <w:rsid w:val="001E4324"/>
    <w:rsid w:val="001F1ED7"/>
    <w:rsid w:val="001F2878"/>
    <w:rsid w:val="001F2B66"/>
    <w:rsid w:val="002069A0"/>
    <w:rsid w:val="00213FA1"/>
    <w:rsid w:val="002208D5"/>
    <w:rsid w:val="00234CF9"/>
    <w:rsid w:val="0025447C"/>
    <w:rsid w:val="00255E1B"/>
    <w:rsid w:val="00271985"/>
    <w:rsid w:val="00276F83"/>
    <w:rsid w:val="00277FE5"/>
    <w:rsid w:val="00280C70"/>
    <w:rsid w:val="00283228"/>
    <w:rsid w:val="00291971"/>
    <w:rsid w:val="0029754F"/>
    <w:rsid w:val="002B102E"/>
    <w:rsid w:val="002B6B17"/>
    <w:rsid w:val="002B7B20"/>
    <w:rsid w:val="002C34B8"/>
    <w:rsid w:val="002C5AA1"/>
    <w:rsid w:val="002D153A"/>
    <w:rsid w:val="002E27B4"/>
    <w:rsid w:val="00301006"/>
    <w:rsid w:val="0030187A"/>
    <w:rsid w:val="00302800"/>
    <w:rsid w:val="00305EA5"/>
    <w:rsid w:val="003159F8"/>
    <w:rsid w:val="003244D3"/>
    <w:rsid w:val="003361EF"/>
    <w:rsid w:val="00336BEA"/>
    <w:rsid w:val="0034212B"/>
    <w:rsid w:val="003427CB"/>
    <w:rsid w:val="0034460D"/>
    <w:rsid w:val="00353FD4"/>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3040B"/>
    <w:rsid w:val="00533078"/>
    <w:rsid w:val="0053628D"/>
    <w:rsid w:val="00537E51"/>
    <w:rsid w:val="005461E6"/>
    <w:rsid w:val="00547DB1"/>
    <w:rsid w:val="00553F49"/>
    <w:rsid w:val="00561D6D"/>
    <w:rsid w:val="00567A65"/>
    <w:rsid w:val="00590B62"/>
    <w:rsid w:val="00594379"/>
    <w:rsid w:val="00596105"/>
    <w:rsid w:val="005A0729"/>
    <w:rsid w:val="005A4A1D"/>
    <w:rsid w:val="005A5A0D"/>
    <w:rsid w:val="005B3B7E"/>
    <w:rsid w:val="005B7D1E"/>
    <w:rsid w:val="005C4FDA"/>
    <w:rsid w:val="005C67FF"/>
    <w:rsid w:val="005C7A1C"/>
    <w:rsid w:val="005D113F"/>
    <w:rsid w:val="005D2949"/>
    <w:rsid w:val="005D4B6E"/>
    <w:rsid w:val="005D548C"/>
    <w:rsid w:val="00600CFC"/>
    <w:rsid w:val="00602E57"/>
    <w:rsid w:val="00612D4F"/>
    <w:rsid w:val="006208C0"/>
    <w:rsid w:val="0062555B"/>
    <w:rsid w:val="00631ACC"/>
    <w:rsid w:val="006375E2"/>
    <w:rsid w:val="0063769B"/>
    <w:rsid w:val="00652EA7"/>
    <w:rsid w:val="0066067A"/>
    <w:rsid w:val="00664716"/>
    <w:rsid w:val="00672B16"/>
    <w:rsid w:val="00692876"/>
    <w:rsid w:val="00695E6E"/>
    <w:rsid w:val="006961BF"/>
    <w:rsid w:val="006A31B5"/>
    <w:rsid w:val="006A5B45"/>
    <w:rsid w:val="006B0F82"/>
    <w:rsid w:val="006B490D"/>
    <w:rsid w:val="006C3815"/>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2122B"/>
    <w:rsid w:val="00821424"/>
    <w:rsid w:val="00823B00"/>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B3AEE"/>
    <w:rsid w:val="009B6774"/>
    <w:rsid w:val="009B68BE"/>
    <w:rsid w:val="009D0954"/>
    <w:rsid w:val="009E5554"/>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901F5"/>
    <w:rsid w:val="00A95BD3"/>
    <w:rsid w:val="00AC21C7"/>
    <w:rsid w:val="00AF187F"/>
    <w:rsid w:val="00B06FFF"/>
    <w:rsid w:val="00B3656F"/>
    <w:rsid w:val="00B47AC5"/>
    <w:rsid w:val="00B6565D"/>
    <w:rsid w:val="00B65F07"/>
    <w:rsid w:val="00B74274"/>
    <w:rsid w:val="00B76901"/>
    <w:rsid w:val="00B85AD4"/>
    <w:rsid w:val="00B85BE1"/>
    <w:rsid w:val="00B8639D"/>
    <w:rsid w:val="00BB0A91"/>
    <w:rsid w:val="00BB6E40"/>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7797"/>
    <w:rsid w:val="00C53196"/>
    <w:rsid w:val="00C54066"/>
    <w:rsid w:val="00C65AF1"/>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469BB"/>
    <w:rsid w:val="00E473CA"/>
    <w:rsid w:val="00E47DD0"/>
    <w:rsid w:val="00E523DE"/>
    <w:rsid w:val="00E61BC7"/>
    <w:rsid w:val="00E6500B"/>
    <w:rsid w:val="00E70DED"/>
    <w:rsid w:val="00E72821"/>
    <w:rsid w:val="00E7430A"/>
    <w:rsid w:val="00E74A05"/>
    <w:rsid w:val="00E858DA"/>
    <w:rsid w:val="00E91F89"/>
    <w:rsid w:val="00E92407"/>
    <w:rsid w:val="00EA03E5"/>
    <w:rsid w:val="00EA6A57"/>
    <w:rsid w:val="00EA7BF0"/>
    <w:rsid w:val="00EC55F2"/>
    <w:rsid w:val="00ED743C"/>
    <w:rsid w:val="00EE21CE"/>
    <w:rsid w:val="00EF1890"/>
    <w:rsid w:val="00EF7409"/>
    <w:rsid w:val="00F041EE"/>
    <w:rsid w:val="00F052CB"/>
    <w:rsid w:val="00F1137C"/>
    <w:rsid w:val="00F11F83"/>
    <w:rsid w:val="00F130F4"/>
    <w:rsid w:val="00F2271B"/>
    <w:rsid w:val="00F2750D"/>
    <w:rsid w:val="00F3185A"/>
    <w:rsid w:val="00F473B0"/>
    <w:rsid w:val="00F56EBC"/>
    <w:rsid w:val="00F60D87"/>
    <w:rsid w:val="00F64C83"/>
    <w:rsid w:val="00F70B21"/>
    <w:rsid w:val="00F72E97"/>
    <w:rsid w:val="00F74FFD"/>
    <w:rsid w:val="00F87F7A"/>
    <w:rsid w:val="00F9276B"/>
    <w:rsid w:val="00FB61A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16</Pages>
  <Words>4165</Words>
  <Characters>23745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Mauricio Nicolas Colque Medrano</cp:lastModifiedBy>
  <cp:revision>29</cp:revision>
  <dcterms:created xsi:type="dcterms:W3CDTF">2023-09-29T21:02:00Z</dcterms:created>
  <dcterms:modified xsi:type="dcterms:W3CDTF">2023-10-01T15:42:00Z</dcterms:modified>
</cp:coreProperties>
</file>