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7BF526DE" w:rsidR="006375E2" w:rsidRPr="006375E2" w:rsidRDefault="006375E2" w:rsidP="006375E2">
      <w:pPr>
        <w:pStyle w:val="Prrafodelista"/>
        <w:tabs>
          <w:tab w:val="left" w:pos="1134"/>
        </w:tabs>
        <w:rPr>
          <w:rFonts w:ascii="Arial" w:hAnsi="Arial" w:cs="Arial"/>
          <w:b/>
          <w:sz w:val="24"/>
          <w:szCs w:val="24"/>
          <w:lang w:val="es-ES"/>
        </w:rPr>
      </w:pPr>
      <w:r w:rsidRPr="006375E2">
        <w:rPr>
          <w:rFonts w:ascii="Arial" w:hAnsi="Arial" w:cs="Arial"/>
          <w:sz w:val="24"/>
          <w:szCs w:val="24"/>
          <w:lang w:val="es-ES"/>
        </w:rPr>
        <w:t>El objetivo de este trabajo practico transversal consiste en la realización de un lenguaje de programación orientado al uso de conjuntos y listas, con el fin de poder llevar a cabo la construcción de las distintas maquinas aprendidas en la materia Teoría de la Computación I.</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Flex es una herramienta que se utiliza para generar analizadores léxicos o scanners. Su función principal es analizar un flujo de texto (como un programa fuente) y dividirlo en tokens, que son unidades léxicas significativas. Estos tokens pueden ser palabras clave, identificadores, números, operadores, símbolos, etc.</w:t>
      </w:r>
    </w:p>
    <w:p w14:paraId="67C68FF0" w14:textId="2C1326AF" w:rsidR="007A4D61" w:rsidRDefault="007A4D61" w:rsidP="004D502A">
      <w:pPr>
        <w:rPr>
          <w:rFonts w:ascii="Arial" w:hAnsi="Arial" w:cs="Arial"/>
          <w:sz w:val="24"/>
          <w:szCs w:val="24"/>
          <w:lang w:val="es-ES"/>
        </w:rPr>
      </w:pPr>
      <w:r w:rsidRPr="007A4D61">
        <w:rPr>
          <w:rFonts w:ascii="Arial" w:hAnsi="Arial" w:cs="Arial"/>
          <w:sz w:val="24"/>
          <w:szCs w:val="24"/>
          <w:lang w:val="es-ES"/>
        </w:rPr>
        <w:t>Bison es una herramienta que se utiliza para generar analizadores sintácticos o parsers. Su función principal es analizar la estructura gramatical de un lenguaje de programación o un formato de datos y construir un árbol de sintaxis abstracta (AST) que represente esa estructura.</w:t>
      </w:r>
    </w:p>
    <w:p w14:paraId="2ABC87EB" w14:textId="21A33C5F" w:rsidR="00A64006" w:rsidRPr="00A64006" w:rsidRDefault="00A64006" w:rsidP="004D502A">
      <w:pPr>
        <w:rPr>
          <w:rFonts w:ascii="Arial" w:hAnsi="Arial" w:cs="Arial"/>
          <w:b/>
          <w:bCs/>
          <w:sz w:val="24"/>
          <w:szCs w:val="24"/>
          <w:u w:val="single"/>
          <w:lang w:val="es-ES"/>
        </w:rPr>
      </w:pPr>
      <w:r w:rsidRPr="00A64006">
        <w:rPr>
          <w:rFonts w:ascii="Arial" w:hAnsi="Arial" w:cs="Arial"/>
          <w:b/>
          <w:bCs/>
          <w:sz w:val="24"/>
          <w:szCs w:val="24"/>
          <w:u w:val="single"/>
          <w:lang w:val="es-ES"/>
        </w:rPr>
        <w:t>//TODO: REVISAR!!!!!!!!!!!!!</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Q</w:t>
      </w:r>
      <w:r w:rsidR="00D356CA" w:rsidRPr="00D356CA">
        <w:rPr>
          <w:rFonts w:ascii="Arial" w:eastAsia="Times New Roman" w:hAnsi="Arial" w:cs="Arial"/>
          <w:sz w:val="24"/>
          <w:szCs w:val="24"/>
          <w:lang w:val="es-AR"/>
        </w:rPr>
        <w:t>x</w:t>
      </w:r>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lastRenderedPageBreak/>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Q</w:t>
      </w:r>
      <w:r w:rsidRPr="00D356CA">
        <w:rPr>
          <w:rFonts w:ascii="Arial" w:eastAsia="Times New Roman" w:hAnsi="Arial" w:cs="Arial"/>
          <w:sz w:val="24"/>
          <w:szCs w:val="24"/>
          <w:lang w:val="es-AR"/>
        </w:rPr>
        <w:t>x</w:t>
      </w:r>
      <w:r w:rsidRPr="00D356CA">
        <w:rPr>
          <w:rFonts w:ascii="Arial" w:eastAsia="Times New Roman" w:hAnsi="Arial" w:cs="Arial"/>
          <w:sz w:val="32"/>
          <w:szCs w:val="32"/>
        </w:rPr>
        <w:t>Σ</w:t>
      </w:r>
      <w:r w:rsidRPr="00D356CA">
        <w:rPr>
          <w:rFonts w:ascii="Arial" w:eastAsia="Times New Roman" w:hAnsi="Arial" w:cs="Arial"/>
          <w:sz w:val="24"/>
          <w:szCs w:val="24"/>
          <w:lang w:val="es-AR"/>
        </w:rPr>
        <w:t>x</w:t>
      </w:r>
      <w:r w:rsidRPr="00D356CA">
        <w:rPr>
          <w:rFonts w:ascii="Arial" w:hAnsi="Arial" w:cs="Arial"/>
          <w:sz w:val="32"/>
          <w:szCs w:val="32"/>
          <w:lang w:val="es-AR"/>
        </w:rPr>
        <w:t xml:space="preserve">Q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lastRenderedPageBreak/>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 xml:space="preserve">(q,a)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DCDCAA"/>
          <w:sz w:val="21"/>
          <w:szCs w:val="21"/>
          <w:lang w:val="es-AR"/>
        </w:rPr>
        <w:t>ConversionAFD</w:t>
      </w:r>
      <w:r w:rsidRPr="00A17865">
        <w:rPr>
          <w:rFonts w:ascii="Consolas" w:eastAsia="Times New Roman" w:hAnsi="Consolas" w:cs="Times New Roman"/>
          <w:color w:val="CCCCCC"/>
          <w:sz w:val="21"/>
          <w:szCs w:val="21"/>
          <w:lang w:val="es-AR"/>
        </w:rPr>
        <w:t>(</w:t>
      </w: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isEmpty</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notacional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Son aquellos enunciados o sentencias en un lenguaje que combinan unas cuantas instrucciones de máquina en una sentencia abstracta mas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7777777"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086D108C"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 xml:space="preserve">, pop, push. </w:t>
      </w:r>
    </w:p>
    <w:p w14:paraId="0C5879CF" w14:textId="5CBCD77F"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ciclo incondicionado (for), </w:t>
      </w:r>
      <w:r w:rsidRPr="00704137">
        <w:rPr>
          <w:rFonts w:ascii="Arial" w:hAnsi="Arial" w:cs="Arial"/>
          <w:i/>
          <w:iCs/>
          <w:sz w:val="24"/>
          <w:szCs w:val="24"/>
          <w:lang w:val="es-ES"/>
        </w:rPr>
        <w:t xml:space="preserve">para todo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afnd2afd(list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A[3];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A[5];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A[2]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{{A[4]}};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DeltaB</w:t>
      </w:r>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QB{</w:t>
      </w:r>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Sigma{</w:t>
      </w:r>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new_trans = [R,a,{}];</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new_q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R{</w:t>
      </w:r>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Delta{</w:t>
      </w:r>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r w:rsidRPr="00DE3C3E">
        <w:rPr>
          <w:rFonts w:ascii="Consolas" w:hAnsi="Consolas" w:cstheme="minorHAnsi"/>
          <w:lang w:val="es-ES"/>
        </w:rPr>
        <w:t xml:space="preserve">new_q = new_q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new_trans[3] = new_q;   //meto el nuevo estado en la transicion</w:t>
      </w:r>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DeltaB</w:t>
      </w:r>
      <w:r w:rsidR="00271985">
        <w:rPr>
          <w:rFonts w:ascii="Consolas" w:hAnsi="Consolas" w:cstheme="minorHAnsi"/>
          <w:lang w:val="es-ES"/>
        </w:rPr>
        <w:t xml:space="preserve"> </w:t>
      </w:r>
      <w:r w:rsidRPr="00DE3C3E">
        <w:rPr>
          <w:rFonts w:ascii="Consolas" w:hAnsi="Consolas" w:cstheme="minorHAnsi"/>
          <w:lang w:val="es-ES"/>
        </w:rPr>
        <w:t>= DeltaB | {new_q};  //meto la transicion en el DeltaB</w:t>
      </w:r>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{new_q};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QB{</w:t>
      </w:r>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if((S &amp; F) != </w:t>
      </w:r>
      <w:r w:rsidRPr="00DE3C3E">
        <w:rPr>
          <w:rFonts w:ascii="Consolas" w:hAnsi="Consolas" w:cstheme="minorHAnsi"/>
          <w:lang w:val="es-ES"/>
        </w:rPr>
        <w:t>{})  //Compara con el vacio</w:t>
      </w:r>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return [QB, Sigma, DeltaB,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lastRenderedPageBreak/>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4401F0" w14:paraId="67D9E5EB" w14:textId="77777777" w:rsidTr="004401F0">
        <w:tc>
          <w:tcPr>
            <w:tcW w:w="5091" w:type="dxa"/>
          </w:tcPr>
          <w:p w14:paraId="36F388B9" w14:textId="13868474" w:rsidR="004401F0" w:rsidRDefault="00DA3A47" w:rsidP="004401F0">
            <w:pPr>
              <w:tabs>
                <w:tab w:val="left" w:pos="0"/>
              </w:tabs>
              <w:jc w:val="center"/>
              <w:rPr>
                <w:lang w:val="es-ES"/>
              </w:rPr>
            </w:pPr>
            <w:r>
              <w:rPr>
                <w:lang w:val="es-ES"/>
              </w:rPr>
              <w:t>=</w:t>
            </w:r>
          </w:p>
        </w:tc>
        <w:tc>
          <w:tcPr>
            <w:tcW w:w="5092" w:type="dxa"/>
          </w:tcPr>
          <w:p w14:paraId="37D0FF2B" w14:textId="42A64D1E" w:rsidR="004401F0" w:rsidRPr="00DA3A47" w:rsidRDefault="00DA3A47" w:rsidP="004401F0">
            <w:pPr>
              <w:tabs>
                <w:tab w:val="left" w:pos="0"/>
              </w:tabs>
              <w:jc w:val="center"/>
              <w:rPr>
                <w:rFonts w:ascii="Arial Black" w:hAnsi="Arial Black"/>
                <w:lang w:val="es-ES"/>
              </w:rPr>
            </w:pPr>
            <w:r w:rsidRPr="00DA3A47">
              <w:rPr>
                <w:rFonts w:ascii="Arial Black" w:hAnsi="Arial Black"/>
                <w:lang w:val="es-ES"/>
              </w:rPr>
              <w:t>=</w:t>
            </w:r>
          </w:p>
        </w:tc>
      </w:tr>
      <w:tr w:rsidR="00C16119" w14:paraId="1D62C67A" w14:textId="77777777" w:rsidTr="004401F0">
        <w:tc>
          <w:tcPr>
            <w:tcW w:w="5091" w:type="dxa"/>
          </w:tcPr>
          <w:p w14:paraId="0EA2D761" w14:textId="2017E6CF" w:rsidR="00C16119" w:rsidRDefault="00DA3A47" w:rsidP="004401F0">
            <w:pPr>
              <w:tabs>
                <w:tab w:val="left" w:pos="0"/>
              </w:tabs>
              <w:jc w:val="center"/>
              <w:rPr>
                <w:lang w:val="es-ES"/>
              </w:rPr>
            </w:pPr>
            <w:r>
              <w:rPr>
                <w:lang w:val="es-ES"/>
              </w:rPr>
              <w:t>IF</w:t>
            </w:r>
          </w:p>
        </w:tc>
        <w:tc>
          <w:tcPr>
            <w:tcW w:w="5092" w:type="dxa"/>
          </w:tcPr>
          <w:p w14:paraId="182D5000" w14:textId="1B89D4FB" w:rsidR="00C16119" w:rsidRPr="00DA3A47" w:rsidRDefault="00103B37" w:rsidP="004401F0">
            <w:pPr>
              <w:tabs>
                <w:tab w:val="left" w:pos="0"/>
              </w:tabs>
              <w:jc w:val="center"/>
              <w:rPr>
                <w:rFonts w:ascii="Arial Black" w:hAnsi="Arial Black"/>
                <w:lang w:val="es-ES"/>
              </w:rPr>
            </w:pPr>
            <w:r w:rsidRPr="00DA3A47">
              <w:rPr>
                <w:rFonts w:ascii="Arial Black" w:hAnsi="Arial Black"/>
                <w:lang w:val="es-ES"/>
              </w:rPr>
              <w:t>if</w:t>
            </w:r>
          </w:p>
        </w:tc>
      </w:tr>
      <w:tr w:rsidR="00103B37" w14:paraId="20B01854" w14:textId="77777777" w:rsidTr="004401F0">
        <w:tc>
          <w:tcPr>
            <w:tcW w:w="5091" w:type="dxa"/>
          </w:tcPr>
          <w:p w14:paraId="318086B5" w14:textId="3E305F26" w:rsidR="00103B37" w:rsidRDefault="00DA3A47" w:rsidP="004401F0">
            <w:pPr>
              <w:tabs>
                <w:tab w:val="left" w:pos="0"/>
              </w:tabs>
              <w:jc w:val="center"/>
              <w:rPr>
                <w:lang w:val="es-ES"/>
              </w:rPr>
            </w:pPr>
            <w:r>
              <w:rPr>
                <w:lang w:val="es-ES"/>
              </w:rPr>
              <w:t>WHILE</w:t>
            </w:r>
          </w:p>
        </w:tc>
        <w:tc>
          <w:tcPr>
            <w:tcW w:w="5092" w:type="dxa"/>
          </w:tcPr>
          <w:p w14:paraId="2ABC9BC2" w14:textId="29A62431" w:rsidR="00103B37" w:rsidRPr="00DA3A47" w:rsidRDefault="00103B37" w:rsidP="004401F0">
            <w:pPr>
              <w:tabs>
                <w:tab w:val="left" w:pos="0"/>
              </w:tabs>
              <w:jc w:val="center"/>
              <w:rPr>
                <w:rFonts w:ascii="Arial Black" w:hAnsi="Arial Black"/>
                <w:lang w:val="es-ES"/>
              </w:rPr>
            </w:pPr>
            <w:r w:rsidRPr="00DA3A47">
              <w:rPr>
                <w:rFonts w:ascii="Arial Black" w:hAnsi="Arial Black"/>
                <w:lang w:val="es-ES"/>
              </w:rPr>
              <w:t>while</w:t>
            </w:r>
          </w:p>
        </w:tc>
      </w:tr>
      <w:tr w:rsidR="00103B37" w14:paraId="0D60C3E1" w14:textId="77777777" w:rsidTr="004401F0">
        <w:tc>
          <w:tcPr>
            <w:tcW w:w="5091" w:type="dxa"/>
          </w:tcPr>
          <w:p w14:paraId="59DC73E3" w14:textId="2C0A013F" w:rsidR="00103B37" w:rsidRDefault="00DA3A47" w:rsidP="004401F0">
            <w:pPr>
              <w:tabs>
                <w:tab w:val="left" w:pos="0"/>
              </w:tabs>
              <w:jc w:val="center"/>
              <w:rPr>
                <w:lang w:val="es-ES"/>
              </w:rPr>
            </w:pPr>
            <w:r>
              <w:rPr>
                <w:lang w:val="es-ES"/>
              </w:rPr>
              <w:t>FOREACH</w:t>
            </w:r>
          </w:p>
        </w:tc>
        <w:tc>
          <w:tcPr>
            <w:tcW w:w="5092" w:type="dxa"/>
          </w:tcPr>
          <w:p w14:paraId="7956AE11" w14:textId="18B8AB41" w:rsidR="00103B37" w:rsidRPr="00DA3A47" w:rsidRDefault="00103B37" w:rsidP="004401F0">
            <w:pPr>
              <w:tabs>
                <w:tab w:val="left" w:pos="0"/>
              </w:tabs>
              <w:jc w:val="center"/>
              <w:rPr>
                <w:rFonts w:ascii="Arial Black" w:hAnsi="Arial Black"/>
                <w:lang w:val="es-ES"/>
              </w:rPr>
            </w:pPr>
            <w:r w:rsidRPr="00DA3A47">
              <w:rPr>
                <w:rFonts w:ascii="Arial Black" w:hAnsi="Arial Black"/>
                <w:lang w:val="es-ES"/>
              </w:rPr>
              <w:t>foreach</w:t>
            </w:r>
          </w:p>
        </w:tc>
      </w:tr>
      <w:tr w:rsidR="00103B37" w14:paraId="256760AE" w14:textId="77777777" w:rsidTr="004401F0">
        <w:tc>
          <w:tcPr>
            <w:tcW w:w="5091" w:type="dxa"/>
          </w:tcPr>
          <w:p w14:paraId="75B18CD8" w14:textId="16FB8902" w:rsidR="00103B37" w:rsidRDefault="00DA3A47" w:rsidP="004401F0">
            <w:pPr>
              <w:tabs>
                <w:tab w:val="left" w:pos="0"/>
              </w:tabs>
              <w:jc w:val="center"/>
              <w:rPr>
                <w:lang w:val="es-ES"/>
              </w:rPr>
            </w:pPr>
            <w:r>
              <w:rPr>
                <w:lang w:val="es-ES"/>
              </w:rPr>
              <w:t>ELEM</w:t>
            </w:r>
          </w:p>
        </w:tc>
        <w:tc>
          <w:tcPr>
            <w:tcW w:w="5092" w:type="dxa"/>
          </w:tcPr>
          <w:p w14:paraId="37752DB6" w14:textId="393EEBAB" w:rsidR="00103B37" w:rsidRPr="00DA3A47" w:rsidRDefault="00692876" w:rsidP="004401F0">
            <w:pPr>
              <w:tabs>
                <w:tab w:val="left" w:pos="0"/>
              </w:tabs>
              <w:jc w:val="center"/>
              <w:rPr>
                <w:rFonts w:ascii="Arial Black" w:hAnsi="Arial Black"/>
                <w:lang w:val="es-ES"/>
              </w:rPr>
            </w:pPr>
            <w:r w:rsidRPr="00DA3A47">
              <w:rPr>
                <w:rFonts w:ascii="Arial Black" w:hAnsi="Arial Black"/>
                <w:lang w:val="es-ES"/>
              </w:rPr>
              <w:t>elem</w:t>
            </w:r>
          </w:p>
        </w:tc>
      </w:tr>
      <w:tr w:rsidR="00692876" w14:paraId="10DD7174" w14:textId="77777777" w:rsidTr="004401F0">
        <w:tc>
          <w:tcPr>
            <w:tcW w:w="5091" w:type="dxa"/>
          </w:tcPr>
          <w:p w14:paraId="1FE64AF3" w14:textId="7A8F202A" w:rsidR="00692876" w:rsidRDefault="00DA3A47" w:rsidP="004401F0">
            <w:pPr>
              <w:tabs>
                <w:tab w:val="left" w:pos="0"/>
              </w:tabs>
              <w:jc w:val="center"/>
              <w:rPr>
                <w:lang w:val="es-ES"/>
              </w:rPr>
            </w:pPr>
            <w:r>
              <w:rPr>
                <w:lang w:val="es-ES"/>
              </w:rPr>
              <w:t>SET</w:t>
            </w:r>
          </w:p>
        </w:tc>
        <w:tc>
          <w:tcPr>
            <w:tcW w:w="5092" w:type="dxa"/>
          </w:tcPr>
          <w:p w14:paraId="60D61B2D" w14:textId="0B0C08B5" w:rsidR="00692876" w:rsidRPr="00DA3A47" w:rsidRDefault="00DA3A47" w:rsidP="004401F0">
            <w:pPr>
              <w:tabs>
                <w:tab w:val="left" w:pos="0"/>
              </w:tabs>
              <w:jc w:val="center"/>
              <w:rPr>
                <w:rFonts w:ascii="Arial Black" w:hAnsi="Arial Black"/>
                <w:lang w:val="es-ES"/>
              </w:rPr>
            </w:pPr>
            <w:r w:rsidRPr="00DA3A47">
              <w:rPr>
                <w:rFonts w:ascii="Arial Black" w:hAnsi="Arial Black"/>
                <w:lang w:val="es-ES"/>
              </w:rPr>
              <w:t>s</w:t>
            </w:r>
            <w:r w:rsidR="00692876" w:rsidRPr="00DA3A47">
              <w:rPr>
                <w:rFonts w:ascii="Arial Black" w:hAnsi="Arial Black"/>
                <w:lang w:val="es-ES"/>
              </w:rPr>
              <w:t>et</w:t>
            </w:r>
          </w:p>
        </w:tc>
      </w:tr>
      <w:tr w:rsidR="00DA3A47" w14:paraId="23B34590" w14:textId="77777777" w:rsidTr="004401F0">
        <w:tc>
          <w:tcPr>
            <w:tcW w:w="5091" w:type="dxa"/>
          </w:tcPr>
          <w:p w14:paraId="4E2FAA27" w14:textId="1DCA77AC" w:rsidR="00DA3A47" w:rsidRDefault="00DA3A47" w:rsidP="004401F0">
            <w:pPr>
              <w:tabs>
                <w:tab w:val="left" w:pos="0"/>
              </w:tabs>
              <w:jc w:val="center"/>
              <w:rPr>
                <w:lang w:val="es-ES"/>
              </w:rPr>
            </w:pPr>
            <w:r>
              <w:rPr>
                <w:lang w:val="es-ES"/>
              </w:rPr>
              <w:t>LIST</w:t>
            </w:r>
          </w:p>
        </w:tc>
        <w:tc>
          <w:tcPr>
            <w:tcW w:w="5092" w:type="dxa"/>
          </w:tcPr>
          <w:p w14:paraId="159F84B8" w14:textId="300CD704" w:rsidR="00DA3A47" w:rsidRPr="00DA3A47" w:rsidRDefault="00DA3A47" w:rsidP="004401F0">
            <w:pPr>
              <w:tabs>
                <w:tab w:val="left" w:pos="0"/>
              </w:tabs>
              <w:jc w:val="center"/>
              <w:rPr>
                <w:rFonts w:ascii="Arial Black" w:hAnsi="Arial Black"/>
                <w:lang w:val="es-ES"/>
              </w:rPr>
            </w:pPr>
            <w:r w:rsidRPr="00DA3A47">
              <w:rPr>
                <w:rFonts w:ascii="Arial Black" w:hAnsi="Arial Black"/>
                <w:lang w:val="es-ES"/>
              </w:rPr>
              <w:t>list</w:t>
            </w:r>
          </w:p>
        </w:tc>
      </w:tr>
      <w:tr w:rsidR="001B64EA" w14:paraId="1817F2A1" w14:textId="77777777" w:rsidTr="004401F0">
        <w:tc>
          <w:tcPr>
            <w:tcW w:w="5091" w:type="dxa"/>
          </w:tcPr>
          <w:p w14:paraId="29195232" w14:textId="11D1B2E9" w:rsidR="001B64EA" w:rsidRDefault="00692876" w:rsidP="004401F0">
            <w:pPr>
              <w:tabs>
                <w:tab w:val="left" w:pos="0"/>
              </w:tabs>
              <w:jc w:val="center"/>
              <w:rPr>
                <w:lang w:val="es-ES"/>
              </w:rPr>
            </w:pPr>
            <w:r>
              <w:rPr>
                <w:lang w:val="es-ES"/>
              </w:rPr>
              <w:t>U</w:t>
            </w:r>
            <w:r w:rsidR="00DA3A47">
              <w:rPr>
                <w:lang w:val="es-ES"/>
              </w:rPr>
              <w:t>NION</w:t>
            </w:r>
          </w:p>
        </w:tc>
        <w:tc>
          <w:tcPr>
            <w:tcW w:w="5092" w:type="dxa"/>
          </w:tcPr>
          <w:p w14:paraId="4B730F1F" w14:textId="6D73D1F2" w:rsidR="001B64EA" w:rsidRPr="00DA3A47" w:rsidRDefault="001B64EA" w:rsidP="004401F0">
            <w:pPr>
              <w:tabs>
                <w:tab w:val="left" w:pos="0"/>
              </w:tabs>
              <w:jc w:val="center"/>
              <w:rPr>
                <w:rFonts w:ascii="Arial Black" w:hAnsi="Arial Black"/>
                <w:lang w:val="es-ES"/>
              </w:rPr>
            </w:pPr>
            <w:r w:rsidRPr="00DA3A47">
              <w:rPr>
                <w:rFonts w:ascii="Arial Black" w:hAnsi="Arial Black"/>
                <w:lang w:val="es-ES"/>
              </w:rPr>
              <w:t>|</w:t>
            </w:r>
          </w:p>
        </w:tc>
      </w:tr>
      <w:tr w:rsidR="001B64EA" w14:paraId="75C055DE" w14:textId="77777777" w:rsidTr="004401F0">
        <w:tc>
          <w:tcPr>
            <w:tcW w:w="5091" w:type="dxa"/>
          </w:tcPr>
          <w:p w14:paraId="6177C7E7" w14:textId="37879F78" w:rsidR="001B64EA" w:rsidRDefault="00DA3A47" w:rsidP="001B64EA">
            <w:pPr>
              <w:tabs>
                <w:tab w:val="left" w:pos="0"/>
              </w:tabs>
              <w:ind w:left="1136" w:hanging="1136"/>
              <w:jc w:val="center"/>
              <w:rPr>
                <w:lang w:val="es-ES"/>
              </w:rPr>
            </w:pPr>
            <w:r>
              <w:rPr>
                <w:lang w:val="es-ES"/>
              </w:rPr>
              <w:t>INTERS</w:t>
            </w:r>
          </w:p>
        </w:tc>
        <w:tc>
          <w:tcPr>
            <w:tcW w:w="5092" w:type="dxa"/>
          </w:tcPr>
          <w:p w14:paraId="4B3CC78D" w14:textId="0F4A1B51" w:rsidR="001B64EA" w:rsidRPr="00DA3A47" w:rsidRDefault="00692876" w:rsidP="004401F0">
            <w:pPr>
              <w:tabs>
                <w:tab w:val="left" w:pos="0"/>
              </w:tabs>
              <w:jc w:val="center"/>
              <w:rPr>
                <w:rFonts w:ascii="Arial Black" w:hAnsi="Arial Black"/>
                <w:lang w:val="es-ES"/>
              </w:rPr>
            </w:pPr>
            <w:r w:rsidRPr="00DA3A47">
              <w:rPr>
                <w:rFonts w:ascii="Arial Black" w:hAnsi="Arial Black"/>
                <w:lang w:val="es-ES"/>
              </w:rPr>
              <w:t>&amp;</w:t>
            </w:r>
          </w:p>
        </w:tc>
      </w:tr>
      <w:tr w:rsidR="00692876" w14:paraId="354647E0" w14:textId="77777777" w:rsidTr="004401F0">
        <w:tc>
          <w:tcPr>
            <w:tcW w:w="5091" w:type="dxa"/>
          </w:tcPr>
          <w:p w14:paraId="3CFA762E" w14:textId="1FC6833E" w:rsidR="00692876" w:rsidRDefault="00DA3A47" w:rsidP="001B64EA">
            <w:pPr>
              <w:tabs>
                <w:tab w:val="left" w:pos="0"/>
              </w:tabs>
              <w:ind w:left="1136" w:hanging="1136"/>
              <w:jc w:val="center"/>
              <w:rPr>
                <w:lang w:val="es-ES"/>
              </w:rPr>
            </w:pPr>
            <w:r>
              <w:rPr>
                <w:lang w:val="es-ES"/>
              </w:rPr>
              <w:t>DIFF</w:t>
            </w:r>
          </w:p>
        </w:tc>
        <w:tc>
          <w:tcPr>
            <w:tcW w:w="5092" w:type="dxa"/>
          </w:tcPr>
          <w:p w14:paraId="6F94A9E2" w14:textId="2EC8B4CD" w:rsidR="00692876" w:rsidRPr="00DA3A47" w:rsidRDefault="00692876" w:rsidP="004401F0">
            <w:pPr>
              <w:tabs>
                <w:tab w:val="left" w:pos="0"/>
              </w:tabs>
              <w:jc w:val="center"/>
              <w:rPr>
                <w:rFonts w:ascii="Arial Black" w:hAnsi="Arial Black"/>
                <w:lang w:val="es-ES"/>
              </w:rPr>
            </w:pPr>
            <w:r w:rsidRPr="00DA3A47">
              <w:rPr>
                <w:rFonts w:ascii="Arial Black" w:hAnsi="Arial Black"/>
                <w:lang w:val="es-ES"/>
              </w:rPr>
              <w:t>&amp;!</w:t>
            </w:r>
          </w:p>
        </w:tc>
      </w:tr>
      <w:tr w:rsidR="00692876" w14:paraId="4F1816B3" w14:textId="77777777" w:rsidTr="004401F0">
        <w:tc>
          <w:tcPr>
            <w:tcW w:w="5091" w:type="dxa"/>
          </w:tcPr>
          <w:p w14:paraId="37AF7861" w14:textId="32F788BF" w:rsidR="00692876" w:rsidRDefault="00DA3A47" w:rsidP="001B64EA">
            <w:pPr>
              <w:tabs>
                <w:tab w:val="left" w:pos="0"/>
              </w:tabs>
              <w:ind w:left="1136" w:hanging="1136"/>
              <w:jc w:val="center"/>
              <w:rPr>
                <w:lang w:val="es-ES"/>
              </w:rPr>
            </w:pPr>
            <w:r>
              <w:rPr>
                <w:lang w:val="es-ES"/>
              </w:rPr>
              <w:t>POP</w:t>
            </w:r>
          </w:p>
        </w:tc>
        <w:tc>
          <w:tcPr>
            <w:tcW w:w="5092" w:type="dxa"/>
          </w:tcPr>
          <w:p w14:paraId="61A9EDE3" w14:textId="4EFEFE50" w:rsidR="00692876" w:rsidRPr="00DA3A47" w:rsidRDefault="000C2C8F" w:rsidP="004401F0">
            <w:pPr>
              <w:tabs>
                <w:tab w:val="left" w:pos="0"/>
              </w:tabs>
              <w:jc w:val="center"/>
              <w:rPr>
                <w:rFonts w:ascii="Arial Black" w:hAnsi="Arial Black"/>
                <w:lang w:val="es-ES"/>
              </w:rPr>
            </w:pPr>
            <w:r w:rsidRPr="00DA3A47">
              <w:rPr>
                <w:rFonts w:ascii="Arial Black" w:hAnsi="Arial Black"/>
                <w:lang w:val="es-ES"/>
              </w:rPr>
              <w:t>pop</w:t>
            </w:r>
          </w:p>
        </w:tc>
      </w:tr>
      <w:tr w:rsidR="000C2C8F" w14:paraId="61DEF4C7" w14:textId="77777777" w:rsidTr="004401F0">
        <w:tc>
          <w:tcPr>
            <w:tcW w:w="5091" w:type="dxa"/>
          </w:tcPr>
          <w:p w14:paraId="45D3849F" w14:textId="64758A15" w:rsidR="000C2C8F" w:rsidRDefault="00DA3A47" w:rsidP="001B64EA">
            <w:pPr>
              <w:tabs>
                <w:tab w:val="left" w:pos="0"/>
              </w:tabs>
              <w:ind w:left="1136" w:hanging="1136"/>
              <w:jc w:val="center"/>
              <w:rPr>
                <w:lang w:val="es-ES"/>
              </w:rPr>
            </w:pPr>
            <w:r>
              <w:rPr>
                <w:lang w:val="es-ES"/>
              </w:rPr>
              <w:t>PUSH</w:t>
            </w:r>
          </w:p>
        </w:tc>
        <w:tc>
          <w:tcPr>
            <w:tcW w:w="5092" w:type="dxa"/>
          </w:tcPr>
          <w:p w14:paraId="5E93A99E" w14:textId="737073F1" w:rsidR="000C2C8F" w:rsidRPr="00DA3A47" w:rsidRDefault="000C2C8F" w:rsidP="004401F0">
            <w:pPr>
              <w:tabs>
                <w:tab w:val="left" w:pos="0"/>
              </w:tabs>
              <w:jc w:val="center"/>
              <w:rPr>
                <w:rFonts w:ascii="Arial Black" w:hAnsi="Arial Black"/>
                <w:lang w:val="es-ES"/>
              </w:rPr>
            </w:pPr>
            <w:r w:rsidRPr="00DA3A47">
              <w:rPr>
                <w:rFonts w:ascii="Arial Black" w:hAnsi="Arial Black"/>
                <w:lang w:val="es-ES"/>
              </w:rPr>
              <w:t>push</w:t>
            </w:r>
          </w:p>
        </w:tc>
      </w:tr>
      <w:tr w:rsidR="000A78B0" w14:paraId="489EFD91" w14:textId="77777777" w:rsidTr="004401F0">
        <w:tc>
          <w:tcPr>
            <w:tcW w:w="5091" w:type="dxa"/>
          </w:tcPr>
          <w:p w14:paraId="7AFF1FD9" w14:textId="41939F22" w:rsidR="000A78B0" w:rsidRDefault="000A78B0" w:rsidP="001B64EA">
            <w:pPr>
              <w:tabs>
                <w:tab w:val="left" w:pos="0"/>
              </w:tabs>
              <w:ind w:left="1136" w:hanging="1136"/>
              <w:jc w:val="center"/>
              <w:rPr>
                <w:lang w:val="es-ES"/>
              </w:rPr>
            </w:pPr>
            <w:r>
              <w:rPr>
                <w:lang w:val="es-ES"/>
              </w:rPr>
              <w:t>TO</w:t>
            </w:r>
          </w:p>
        </w:tc>
        <w:tc>
          <w:tcPr>
            <w:tcW w:w="5092" w:type="dxa"/>
          </w:tcPr>
          <w:p w14:paraId="2875C1F8" w14:textId="355144A7" w:rsidR="000A78B0" w:rsidRPr="00DA3A47" w:rsidRDefault="000A78B0" w:rsidP="004401F0">
            <w:pPr>
              <w:tabs>
                <w:tab w:val="left" w:pos="0"/>
              </w:tabs>
              <w:jc w:val="center"/>
              <w:rPr>
                <w:rFonts w:ascii="Arial Black" w:hAnsi="Arial Black"/>
                <w:lang w:val="es-ES"/>
              </w:rPr>
            </w:pPr>
            <w:r>
              <w:rPr>
                <w:rFonts w:ascii="Arial Black" w:hAnsi="Arial Black"/>
                <w:lang w:val="es-ES"/>
              </w:rPr>
              <w:t>to</w:t>
            </w:r>
          </w:p>
        </w:tc>
      </w:tr>
      <w:tr w:rsidR="000A78B0" w14:paraId="56A350FB" w14:textId="77777777" w:rsidTr="004401F0">
        <w:tc>
          <w:tcPr>
            <w:tcW w:w="5091" w:type="dxa"/>
          </w:tcPr>
          <w:p w14:paraId="43C0CE4E" w14:textId="43877525" w:rsidR="000A78B0" w:rsidRDefault="000A78B0" w:rsidP="001B64EA">
            <w:pPr>
              <w:tabs>
                <w:tab w:val="left" w:pos="0"/>
              </w:tabs>
              <w:ind w:left="1136" w:hanging="1136"/>
              <w:jc w:val="center"/>
              <w:rPr>
                <w:lang w:val="es-ES"/>
              </w:rPr>
            </w:pPr>
            <w:r>
              <w:rPr>
                <w:lang w:val="es-ES"/>
              </w:rPr>
              <w:t>IN</w:t>
            </w:r>
          </w:p>
        </w:tc>
        <w:tc>
          <w:tcPr>
            <w:tcW w:w="5092" w:type="dxa"/>
          </w:tcPr>
          <w:p w14:paraId="56B77228" w14:textId="7B35C435" w:rsidR="000A78B0" w:rsidRDefault="000A78B0" w:rsidP="004401F0">
            <w:pPr>
              <w:tabs>
                <w:tab w:val="left" w:pos="0"/>
              </w:tabs>
              <w:jc w:val="center"/>
              <w:rPr>
                <w:rFonts w:ascii="Arial Black" w:hAnsi="Arial Black"/>
                <w:lang w:val="es-ES"/>
              </w:rPr>
            </w:pPr>
            <w:r>
              <w:rPr>
                <w:rFonts w:ascii="Arial Black" w:hAnsi="Arial Black"/>
                <w:lang w:val="es-ES"/>
              </w:rPr>
              <w:t>in</w:t>
            </w:r>
          </w:p>
        </w:tc>
      </w:tr>
      <w:tr w:rsidR="00DA3A47" w14:paraId="61118947" w14:textId="77777777" w:rsidTr="004401F0">
        <w:tc>
          <w:tcPr>
            <w:tcW w:w="5091" w:type="dxa"/>
          </w:tcPr>
          <w:p w14:paraId="6A2FCF98" w14:textId="5C5A815E" w:rsidR="00DA3A47" w:rsidRDefault="00DA3A47" w:rsidP="001B64EA">
            <w:pPr>
              <w:tabs>
                <w:tab w:val="left" w:pos="0"/>
              </w:tabs>
              <w:ind w:left="1136" w:hanging="1136"/>
              <w:jc w:val="center"/>
              <w:rPr>
                <w:lang w:val="es-ES"/>
              </w:rPr>
            </w:pPr>
            <w:r>
              <w:rPr>
                <w:lang w:val="es-ES"/>
              </w:rPr>
              <w:t>(</w:t>
            </w:r>
          </w:p>
        </w:tc>
        <w:tc>
          <w:tcPr>
            <w:tcW w:w="5092" w:type="dxa"/>
          </w:tcPr>
          <w:p w14:paraId="473BED75" w14:textId="1721E305"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12DBAA1D" w14:textId="77777777" w:rsidTr="004401F0">
        <w:tc>
          <w:tcPr>
            <w:tcW w:w="5091" w:type="dxa"/>
          </w:tcPr>
          <w:p w14:paraId="78CC5895" w14:textId="0A0EF190" w:rsidR="00DA3A47" w:rsidRDefault="00DA3A47" w:rsidP="001B64EA">
            <w:pPr>
              <w:tabs>
                <w:tab w:val="left" w:pos="0"/>
              </w:tabs>
              <w:ind w:left="1136" w:hanging="1136"/>
              <w:jc w:val="center"/>
              <w:rPr>
                <w:lang w:val="es-ES"/>
              </w:rPr>
            </w:pPr>
            <w:r>
              <w:rPr>
                <w:lang w:val="es-ES"/>
              </w:rPr>
              <w:t>)</w:t>
            </w:r>
          </w:p>
        </w:tc>
        <w:tc>
          <w:tcPr>
            <w:tcW w:w="5092" w:type="dxa"/>
          </w:tcPr>
          <w:p w14:paraId="526F4CA1" w14:textId="7A55E45F"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7FD780C4" w14:textId="77777777" w:rsidTr="004401F0">
        <w:tc>
          <w:tcPr>
            <w:tcW w:w="5091" w:type="dxa"/>
          </w:tcPr>
          <w:p w14:paraId="1019C40C" w14:textId="49980893" w:rsidR="00DA3A47" w:rsidRPr="00DA3A47" w:rsidRDefault="00DA3A47" w:rsidP="001B64EA">
            <w:pPr>
              <w:tabs>
                <w:tab w:val="left" w:pos="0"/>
              </w:tabs>
              <w:ind w:left="1136" w:hanging="1136"/>
              <w:jc w:val="center"/>
              <w:rPr>
                <w:lang w:val="es-AR"/>
              </w:rPr>
            </w:pPr>
            <w:r>
              <w:rPr>
                <w:lang w:val="es-AR"/>
              </w:rPr>
              <w:t>{</w:t>
            </w:r>
          </w:p>
        </w:tc>
        <w:tc>
          <w:tcPr>
            <w:tcW w:w="5092" w:type="dxa"/>
          </w:tcPr>
          <w:p w14:paraId="4782CBF6" w14:textId="25F06796"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6475FF18" w14:textId="77777777" w:rsidTr="004401F0">
        <w:tc>
          <w:tcPr>
            <w:tcW w:w="5091" w:type="dxa"/>
          </w:tcPr>
          <w:p w14:paraId="0973EEB2" w14:textId="6EA75EE5" w:rsidR="00DA3A47" w:rsidRDefault="00DA3A47" w:rsidP="001B64EA">
            <w:pPr>
              <w:tabs>
                <w:tab w:val="left" w:pos="0"/>
              </w:tabs>
              <w:ind w:left="1136" w:hanging="1136"/>
              <w:jc w:val="center"/>
              <w:rPr>
                <w:lang w:val="es-ES"/>
              </w:rPr>
            </w:pPr>
            <w:r>
              <w:rPr>
                <w:lang w:val="es-ES"/>
              </w:rPr>
              <w:t>}</w:t>
            </w:r>
          </w:p>
        </w:tc>
        <w:tc>
          <w:tcPr>
            <w:tcW w:w="5092" w:type="dxa"/>
          </w:tcPr>
          <w:p w14:paraId="3F98D025" w14:textId="12C2AAA7"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2E805092" w14:textId="77777777" w:rsidTr="004401F0">
        <w:tc>
          <w:tcPr>
            <w:tcW w:w="5091" w:type="dxa"/>
          </w:tcPr>
          <w:p w14:paraId="1DC82BE4" w14:textId="35D0A435" w:rsidR="00DA3A47" w:rsidRPr="00DA3A47" w:rsidRDefault="004A445C" w:rsidP="00DA3A47">
            <w:pPr>
              <w:tabs>
                <w:tab w:val="left" w:pos="0"/>
              </w:tabs>
              <w:ind w:left="1136" w:hanging="1136"/>
              <w:jc w:val="center"/>
              <w:rPr>
                <w:lang w:val="es-ES"/>
              </w:rPr>
            </w:pPr>
            <w:r>
              <w:rPr>
                <w:lang w:val="es-ES"/>
              </w:rPr>
              <w:t>[</w:t>
            </w:r>
          </w:p>
        </w:tc>
        <w:tc>
          <w:tcPr>
            <w:tcW w:w="5092" w:type="dxa"/>
          </w:tcPr>
          <w:p w14:paraId="23487A16" w14:textId="7BD176F3" w:rsidR="00DA3A47" w:rsidRPr="004A445C" w:rsidRDefault="004A445C" w:rsidP="004401F0">
            <w:pPr>
              <w:tabs>
                <w:tab w:val="left" w:pos="0"/>
              </w:tabs>
              <w:jc w:val="center"/>
              <w:rPr>
                <w:rFonts w:ascii="Arial Black" w:hAnsi="Arial Black"/>
                <w:lang w:val="es-AR"/>
              </w:rPr>
            </w:pPr>
            <w:r>
              <w:rPr>
                <w:rFonts w:ascii="Arial Black" w:hAnsi="Arial Black"/>
                <w:lang w:val="es-AR"/>
              </w:rPr>
              <w:t xml:space="preserve"> [</w:t>
            </w:r>
          </w:p>
        </w:tc>
      </w:tr>
      <w:tr w:rsidR="00DA3A47" w14:paraId="1CA8D083" w14:textId="77777777" w:rsidTr="004401F0">
        <w:tc>
          <w:tcPr>
            <w:tcW w:w="5091" w:type="dxa"/>
          </w:tcPr>
          <w:p w14:paraId="0B9FBBD2" w14:textId="20384E16" w:rsidR="00DA3A47" w:rsidRDefault="004A445C" w:rsidP="001B64EA">
            <w:pPr>
              <w:tabs>
                <w:tab w:val="left" w:pos="0"/>
              </w:tabs>
              <w:ind w:left="1136" w:hanging="1136"/>
              <w:jc w:val="center"/>
              <w:rPr>
                <w:lang w:val="es-ES"/>
              </w:rPr>
            </w:pPr>
            <w:r>
              <w:rPr>
                <w:lang w:val="es-ES"/>
              </w:rPr>
              <w:t>]</w:t>
            </w:r>
          </w:p>
        </w:tc>
        <w:tc>
          <w:tcPr>
            <w:tcW w:w="5092" w:type="dxa"/>
          </w:tcPr>
          <w:p w14:paraId="09F52569" w14:textId="2DCD3E24" w:rsidR="00DA3A47" w:rsidRPr="00DA3A47" w:rsidRDefault="004A445C" w:rsidP="004401F0">
            <w:pPr>
              <w:tabs>
                <w:tab w:val="left" w:pos="0"/>
              </w:tabs>
              <w:jc w:val="center"/>
              <w:rPr>
                <w:rFonts w:ascii="Arial Black" w:hAnsi="Arial Black"/>
                <w:lang w:val="es-ES"/>
              </w:rPr>
            </w:pPr>
            <w:r>
              <w:rPr>
                <w:rFonts w:ascii="Arial Black" w:hAnsi="Arial Black"/>
                <w:lang w:val="es-ES"/>
              </w:rPr>
              <w:t>]</w:t>
            </w:r>
          </w:p>
        </w:tc>
      </w:tr>
      <w:tr w:rsidR="00DA3A47" w14:paraId="26EB7B1D" w14:textId="77777777" w:rsidTr="004401F0">
        <w:tc>
          <w:tcPr>
            <w:tcW w:w="5091" w:type="dxa"/>
          </w:tcPr>
          <w:p w14:paraId="1354013E" w14:textId="45D5157E" w:rsidR="00DA3A47" w:rsidRDefault="00DA3A47" w:rsidP="001B64EA">
            <w:pPr>
              <w:tabs>
                <w:tab w:val="left" w:pos="0"/>
              </w:tabs>
              <w:ind w:left="1136" w:hanging="1136"/>
              <w:jc w:val="center"/>
              <w:rPr>
                <w:lang w:val="es-ES"/>
              </w:rPr>
            </w:pPr>
            <w:r>
              <w:rPr>
                <w:lang w:val="es-ES"/>
              </w:rPr>
              <w:t>,</w:t>
            </w:r>
          </w:p>
        </w:tc>
        <w:tc>
          <w:tcPr>
            <w:tcW w:w="5092" w:type="dxa"/>
          </w:tcPr>
          <w:p w14:paraId="18C05E39" w14:textId="7BDF9D55"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36FFC691" w14:textId="77777777" w:rsidTr="004401F0">
        <w:tc>
          <w:tcPr>
            <w:tcW w:w="5091" w:type="dxa"/>
          </w:tcPr>
          <w:p w14:paraId="32DEC92C" w14:textId="1AA660E3" w:rsidR="00DA3A47" w:rsidRDefault="00DA3A47" w:rsidP="001B64EA">
            <w:pPr>
              <w:tabs>
                <w:tab w:val="left" w:pos="0"/>
              </w:tabs>
              <w:ind w:left="1136" w:hanging="1136"/>
              <w:jc w:val="center"/>
              <w:rPr>
                <w:lang w:val="es-ES"/>
              </w:rPr>
            </w:pPr>
            <w:r>
              <w:rPr>
                <w:lang w:val="es-ES"/>
              </w:rPr>
              <w:t>;</w:t>
            </w:r>
          </w:p>
        </w:tc>
        <w:tc>
          <w:tcPr>
            <w:tcW w:w="5092" w:type="dxa"/>
          </w:tcPr>
          <w:p w14:paraId="27D87B52" w14:textId="4CA3C0E9"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596EB019" w14:textId="77777777" w:rsidTr="004401F0">
        <w:tc>
          <w:tcPr>
            <w:tcW w:w="5091" w:type="dxa"/>
          </w:tcPr>
          <w:p w14:paraId="0D7170FC" w14:textId="5493AE11" w:rsidR="00DA3A47" w:rsidRDefault="0053628D" w:rsidP="001B64EA">
            <w:pPr>
              <w:tabs>
                <w:tab w:val="left" w:pos="0"/>
              </w:tabs>
              <w:ind w:left="1136" w:hanging="1136"/>
              <w:jc w:val="center"/>
              <w:rPr>
                <w:lang w:val="es-ES"/>
              </w:rPr>
            </w:pPr>
            <w:r>
              <w:rPr>
                <w:lang w:val="es-ES"/>
              </w:rPr>
              <w:t>==</w:t>
            </w:r>
          </w:p>
        </w:tc>
        <w:tc>
          <w:tcPr>
            <w:tcW w:w="5092" w:type="dxa"/>
          </w:tcPr>
          <w:p w14:paraId="540831E3" w14:textId="78FF84F6" w:rsidR="00DA3A47" w:rsidRPr="00DA3A47" w:rsidRDefault="0053628D" w:rsidP="004401F0">
            <w:pPr>
              <w:tabs>
                <w:tab w:val="left" w:pos="0"/>
              </w:tabs>
              <w:jc w:val="center"/>
              <w:rPr>
                <w:rFonts w:ascii="Arial Black" w:hAnsi="Arial Black"/>
                <w:lang w:val="es-ES"/>
              </w:rPr>
            </w:pPr>
            <w:r>
              <w:rPr>
                <w:rFonts w:ascii="Arial Black" w:hAnsi="Arial Black"/>
                <w:lang w:val="es-ES"/>
              </w:rPr>
              <w:t>==</w:t>
            </w:r>
          </w:p>
        </w:tc>
      </w:tr>
      <w:tr w:rsidR="00DA3A47" w14:paraId="3789911A" w14:textId="77777777" w:rsidTr="004401F0">
        <w:tc>
          <w:tcPr>
            <w:tcW w:w="5091" w:type="dxa"/>
          </w:tcPr>
          <w:p w14:paraId="066698BC" w14:textId="5704D9EB" w:rsidR="00DA3A47" w:rsidRPr="0053628D" w:rsidRDefault="0053628D" w:rsidP="001B64EA">
            <w:pPr>
              <w:tabs>
                <w:tab w:val="left" w:pos="0"/>
              </w:tabs>
              <w:ind w:left="1136" w:hanging="1136"/>
              <w:jc w:val="center"/>
              <w:rPr>
                <w:lang w:val="es-MX"/>
              </w:rPr>
            </w:pPr>
            <w:r w:rsidRPr="0053628D">
              <w:rPr>
                <w:lang w:val="es-MX"/>
              </w:rPr>
              <w:t>!</w:t>
            </w:r>
            <w:r>
              <w:rPr>
                <w:lang w:val="es-MX"/>
              </w:rPr>
              <w:t>=</w:t>
            </w:r>
          </w:p>
        </w:tc>
        <w:tc>
          <w:tcPr>
            <w:tcW w:w="5092" w:type="dxa"/>
          </w:tcPr>
          <w:p w14:paraId="28FE1C1F" w14:textId="5FC9BA78" w:rsidR="00DA3A47" w:rsidRPr="00DA3A47" w:rsidRDefault="0053628D" w:rsidP="004401F0">
            <w:pPr>
              <w:tabs>
                <w:tab w:val="left" w:pos="0"/>
              </w:tabs>
              <w:jc w:val="center"/>
              <w:rPr>
                <w:rFonts w:ascii="Arial Black" w:hAnsi="Arial Black"/>
                <w:lang w:val="es-ES"/>
              </w:rPr>
            </w:pPr>
            <w:r w:rsidRPr="0053628D">
              <w:rPr>
                <w:rFonts w:ascii="Arial Black" w:hAnsi="Arial Black"/>
                <w:lang w:val="es-ES"/>
              </w:rPr>
              <w:t>!</w:t>
            </w:r>
            <w:r>
              <w:rPr>
                <w:rFonts w:ascii="Arial Black" w:hAnsi="Arial Black"/>
                <w:lang w:val="es-ES"/>
              </w:rPr>
              <w:t>=</w:t>
            </w:r>
          </w:p>
        </w:tc>
      </w:tr>
      <w:tr w:rsidR="00DA3A47" w14:paraId="3F872CC0" w14:textId="77777777" w:rsidTr="004401F0">
        <w:tc>
          <w:tcPr>
            <w:tcW w:w="5091" w:type="dxa"/>
          </w:tcPr>
          <w:p w14:paraId="339062FF" w14:textId="60B1C809" w:rsidR="00DA3A47" w:rsidRDefault="0053628D" w:rsidP="001B64EA">
            <w:pPr>
              <w:tabs>
                <w:tab w:val="left" w:pos="0"/>
              </w:tabs>
              <w:ind w:left="1136" w:hanging="1136"/>
              <w:jc w:val="center"/>
              <w:rPr>
                <w:lang w:val="es-ES"/>
              </w:rPr>
            </w:pPr>
            <w:r>
              <w:rPr>
                <w:lang w:val="es-ES"/>
              </w:rPr>
              <w:t>ID</w:t>
            </w:r>
          </w:p>
        </w:tc>
        <w:tc>
          <w:tcPr>
            <w:tcW w:w="5092" w:type="dxa"/>
          </w:tcPr>
          <w:p w14:paraId="45328E3A" w14:textId="5E416286" w:rsidR="00DA3A47" w:rsidRPr="00DA3A47" w:rsidRDefault="0053628D" w:rsidP="004401F0">
            <w:pPr>
              <w:tabs>
                <w:tab w:val="left" w:pos="0"/>
              </w:tabs>
              <w:jc w:val="center"/>
              <w:rPr>
                <w:rFonts w:ascii="Arial Black" w:hAnsi="Arial Black"/>
                <w:lang w:val="es-ES"/>
              </w:rPr>
            </w:pPr>
            <w:r>
              <w:rPr>
                <w:rFonts w:ascii="Arial Black" w:hAnsi="Arial Black"/>
                <w:lang w:val="es-AR"/>
              </w:rPr>
              <w:t>[A…Z</w:t>
            </w:r>
            <w:r>
              <w:rPr>
                <w:rFonts w:ascii="Arial Black" w:hAnsi="Arial Black"/>
                <w:lang w:val="es-ES"/>
              </w:rPr>
              <w:t>]</w:t>
            </w:r>
          </w:p>
        </w:tc>
      </w:tr>
      <w:tr w:rsidR="002B7B20" w14:paraId="44E25191" w14:textId="77777777" w:rsidTr="004401F0">
        <w:tc>
          <w:tcPr>
            <w:tcW w:w="5091" w:type="dxa"/>
          </w:tcPr>
          <w:p w14:paraId="60159380" w14:textId="33F5ED51" w:rsidR="002B7B20" w:rsidRDefault="002B7B20" w:rsidP="001B64EA">
            <w:pPr>
              <w:tabs>
                <w:tab w:val="left" w:pos="0"/>
              </w:tabs>
              <w:ind w:left="1136" w:hanging="1136"/>
              <w:jc w:val="center"/>
              <w:rPr>
                <w:lang w:val="es-ES"/>
              </w:rPr>
            </w:pPr>
            <w:r>
              <w:rPr>
                <w:lang w:val="es-ES"/>
              </w:rPr>
              <w:t>DO</w:t>
            </w:r>
          </w:p>
        </w:tc>
        <w:tc>
          <w:tcPr>
            <w:tcW w:w="5092" w:type="dxa"/>
          </w:tcPr>
          <w:p w14:paraId="36C87FF9" w14:textId="61B7B9E2" w:rsidR="002B7B20" w:rsidRDefault="002B7B20" w:rsidP="004401F0">
            <w:pPr>
              <w:tabs>
                <w:tab w:val="left" w:pos="0"/>
              </w:tabs>
              <w:jc w:val="center"/>
              <w:rPr>
                <w:rFonts w:ascii="Arial Black" w:hAnsi="Arial Black"/>
                <w:lang w:val="es-AR"/>
              </w:rPr>
            </w:pPr>
            <w:r>
              <w:rPr>
                <w:rFonts w:ascii="Arial Black" w:hAnsi="Arial Black"/>
                <w:lang w:val="es-AR"/>
              </w:rPr>
              <w:t>do</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lastRenderedPageBreak/>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AF187F" w:rsidRDefault="00DE3C3E" w:rsidP="00BE7A8C">
      <w:pPr>
        <w:tabs>
          <w:tab w:val="left" w:pos="0"/>
        </w:tabs>
        <w:rPr>
          <w:rFonts w:ascii="Consolas" w:hAnsi="Consolas"/>
          <w:sz w:val="20"/>
          <w:szCs w:val="20"/>
        </w:rPr>
      </w:pPr>
      <w:r w:rsidRPr="00AF187F">
        <w:rPr>
          <w:rFonts w:ascii="Consolas" w:hAnsi="Consolas"/>
          <w:sz w:val="20"/>
          <w:szCs w:val="20"/>
        </w:rPr>
        <w:t xml:space="preserve">&lt;if&gt; -&gt; </w:t>
      </w:r>
      <w:r w:rsidR="0025447C" w:rsidRPr="00AF187F">
        <w:rPr>
          <w:rFonts w:ascii="Consolas" w:hAnsi="Consolas"/>
          <w:sz w:val="20"/>
          <w:szCs w:val="20"/>
        </w:rPr>
        <w:t>“</w:t>
      </w:r>
      <w:r w:rsidRPr="00AF187F">
        <w:rPr>
          <w:rFonts w:ascii="Consolas" w:hAnsi="Consolas"/>
          <w:sz w:val="20"/>
          <w:szCs w:val="20"/>
        </w:rPr>
        <w:t>if</w:t>
      </w:r>
      <w:r w:rsidR="0025447C" w:rsidRPr="00AF187F">
        <w:rPr>
          <w:rFonts w:ascii="Consolas" w:hAnsi="Consolas"/>
          <w:sz w:val="20"/>
          <w:szCs w:val="20"/>
        </w:rPr>
        <w:t>”</w:t>
      </w:r>
      <w:r w:rsidRPr="00AF187F">
        <w:rPr>
          <w:rFonts w:ascii="Consolas" w:hAnsi="Consolas"/>
          <w:sz w:val="20"/>
          <w:szCs w:val="20"/>
        </w:rPr>
        <w:t xml:space="preserve"> </w:t>
      </w:r>
      <w:r w:rsidR="0025447C" w:rsidRPr="00AF187F">
        <w:rPr>
          <w:rFonts w:ascii="Consolas" w:hAnsi="Consolas"/>
          <w:sz w:val="20"/>
          <w:szCs w:val="20"/>
        </w:rPr>
        <w:t>“(”</w:t>
      </w:r>
      <w:r w:rsidR="00110C0D" w:rsidRPr="00AF187F">
        <w:rPr>
          <w:rFonts w:ascii="Consolas" w:hAnsi="Consolas"/>
          <w:sz w:val="20"/>
          <w:szCs w:val="20"/>
        </w:rPr>
        <w:t xml:space="preserve"> </w:t>
      </w:r>
      <w:r w:rsidRPr="00AF187F">
        <w:rPr>
          <w:rFonts w:ascii="Consolas" w:hAnsi="Consolas"/>
          <w:sz w:val="20"/>
          <w:szCs w:val="20"/>
        </w:rPr>
        <w:t>&lt;</w:t>
      </w:r>
      <w:r w:rsidR="001C6CE0" w:rsidRPr="00AF187F">
        <w:rPr>
          <w:rFonts w:ascii="Consolas" w:hAnsi="Consolas"/>
          <w:sz w:val="20"/>
          <w:szCs w:val="20"/>
        </w:rPr>
        <w:t>logicE</w:t>
      </w:r>
      <w:r w:rsidRPr="00AF187F">
        <w:rPr>
          <w:rFonts w:ascii="Consolas" w:hAnsi="Consolas"/>
          <w:sz w:val="20"/>
          <w:szCs w:val="20"/>
        </w:rPr>
        <w:t>xpression&gt;</w:t>
      </w:r>
      <w:r w:rsidR="00110C0D" w:rsidRPr="00AF187F">
        <w:rPr>
          <w:rFonts w:ascii="Consolas" w:hAnsi="Consolas"/>
          <w:sz w:val="20"/>
          <w:szCs w:val="20"/>
        </w:rPr>
        <w:t xml:space="preserve"> </w:t>
      </w:r>
      <w:r w:rsidR="0025447C" w:rsidRPr="00AF187F">
        <w:rPr>
          <w:rFonts w:ascii="Consolas" w:hAnsi="Consolas"/>
          <w:sz w:val="20"/>
          <w:szCs w:val="20"/>
        </w:rPr>
        <w:t>“)”</w:t>
      </w:r>
      <w:r w:rsidRPr="00AF187F">
        <w:rPr>
          <w:rFonts w:ascii="Consolas" w:hAnsi="Consolas"/>
          <w:sz w:val="20"/>
          <w:szCs w:val="20"/>
        </w:rPr>
        <w:t xml:space="preserve"> </w:t>
      </w:r>
      <w:r w:rsidR="0025447C" w:rsidRPr="00AF187F">
        <w:rPr>
          <w:rFonts w:ascii="Consolas" w:hAnsi="Consolas"/>
          <w:sz w:val="20"/>
          <w:szCs w:val="20"/>
        </w:rPr>
        <w:t>“{”</w:t>
      </w:r>
      <w:r w:rsidR="001C6CE0" w:rsidRPr="00AF187F">
        <w:rPr>
          <w:rFonts w:ascii="Consolas" w:hAnsi="Consolas"/>
          <w:sz w:val="20"/>
          <w:szCs w:val="20"/>
        </w:rPr>
        <w:t xml:space="preserve"> </w:t>
      </w:r>
      <w:r w:rsidRPr="00AF187F">
        <w:rPr>
          <w:rFonts w:ascii="Consolas" w:hAnsi="Consolas"/>
          <w:sz w:val="20"/>
          <w:szCs w:val="20"/>
        </w:rPr>
        <w:t>&lt;statement&gt;</w:t>
      </w:r>
      <w:r w:rsidR="00110C0D" w:rsidRPr="00AF187F">
        <w:rPr>
          <w:rFonts w:ascii="Consolas" w:hAnsi="Consolas"/>
          <w:sz w:val="20"/>
          <w:szCs w:val="20"/>
        </w:rPr>
        <w:t xml:space="preserve"> </w:t>
      </w:r>
      <w:r w:rsidR="0025447C" w:rsidRPr="00AF187F">
        <w:rPr>
          <w:rFonts w:ascii="Consolas" w:hAnsi="Consolas"/>
          <w:sz w:val="20"/>
          <w:szCs w:val="20"/>
        </w:rPr>
        <w:t>“}”</w:t>
      </w:r>
      <w:r w:rsidR="00110C0D" w:rsidRPr="00AF187F">
        <w:rPr>
          <w:rFonts w:ascii="Consolas" w:hAnsi="Consolas"/>
          <w:sz w:val="20"/>
          <w:szCs w:val="20"/>
        </w:rPr>
        <w:t xml:space="preserve"> [else </w:t>
      </w:r>
      <w:r w:rsidR="0025447C" w:rsidRPr="00AF187F">
        <w:rPr>
          <w:rFonts w:ascii="Consolas" w:hAnsi="Consolas"/>
          <w:sz w:val="20"/>
          <w:szCs w:val="20"/>
        </w:rPr>
        <w:t>“{”</w:t>
      </w:r>
      <w:r w:rsidR="00110C0D" w:rsidRPr="00AF187F">
        <w:rPr>
          <w:rFonts w:ascii="Consolas" w:hAnsi="Consolas"/>
          <w:sz w:val="20"/>
          <w:szCs w:val="20"/>
        </w:rPr>
        <w:t xml:space="preserve"> &lt;statement&gt; </w:t>
      </w:r>
      <w:r w:rsidR="0025447C" w:rsidRPr="00AF187F">
        <w:rPr>
          <w:rFonts w:ascii="Consolas" w:hAnsi="Consolas"/>
          <w:sz w:val="20"/>
          <w:szCs w:val="20"/>
        </w:rPr>
        <w:t>“}”</w:t>
      </w:r>
      <w:r w:rsidR="00110C0D" w:rsidRPr="00AF187F">
        <w:rPr>
          <w:rFonts w:ascii="Consolas" w:hAnsi="Consolas"/>
          <w:sz w:val="20"/>
          <w:szCs w:val="20"/>
        </w:rPr>
        <w:t xml:space="preserve"> ]</w:t>
      </w:r>
    </w:p>
    <w:p w14:paraId="7CDD76C3" w14:textId="1F750543" w:rsidR="00110C0D" w:rsidRPr="00AF187F" w:rsidRDefault="00110C0D" w:rsidP="00BE7A8C">
      <w:pPr>
        <w:tabs>
          <w:tab w:val="left" w:pos="0"/>
        </w:tabs>
        <w:rPr>
          <w:rFonts w:ascii="Consolas" w:hAnsi="Consolas"/>
          <w:sz w:val="20"/>
          <w:szCs w:val="20"/>
        </w:rPr>
      </w:pPr>
      <w:r w:rsidRPr="00AF187F">
        <w:rPr>
          <w:rFonts w:ascii="Consolas" w:hAnsi="Consolas"/>
          <w:sz w:val="20"/>
          <w:szCs w:val="20"/>
        </w:rPr>
        <w:t xml:space="preserve">&lt;foreach&gt; -&gt; </w:t>
      </w:r>
      <w:r w:rsidR="0025447C" w:rsidRPr="00AF187F">
        <w:rPr>
          <w:rFonts w:ascii="Consolas" w:hAnsi="Consolas"/>
          <w:sz w:val="20"/>
          <w:szCs w:val="20"/>
        </w:rPr>
        <w:t>“</w:t>
      </w:r>
      <w:r w:rsidRPr="00AF187F">
        <w:rPr>
          <w:rFonts w:ascii="Consolas" w:hAnsi="Consolas"/>
          <w:sz w:val="20"/>
          <w:szCs w:val="20"/>
        </w:rPr>
        <w:t>foreach</w:t>
      </w:r>
      <w:r w:rsidR="0025447C" w:rsidRPr="00AF187F">
        <w:rPr>
          <w:rFonts w:ascii="Consolas" w:hAnsi="Consolas"/>
          <w:sz w:val="20"/>
          <w:szCs w:val="20"/>
        </w:rPr>
        <w:t>”</w:t>
      </w:r>
      <w:r w:rsidRPr="00AF187F">
        <w:rPr>
          <w:rFonts w:ascii="Consolas" w:hAnsi="Consolas"/>
          <w:sz w:val="20"/>
          <w:szCs w:val="20"/>
        </w:rPr>
        <w:t xml:space="preserve"> &lt;identifier&gt; </w:t>
      </w:r>
      <w:r w:rsidR="0025447C" w:rsidRPr="00AF187F">
        <w:rPr>
          <w:rFonts w:ascii="Consolas" w:hAnsi="Consolas"/>
          <w:sz w:val="20"/>
          <w:szCs w:val="20"/>
        </w:rPr>
        <w:t>“</w:t>
      </w:r>
      <w:r w:rsidRPr="00AF187F">
        <w:rPr>
          <w:rFonts w:ascii="Consolas" w:hAnsi="Consolas"/>
          <w:sz w:val="20"/>
          <w:szCs w:val="20"/>
        </w:rPr>
        <w:t>in</w:t>
      </w:r>
      <w:r w:rsidR="0025447C" w:rsidRPr="00AF187F">
        <w:rPr>
          <w:rFonts w:ascii="Consolas" w:hAnsi="Consolas"/>
          <w:sz w:val="20"/>
          <w:szCs w:val="20"/>
        </w:rPr>
        <w:t>”</w:t>
      </w:r>
      <w:r w:rsidRPr="00AF187F">
        <w:rPr>
          <w:rFonts w:ascii="Consolas" w:hAnsi="Consolas"/>
          <w:sz w:val="20"/>
          <w:szCs w:val="20"/>
        </w:rPr>
        <w:t xml:space="preserve"> &lt;set&gt; </w:t>
      </w:r>
      <w:r w:rsidR="0025447C" w:rsidRPr="00AF187F">
        <w:rPr>
          <w:rFonts w:ascii="Consolas" w:hAnsi="Consolas"/>
          <w:sz w:val="20"/>
          <w:szCs w:val="20"/>
        </w:rPr>
        <w:t>“{”</w:t>
      </w:r>
      <w:r w:rsidRPr="00AF187F">
        <w:rPr>
          <w:rFonts w:ascii="Consolas" w:hAnsi="Consolas"/>
          <w:sz w:val="20"/>
          <w:szCs w:val="20"/>
        </w:rPr>
        <w:t xml:space="preserve"> &lt;statement&gt; </w:t>
      </w:r>
      <w:r w:rsidR="0025447C" w:rsidRPr="00AF187F">
        <w:rPr>
          <w:rFonts w:ascii="Consolas" w:hAnsi="Consolas"/>
          <w:sz w:val="20"/>
          <w:szCs w:val="20"/>
        </w:rPr>
        <w:t>“}”</w:t>
      </w:r>
    </w:p>
    <w:p w14:paraId="79E49D70" w14:textId="6F719DC3" w:rsidR="001C6CE0" w:rsidRPr="00AF187F" w:rsidRDefault="001C6CE0" w:rsidP="00BE7A8C">
      <w:pPr>
        <w:tabs>
          <w:tab w:val="left" w:pos="0"/>
        </w:tabs>
        <w:rPr>
          <w:rFonts w:ascii="Consolas" w:hAnsi="Consolas"/>
          <w:sz w:val="20"/>
          <w:szCs w:val="20"/>
        </w:rPr>
      </w:pPr>
      <w:r w:rsidRPr="00AF187F">
        <w:rPr>
          <w:rFonts w:ascii="Consolas" w:hAnsi="Consolas"/>
          <w:sz w:val="20"/>
          <w:szCs w:val="20"/>
        </w:rPr>
        <w:t xml:space="preserve">&lt;while&gt; -&gt; “while” “(” &lt;logicExpresion&gt; “)” “{” </w:t>
      </w:r>
      <w:r w:rsidR="003E28F4" w:rsidRPr="00AF187F">
        <w:rPr>
          <w:rFonts w:ascii="Consolas" w:hAnsi="Consolas"/>
          <w:sz w:val="20"/>
          <w:szCs w:val="20"/>
        </w:rPr>
        <w:t>&lt;statement&gt; “}”</w:t>
      </w:r>
    </w:p>
    <w:p w14:paraId="1C221FED" w14:textId="3C64A76B" w:rsidR="00110C0D" w:rsidRPr="00AF187F" w:rsidRDefault="00110C0D" w:rsidP="00BE7A8C">
      <w:pPr>
        <w:tabs>
          <w:tab w:val="left" w:pos="0"/>
        </w:tabs>
        <w:rPr>
          <w:rFonts w:ascii="Consolas" w:hAnsi="Consolas"/>
          <w:sz w:val="20"/>
          <w:szCs w:val="20"/>
        </w:rPr>
      </w:pPr>
      <w:r w:rsidRPr="00AF187F">
        <w:rPr>
          <w:rFonts w:ascii="Consolas" w:hAnsi="Consolas"/>
          <w:sz w:val="20"/>
          <w:szCs w:val="20"/>
        </w:rPr>
        <w:t>&lt;assignment&gt; -&gt; &lt;identifier&gt; = (</w:t>
      </w:r>
      <w:r w:rsidR="005A4A1D" w:rsidRPr="00AF187F">
        <w:rPr>
          <w:rFonts w:ascii="Consolas" w:hAnsi="Consolas"/>
          <w:sz w:val="20"/>
          <w:szCs w:val="20"/>
        </w:rPr>
        <w:t xml:space="preserve"> </w:t>
      </w:r>
      <w:r w:rsidRPr="00AF187F">
        <w:rPr>
          <w:rFonts w:ascii="Consolas" w:hAnsi="Consolas"/>
          <w:sz w:val="20"/>
          <w:szCs w:val="20"/>
        </w:rPr>
        <w:t>&lt;set&gt; | &lt;list&gt; | &lt;elem&gt;</w:t>
      </w:r>
      <w:r w:rsidR="005A4A1D" w:rsidRPr="00AF187F">
        <w:rPr>
          <w:rFonts w:ascii="Consolas" w:hAnsi="Consolas"/>
          <w:sz w:val="20"/>
          <w:szCs w:val="20"/>
        </w:rPr>
        <w:t xml:space="preserve"> </w:t>
      </w:r>
      <w:r w:rsidRPr="00AF187F">
        <w:rPr>
          <w:rFonts w:ascii="Consolas" w:hAnsi="Consolas"/>
          <w:sz w:val="20"/>
          <w:szCs w:val="20"/>
        </w:rPr>
        <w:t>);</w:t>
      </w:r>
    </w:p>
    <w:p w14:paraId="4E2BACF9" w14:textId="06121F39" w:rsidR="00110C0D" w:rsidRPr="00AF187F" w:rsidRDefault="00110C0D" w:rsidP="00BE7A8C">
      <w:pPr>
        <w:tabs>
          <w:tab w:val="left" w:pos="0"/>
        </w:tabs>
        <w:rPr>
          <w:rFonts w:ascii="Consolas" w:hAnsi="Consolas"/>
          <w:sz w:val="20"/>
          <w:szCs w:val="20"/>
        </w:rPr>
      </w:pPr>
      <w:r w:rsidRPr="00AF187F">
        <w:rPr>
          <w:rFonts w:ascii="Consolas" w:hAnsi="Consolas"/>
          <w:sz w:val="20"/>
          <w:szCs w:val="20"/>
        </w:rPr>
        <w:t>&lt;declaration&gt; -&gt; ( set | list | elem ) &lt;identifier&gt;;</w:t>
      </w:r>
    </w:p>
    <w:p w14:paraId="6915D826" w14:textId="52B1C043" w:rsidR="00110C0D" w:rsidRPr="00AF187F" w:rsidRDefault="005A4A1D" w:rsidP="00BE7A8C">
      <w:pPr>
        <w:tabs>
          <w:tab w:val="left" w:pos="0"/>
        </w:tabs>
        <w:rPr>
          <w:rFonts w:ascii="Consolas" w:hAnsi="Consolas"/>
          <w:sz w:val="20"/>
          <w:szCs w:val="20"/>
        </w:rPr>
      </w:pPr>
      <w:r w:rsidRPr="00AF187F">
        <w:rPr>
          <w:rFonts w:ascii="Consolas" w:hAnsi="Consolas"/>
          <w:sz w:val="20"/>
          <w:szCs w:val="20"/>
        </w:rPr>
        <w:t xml:space="preserve">&lt;assignDeclaration&gt; -&gt; ( set | list | elem ) &lt;identifier&gt; = </w:t>
      </w:r>
      <w:r w:rsidR="006D1D0A" w:rsidRPr="00AF187F">
        <w:rPr>
          <w:rFonts w:ascii="Consolas" w:hAnsi="Consolas"/>
          <w:sz w:val="20"/>
          <w:szCs w:val="20"/>
        </w:rPr>
        <w:t>( &lt;set&gt; | &lt;list&gt; | &lt;elem&gt; )</w:t>
      </w:r>
      <w:r w:rsidRPr="00AF187F">
        <w:rPr>
          <w:rFonts w:ascii="Consolas" w:hAnsi="Consolas"/>
          <w:sz w:val="20"/>
          <w:szCs w:val="20"/>
        </w:rPr>
        <w:t>;</w:t>
      </w:r>
    </w:p>
    <w:p w14:paraId="53843FC2" w14:textId="33FE02A2" w:rsidR="006D1D0A" w:rsidRPr="00AF187F" w:rsidRDefault="006D1D0A" w:rsidP="00271985">
      <w:pPr>
        <w:tabs>
          <w:tab w:val="left" w:pos="0"/>
        </w:tabs>
        <w:ind w:left="284" w:hanging="284"/>
        <w:rPr>
          <w:rFonts w:ascii="Consolas" w:hAnsi="Consolas"/>
          <w:sz w:val="20"/>
          <w:szCs w:val="20"/>
        </w:rPr>
      </w:pPr>
      <w:r w:rsidRPr="00AF187F">
        <w:rPr>
          <w:rFonts w:ascii="Consolas" w:hAnsi="Consolas"/>
          <w:sz w:val="20"/>
          <w:szCs w:val="20"/>
        </w:rPr>
        <w:t xml:space="preserve">&lt;set&gt; -&gt; &lt;identifier&gt; | </w:t>
      </w:r>
      <w:r w:rsidR="0025447C" w:rsidRPr="00AF187F">
        <w:rPr>
          <w:rFonts w:ascii="Consolas" w:hAnsi="Consolas"/>
          <w:sz w:val="20"/>
          <w:szCs w:val="20"/>
        </w:rPr>
        <w:t>“{”</w:t>
      </w:r>
      <w:r w:rsidRPr="00AF187F">
        <w:rPr>
          <w:rFonts w:ascii="Consolas" w:hAnsi="Consolas"/>
          <w:sz w:val="20"/>
          <w:szCs w:val="20"/>
        </w:rPr>
        <w:t xml:space="preserve"> &lt;manyTypeElems&gt; </w:t>
      </w:r>
      <w:r w:rsidR="0025447C" w:rsidRPr="00AF187F">
        <w:rPr>
          <w:rFonts w:ascii="Consolas" w:hAnsi="Consolas"/>
          <w:sz w:val="20"/>
          <w:szCs w:val="20"/>
        </w:rPr>
        <w:t>“</w:t>
      </w:r>
      <w:r w:rsidRPr="00AF187F">
        <w:rPr>
          <w:rFonts w:ascii="Consolas" w:hAnsi="Consolas"/>
          <w:sz w:val="20"/>
          <w:szCs w:val="20"/>
        </w:rPr>
        <w:t>}</w:t>
      </w:r>
      <w:r w:rsidR="0025447C" w:rsidRPr="00AF187F">
        <w:rPr>
          <w:rFonts w:ascii="Consolas" w:hAnsi="Consolas"/>
          <w:sz w:val="20"/>
          <w:szCs w:val="20"/>
        </w:rPr>
        <w:t>”</w:t>
      </w:r>
      <w:r w:rsidRPr="00AF187F">
        <w:rPr>
          <w:rFonts w:ascii="Consolas" w:hAnsi="Consolas"/>
          <w:sz w:val="20"/>
          <w:szCs w:val="20"/>
        </w:rPr>
        <w:t xml:space="preserve"> | &lt;union&gt; | &lt;inters&gt; | &lt;diff&gt;</w:t>
      </w:r>
    </w:p>
    <w:p w14:paraId="702F4495" w14:textId="06E39678" w:rsidR="006D1D0A" w:rsidRPr="00AF187F" w:rsidRDefault="006D1D0A" w:rsidP="00BE7A8C">
      <w:pPr>
        <w:tabs>
          <w:tab w:val="left" w:pos="0"/>
        </w:tabs>
        <w:rPr>
          <w:rFonts w:ascii="Consolas" w:hAnsi="Consolas"/>
          <w:sz w:val="20"/>
          <w:szCs w:val="20"/>
        </w:rPr>
      </w:pPr>
      <w:r w:rsidRPr="00AF187F">
        <w:rPr>
          <w:rFonts w:ascii="Consolas" w:hAnsi="Consolas"/>
          <w:sz w:val="20"/>
          <w:szCs w:val="20"/>
        </w:rPr>
        <w:t xml:space="preserve">&lt;list&gt; -&gt; &lt;identifier&gt; | </w:t>
      </w:r>
      <w:r w:rsidR="001C6CE0" w:rsidRPr="00AF187F">
        <w:rPr>
          <w:rFonts w:ascii="Consolas" w:hAnsi="Consolas"/>
          <w:sz w:val="20"/>
          <w:szCs w:val="20"/>
        </w:rPr>
        <w:t>“[” &lt;manyTypeElems&gt; “]”</w:t>
      </w:r>
    </w:p>
    <w:p w14:paraId="4F0EF7DA" w14:textId="2F39458B" w:rsidR="006D1D0A" w:rsidRPr="00AF187F" w:rsidRDefault="006D1D0A" w:rsidP="00BE7A8C">
      <w:pPr>
        <w:tabs>
          <w:tab w:val="left" w:pos="0"/>
        </w:tabs>
        <w:rPr>
          <w:rFonts w:ascii="Consolas" w:hAnsi="Consolas"/>
          <w:sz w:val="20"/>
          <w:szCs w:val="20"/>
        </w:rPr>
      </w:pPr>
      <w:r w:rsidRPr="00AF187F">
        <w:rPr>
          <w:rFonts w:ascii="Consolas" w:hAnsi="Consolas"/>
          <w:sz w:val="20"/>
          <w:szCs w:val="20"/>
        </w:rPr>
        <w:t>&lt;manyElems&gt; -&gt; ( &lt;elem&gt; | &lt;set&gt; | &lt;list&gt; ) [</w:t>
      </w:r>
      <w:r w:rsidR="0025447C" w:rsidRPr="00AF187F">
        <w:rPr>
          <w:rFonts w:ascii="Consolas" w:hAnsi="Consolas"/>
          <w:sz w:val="20"/>
          <w:szCs w:val="20"/>
        </w:rPr>
        <w:t>“, ”</w:t>
      </w:r>
      <w:r w:rsidRPr="00AF187F">
        <w:rPr>
          <w:rFonts w:ascii="Consolas" w:hAnsi="Consolas"/>
          <w:sz w:val="20"/>
          <w:szCs w:val="20"/>
        </w:rPr>
        <w:t xml:space="preserve"> &lt;manyTypeElems&gt;]</w:t>
      </w:r>
      <w:r w:rsidR="001C6CE0" w:rsidRPr="00AF187F">
        <w:rPr>
          <w:rFonts w:ascii="Consolas" w:hAnsi="Consolas"/>
          <w:sz w:val="20"/>
          <w:szCs w:val="20"/>
        </w:rPr>
        <w:t xml:space="preserve"> | </w:t>
      </w:r>
      <w:r w:rsidR="003E28F4" w:rsidRPr="003E28F4">
        <w:rPr>
          <w:rFonts w:ascii="Consolas" w:hAnsi="Consolas"/>
          <w:sz w:val="20"/>
          <w:szCs w:val="20"/>
          <w:lang w:val="es-ES"/>
        </w:rPr>
        <w:t>ε</w:t>
      </w:r>
    </w:p>
    <w:p w14:paraId="2BE38EC4" w14:textId="23903598" w:rsidR="00271985" w:rsidRPr="00AF187F" w:rsidRDefault="00271985" w:rsidP="00BE7A8C">
      <w:pPr>
        <w:tabs>
          <w:tab w:val="left" w:pos="0"/>
        </w:tabs>
        <w:rPr>
          <w:rFonts w:ascii="Consolas" w:hAnsi="Consolas"/>
          <w:sz w:val="20"/>
          <w:szCs w:val="20"/>
        </w:rPr>
      </w:pPr>
      <w:r w:rsidRPr="00AF187F">
        <w:rPr>
          <w:rFonts w:ascii="Consolas" w:hAnsi="Consolas"/>
          <w:sz w:val="20"/>
          <w:szCs w:val="20"/>
        </w:rPr>
        <w:t>&lt;union&gt; -&gt; &lt;set&gt; “|” &lt;set&gt;</w:t>
      </w:r>
    </w:p>
    <w:p w14:paraId="534E6C5B" w14:textId="632BF33D" w:rsidR="00271985" w:rsidRPr="00AF187F" w:rsidRDefault="00271985" w:rsidP="00271985">
      <w:pPr>
        <w:tabs>
          <w:tab w:val="left" w:pos="0"/>
        </w:tabs>
        <w:rPr>
          <w:rFonts w:ascii="Consolas" w:hAnsi="Consolas"/>
          <w:sz w:val="20"/>
          <w:szCs w:val="20"/>
        </w:rPr>
      </w:pPr>
      <w:r w:rsidRPr="00AF187F">
        <w:rPr>
          <w:rFonts w:ascii="Consolas" w:hAnsi="Consolas"/>
          <w:sz w:val="20"/>
          <w:szCs w:val="20"/>
        </w:rPr>
        <w:t>&lt;inters&gt; -&gt; &lt;set&gt; “&amp;” &lt;set&gt;</w:t>
      </w:r>
    </w:p>
    <w:p w14:paraId="5DFE3061" w14:textId="7B92D8EB" w:rsidR="00271985" w:rsidRPr="00271985" w:rsidRDefault="00271985" w:rsidP="00BE7A8C">
      <w:pPr>
        <w:tabs>
          <w:tab w:val="left" w:pos="0"/>
        </w:tabs>
        <w:rPr>
          <w:rFonts w:ascii="Consolas" w:hAnsi="Consolas"/>
          <w:sz w:val="20"/>
          <w:szCs w:val="20"/>
          <w:lang w:val="es-ES"/>
        </w:rPr>
      </w:pPr>
      <w:r>
        <w:rPr>
          <w:rFonts w:ascii="Consolas" w:hAnsi="Consolas"/>
          <w:sz w:val="20"/>
          <w:szCs w:val="20"/>
          <w:lang w:val="es-ES"/>
        </w:rPr>
        <w:t>&lt;diff&gt; -&gt; &lt;set&gt; “&amp;!” &lt;set&gt;</w:t>
      </w: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lastRenderedPageBreak/>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Se presentan a continuación las BNF y EBNFs de las diferentes instrucciones que conforman Alpeh.</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457529" w:rsidRDefault="00BC6393" w:rsidP="00BC6393">
      <w:pPr>
        <w:pStyle w:val="Prrafodelista"/>
        <w:ind w:left="0"/>
        <w:contextualSpacing w:val="0"/>
        <w:rPr>
          <w:u w:val="single"/>
          <w:lang w:val="es-ES"/>
        </w:rPr>
      </w:pPr>
      <w:r w:rsidRPr="00457529">
        <w:rPr>
          <w:u w:val="single"/>
          <w:lang w:val="es-ES"/>
        </w:rPr>
        <w:t>Asignación</w:t>
      </w:r>
    </w:p>
    <w:p w14:paraId="2F610AFD" w14:textId="6C00ACD9" w:rsidR="00BC6393" w:rsidRDefault="00AF187F" w:rsidP="00BC6393">
      <w:pPr>
        <w:pStyle w:val="Prrafodelista"/>
        <w:ind w:left="0"/>
        <w:rPr>
          <w:b/>
          <w:bCs/>
          <w:lang w:val="es-ES"/>
        </w:rPr>
      </w:pPr>
      <w:r>
        <w:rPr>
          <w:lang w:val="es-ES"/>
        </w:rPr>
        <w:t xml:space="preserve">&lt;asign&gt;  -&gt;  id </w:t>
      </w:r>
      <w:r w:rsidR="001722B4">
        <w:rPr>
          <w:lang w:val="es-ES"/>
        </w:rPr>
        <w:t xml:space="preserve"> </w:t>
      </w:r>
      <w:r w:rsidR="001722B4">
        <w:rPr>
          <w:b/>
          <w:bCs/>
          <w:lang w:val="es-ES"/>
        </w:rPr>
        <w:t>=</w:t>
      </w:r>
      <w:r>
        <w:rPr>
          <w:lang w:val="es-ES"/>
        </w:rPr>
        <w:t xml:space="preserve"> </w:t>
      </w:r>
      <w:r w:rsidR="00025D47">
        <w:rPr>
          <w:lang w:val="es-ES"/>
        </w:rPr>
        <w:t>(</w:t>
      </w:r>
      <w:r>
        <w:rPr>
          <w:lang w:val="es-ES"/>
        </w:rPr>
        <w:t>&lt;expr&gt;</w:t>
      </w:r>
      <w:r w:rsidR="00025D47">
        <w:rPr>
          <w:lang w:val="es-ES"/>
        </w:rPr>
        <w:t xml:space="preserve"> | id)</w:t>
      </w:r>
      <w:r>
        <w:rPr>
          <w:lang w:val="es-ES"/>
        </w:rPr>
        <w:t xml:space="preserve"> </w:t>
      </w:r>
      <w:r w:rsidR="001722B4">
        <w:rPr>
          <w:b/>
          <w:bCs/>
          <w:lang w:val="es-ES"/>
        </w:rPr>
        <w:t>;</w:t>
      </w:r>
    </w:p>
    <w:p w14:paraId="1666D648" w14:textId="77777777" w:rsidR="001722B4" w:rsidRPr="001722B4" w:rsidRDefault="001722B4" w:rsidP="00BC6393">
      <w:pPr>
        <w:pStyle w:val="Prrafodelista"/>
        <w:ind w:left="0"/>
        <w:rPr>
          <w:b/>
          <w:bCs/>
          <w:lang w:val="es-ES"/>
        </w:rPr>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0DF6D4F7" w:rsidR="00A512A9" w:rsidRDefault="00A512A9" w:rsidP="00BC6393">
      <w:pPr>
        <w:spacing w:after="0"/>
        <w:rPr>
          <w:lang w:val="es-ES"/>
        </w:rPr>
      </w:pPr>
      <w:r>
        <w:rPr>
          <w:lang w:val="es-ES"/>
        </w:rPr>
        <w:t xml:space="preserve">&lt;asign_mult&gt; -&gt; </w:t>
      </w:r>
      <w:r w:rsidRPr="00947AF5">
        <w:rPr>
          <w:rFonts w:ascii="Arial Black" w:hAnsi="Arial Black"/>
          <w:lang w:val="es-ES"/>
        </w:rPr>
        <w:t>(</w:t>
      </w:r>
      <w:r>
        <w:rPr>
          <w:lang w:val="es-ES"/>
        </w:rPr>
        <w:t xml:space="preserve"> &lt;lista_id&gt;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&lt;lista_expr&gt;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D9A7EDC" w:rsidR="00947AF5" w:rsidRDefault="00947AF5" w:rsidP="00BC6393">
      <w:pPr>
        <w:spacing w:after="0"/>
        <w:rPr>
          <w:lang w:val="es-ES"/>
        </w:rPr>
      </w:pPr>
      <w:r>
        <w:rPr>
          <w:lang w:val="es-ES"/>
        </w:rPr>
        <w:t xml:space="preserve">&lt;lista_id&gt; -&gt; id | id </w:t>
      </w:r>
      <w:r w:rsidRPr="00947AF5">
        <w:rPr>
          <w:rFonts w:ascii="Arial Black" w:hAnsi="Arial Black"/>
          <w:lang w:val="es-ES"/>
        </w:rPr>
        <w:t>,</w:t>
      </w:r>
      <w:r>
        <w:rPr>
          <w:rFonts w:ascii="Arial Black" w:hAnsi="Arial Black"/>
          <w:lang w:val="es-ES"/>
        </w:rPr>
        <w:t xml:space="preserve"> </w:t>
      </w:r>
      <w:r>
        <w:rPr>
          <w:lang w:val="es-ES"/>
        </w:rPr>
        <w:t>&lt;lista_id&gt;</w:t>
      </w:r>
    </w:p>
    <w:p w14:paraId="51556307" w14:textId="133F3E08" w:rsidR="00947AF5" w:rsidRDefault="00947AF5" w:rsidP="00BC6393">
      <w:pPr>
        <w:spacing w:after="0"/>
        <w:rPr>
          <w:lang w:val="es-ES"/>
        </w:rPr>
      </w:pPr>
      <w:r>
        <w:rPr>
          <w:lang w:val="es-ES"/>
        </w:rPr>
        <w:t xml:space="preserve">&lt;lista_expr&gt; -&gt; &lt;expr&gt; | &lt;expr&gt; </w:t>
      </w:r>
      <w:r w:rsidRPr="00947AF5">
        <w:rPr>
          <w:rFonts w:ascii="Arial Black" w:hAnsi="Arial Black"/>
          <w:lang w:val="es-ES"/>
        </w:rPr>
        <w:t>,</w:t>
      </w:r>
      <w:r>
        <w:rPr>
          <w:lang w:val="es-ES"/>
        </w:rPr>
        <w:t xml:space="preserve"> &lt;lista_expr&gt;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r w:rsidRPr="006208C0">
        <w:rPr>
          <w:rFonts w:ascii="Arial Black" w:hAnsi="Arial Black"/>
          <w:bCs/>
        </w:rPr>
        <w:t>(</w:t>
      </w:r>
      <w:r w:rsidRPr="006208C0">
        <w:rPr>
          <w:bCs/>
        </w:rPr>
        <w:t xml:space="preserve"> &lt;exp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77777777" w:rsidR="00E04CE6" w:rsidRPr="006208C0" w:rsidRDefault="00E04CE6" w:rsidP="00BC6393">
      <w:pPr>
        <w:pStyle w:val="Prrafodelista"/>
        <w:ind w:left="0"/>
        <w:rPr>
          <w:bCs/>
        </w:rPr>
      </w:pPr>
    </w:p>
    <w:p w14:paraId="630B50E7" w14:textId="6716F0EB" w:rsidR="00BC6393" w:rsidRDefault="00BC6393" w:rsidP="00BC6393">
      <w:pPr>
        <w:pStyle w:val="Prrafodelista"/>
        <w:ind w:left="0"/>
        <w:rPr>
          <w:lang w:val="es-ES"/>
        </w:rPr>
      </w:pPr>
      <w:r>
        <w:rPr>
          <w:lang w:val="es-ES"/>
        </w:rPr>
        <w:t>---&gt;</w:t>
      </w:r>
      <w:r w:rsidRPr="00BC6393">
        <w:rPr>
          <w:lang w:val="es-ES"/>
        </w:rPr>
        <w:t xml:space="preserve"> </w:t>
      </w:r>
      <w:r>
        <w:rPr>
          <w:lang w:val="es-ES"/>
        </w:rPr>
        <w:t>poner aquí la Árbol de derivación de la expresión pedida en el TP 2 parte 2</w:t>
      </w:r>
    </w:p>
    <w:p w14:paraId="2844414A" w14:textId="77777777" w:rsidR="00353FD4" w:rsidRDefault="00353FD4" w:rsidP="00BC6393">
      <w:pPr>
        <w:pStyle w:val="Prrafodelista"/>
        <w:ind w:left="0"/>
        <w:rPr>
          <w:lang w:val="es-ES"/>
        </w:rPr>
      </w:pPr>
    </w:p>
    <w:p w14:paraId="47ACE1FA" w14:textId="1EC68BE2"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que el parser</w:t>
      </w:r>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Los operadores aritméticos a menudo se utilizan para más de un propósito. Por ejemplo el símbolo “+” generalmente se utiliza para especificar la adición de enteros y la adición de números de punto flotante. Algunos lenguajes, como Java, también lo utilizan para la concatenación de cadenas. Este uso múltiple de un operador se 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AC21C7">
      <w:pPr>
        <w:tabs>
          <w:tab w:val="left" w:pos="0"/>
        </w:tabs>
        <w:rPr>
          <w:rFonts w:ascii="Consolas" w:hAnsi="Consolas"/>
          <w:sz w:val="20"/>
          <w:szCs w:val="20"/>
        </w:rPr>
      </w:pPr>
      <w:r w:rsidRPr="00AF187F">
        <w:rPr>
          <w:rFonts w:ascii="Consolas" w:hAnsi="Consolas"/>
          <w:sz w:val="20"/>
          <w:szCs w:val="20"/>
        </w:rPr>
        <w:t xml:space="preserve">&lt;union&gt; -&gt; &lt;set&gt; </w:t>
      </w:r>
      <w:r w:rsidRPr="00714207">
        <w:rPr>
          <w:rFonts w:ascii="Arial Black" w:hAnsi="Arial Black"/>
          <w:b/>
          <w:bCs/>
          <w:sz w:val="20"/>
          <w:szCs w:val="20"/>
        </w:rPr>
        <w:t>|</w:t>
      </w:r>
      <w:r w:rsidRPr="00AF187F">
        <w:rPr>
          <w:rFonts w:ascii="Consolas" w:hAnsi="Consolas"/>
          <w:sz w:val="20"/>
          <w:szCs w:val="20"/>
        </w:rPr>
        <w:t xml:space="preserve"> &lt;set&gt;</w:t>
      </w:r>
    </w:p>
    <w:p w14:paraId="11B416D8" w14:textId="219270B5" w:rsidR="00AC21C7" w:rsidRPr="00AF187F" w:rsidRDefault="00AC21C7" w:rsidP="00AC21C7">
      <w:pPr>
        <w:tabs>
          <w:tab w:val="left" w:pos="0"/>
        </w:tabs>
        <w:rPr>
          <w:rFonts w:ascii="Consolas" w:hAnsi="Consolas"/>
          <w:sz w:val="20"/>
          <w:szCs w:val="20"/>
        </w:rPr>
      </w:pPr>
      <w:r w:rsidRPr="00AF187F">
        <w:rPr>
          <w:rFonts w:ascii="Consolas" w:hAnsi="Consolas"/>
          <w:sz w:val="20"/>
          <w:szCs w:val="20"/>
        </w:rPr>
        <w:t xml:space="preserve">&lt;inters&gt; -&gt; &lt;set&gt; </w:t>
      </w:r>
      <w:r w:rsidRPr="00714207">
        <w:rPr>
          <w:rFonts w:ascii="Arial Black" w:hAnsi="Arial Black"/>
          <w:b/>
          <w:bCs/>
          <w:sz w:val="20"/>
          <w:szCs w:val="20"/>
        </w:rPr>
        <w:t>&amp;</w:t>
      </w:r>
      <w:r w:rsidRPr="00AF187F">
        <w:rPr>
          <w:rFonts w:ascii="Consolas" w:hAnsi="Consolas"/>
          <w:sz w:val="20"/>
          <w:szCs w:val="20"/>
        </w:rPr>
        <w:t xml:space="preserve"> &lt;set&gt;</w:t>
      </w:r>
    </w:p>
    <w:p w14:paraId="44DD187D" w14:textId="6BAB930B" w:rsidR="00AC21C7" w:rsidRPr="006208C0" w:rsidRDefault="00AC21C7" w:rsidP="00AC21C7">
      <w:pPr>
        <w:tabs>
          <w:tab w:val="left" w:pos="0"/>
        </w:tabs>
        <w:rPr>
          <w:rFonts w:ascii="Consolas" w:hAnsi="Consolas"/>
          <w:sz w:val="20"/>
          <w:szCs w:val="20"/>
        </w:rPr>
      </w:pPr>
      <w:r w:rsidRPr="006208C0">
        <w:rPr>
          <w:rFonts w:ascii="Consolas" w:hAnsi="Consolas"/>
          <w:sz w:val="20"/>
          <w:szCs w:val="20"/>
        </w:rPr>
        <w:t xml:space="preserve">&lt;diff&gt; -&gt; &lt;set&gt; </w:t>
      </w:r>
      <w:r w:rsidRPr="006208C0">
        <w:rPr>
          <w:rFonts w:ascii="Arial Black" w:hAnsi="Arial Black"/>
          <w:b/>
          <w:bCs/>
          <w:sz w:val="20"/>
          <w:szCs w:val="20"/>
        </w:rPr>
        <w:t>&amp;!</w:t>
      </w:r>
      <w:r w:rsidRPr="006208C0">
        <w:rPr>
          <w:rFonts w:ascii="Consolas" w:hAnsi="Consolas"/>
          <w:sz w:val="20"/>
          <w:szCs w:val="20"/>
        </w:rPr>
        <w:t xml:space="preserve"> &lt;set&gt;</w:t>
      </w:r>
    </w:p>
    <w:p w14:paraId="76435249" w14:textId="177FB7DD" w:rsidR="00291971" w:rsidRPr="006208C0" w:rsidRDefault="00291971" w:rsidP="00AC21C7">
      <w:pPr>
        <w:tabs>
          <w:tab w:val="left" w:pos="0"/>
        </w:tabs>
        <w:rPr>
          <w:rFonts w:ascii="Consolas" w:hAnsi="Consolas"/>
          <w:sz w:val="20"/>
          <w:szCs w:val="20"/>
        </w:rPr>
      </w:pPr>
      <w:r w:rsidRPr="006208C0">
        <w:rPr>
          <w:rFonts w:ascii="Consolas" w:hAnsi="Consolas"/>
          <w:sz w:val="20"/>
          <w:szCs w:val="20"/>
        </w:rPr>
        <w:t>&lt;</w:t>
      </w:r>
      <w:r w:rsidR="00714207" w:rsidRPr="006208C0">
        <w:rPr>
          <w:rFonts w:ascii="Consolas" w:hAnsi="Consolas"/>
          <w:sz w:val="20"/>
          <w:szCs w:val="20"/>
        </w:rPr>
        <w:t>push</w:t>
      </w:r>
      <w:r w:rsidRPr="006208C0">
        <w:rPr>
          <w:rFonts w:ascii="Consolas" w:hAnsi="Consolas"/>
          <w:sz w:val="20"/>
          <w:szCs w:val="20"/>
        </w:rPr>
        <w:t>&gt;</w:t>
      </w:r>
      <w:r w:rsidR="00714207" w:rsidRPr="006208C0">
        <w:rPr>
          <w:rFonts w:ascii="Consolas" w:hAnsi="Consolas"/>
          <w:sz w:val="20"/>
          <w:szCs w:val="20"/>
        </w:rPr>
        <w:t xml:space="preserve"> -&gt; </w:t>
      </w:r>
      <w:r w:rsidR="00714207" w:rsidRPr="006208C0">
        <w:rPr>
          <w:rFonts w:ascii="Arial Black" w:hAnsi="Arial Black"/>
          <w:sz w:val="20"/>
          <w:szCs w:val="20"/>
        </w:rPr>
        <w:t>PUSH</w:t>
      </w:r>
      <w:r w:rsidR="00714207" w:rsidRPr="006208C0">
        <w:rPr>
          <w:rFonts w:ascii="Consolas" w:hAnsi="Consolas"/>
          <w:sz w:val="20"/>
          <w:szCs w:val="20"/>
        </w:rPr>
        <w:t xml:space="preserve"> &lt;expr&gt; </w:t>
      </w:r>
      <w:r w:rsidR="00714207" w:rsidRPr="006208C0">
        <w:rPr>
          <w:rFonts w:ascii="Arial Black" w:hAnsi="Arial Black"/>
          <w:sz w:val="20"/>
          <w:szCs w:val="20"/>
        </w:rPr>
        <w:t>TO</w:t>
      </w:r>
      <w:r w:rsidR="00714207" w:rsidRPr="006208C0">
        <w:rPr>
          <w:rFonts w:ascii="Consolas" w:hAnsi="Consolas"/>
          <w:sz w:val="20"/>
          <w:szCs w:val="20"/>
        </w:rPr>
        <w:t xml:space="preserve"> &lt;list&gt; </w:t>
      </w:r>
    </w:p>
    <w:p w14:paraId="7C9EA468" w14:textId="34B82567" w:rsidR="00AC21C7" w:rsidRPr="00733085" w:rsidRDefault="00714207" w:rsidP="00733085">
      <w:pPr>
        <w:tabs>
          <w:tab w:val="left" w:pos="0"/>
        </w:tabs>
        <w:rPr>
          <w:rFonts w:ascii="Consolas" w:hAnsi="Consolas"/>
          <w:sz w:val="20"/>
          <w:szCs w:val="20"/>
          <w:lang w:val="es-ES"/>
        </w:rPr>
      </w:pPr>
      <w:r>
        <w:rPr>
          <w:rFonts w:ascii="Consolas" w:hAnsi="Consolas"/>
          <w:sz w:val="20"/>
          <w:szCs w:val="20"/>
          <w:lang w:val="es-ES"/>
        </w:rPr>
        <w:t xml:space="preserve">&lt;pop&gt; -&gt; </w:t>
      </w:r>
      <w:r w:rsidR="000D1F2D" w:rsidRPr="000D1F2D">
        <w:rPr>
          <w:rFonts w:ascii="Arial Black" w:hAnsi="Arial Black"/>
          <w:sz w:val="20"/>
          <w:szCs w:val="20"/>
          <w:lang w:val="es-ES"/>
        </w:rPr>
        <w:t xml:space="preserve">POP </w:t>
      </w:r>
      <w:r w:rsidR="000D1F2D">
        <w:rPr>
          <w:rFonts w:ascii="Consolas" w:hAnsi="Consolas"/>
          <w:sz w:val="20"/>
          <w:szCs w:val="20"/>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r w:rsidR="000E725D" w:rsidRPr="006208C0">
        <w:t>is_equal</w:t>
      </w:r>
      <w:r w:rsidRPr="006208C0">
        <w:t>&gt;</w:t>
      </w:r>
      <w:r w:rsidR="000E725D" w:rsidRPr="006208C0">
        <w:t xml:space="preserve"> -&gt; &lt;expr&gt; == &lt;expr&gt;</w:t>
      </w:r>
    </w:p>
    <w:p w14:paraId="76C24454" w14:textId="41702BDA" w:rsidR="00BC6393" w:rsidRDefault="000E725D" w:rsidP="00BC6393">
      <w:pPr>
        <w:spacing w:after="0" w:line="240" w:lineRule="auto"/>
        <w:rPr>
          <w:lang w:val="es-ES"/>
        </w:rPr>
      </w:pPr>
      <w:r w:rsidRPr="006208C0">
        <w:t xml:space="preserve">&lt;not_equal&gt; -&gt;  &lt;expr&gt; != </w:t>
      </w:r>
      <w:r>
        <w:rPr>
          <w:lang w:val="es-ES"/>
        </w:rPr>
        <w:t>&lt;expr&gt;</w:t>
      </w:r>
    </w:p>
    <w:p w14:paraId="044B463E" w14:textId="77777777" w:rsidR="000E725D" w:rsidRPr="002D153A" w:rsidRDefault="000E725D" w:rsidP="00BC6393">
      <w:pPr>
        <w:spacing w:after="0" w:line="240" w:lineRule="auto"/>
        <w:rPr>
          <w:lang w:val="es-ES"/>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483F2CFB" w14:textId="293392B6" w:rsidR="00BC6393" w:rsidRDefault="00BC6393" w:rsidP="00E2531A">
      <w:pPr>
        <w:spacing w:after="0" w:line="240" w:lineRule="auto"/>
        <w:rPr>
          <w:lang w:val="es-ES"/>
        </w:rPr>
      </w:pPr>
      <w:r>
        <w:rPr>
          <w:lang w:val="es-ES"/>
        </w:rPr>
        <w:t xml:space="preserve">---&gt; poner aquí la BNF de </w:t>
      </w:r>
      <w:r w:rsidRPr="00BC6393">
        <w:rPr>
          <w:lang w:val="es-ES"/>
        </w:rPr>
        <w:t>Operaciones Lógicas</w:t>
      </w:r>
    </w:p>
    <w:p w14:paraId="3A9007CA" w14:textId="23F51B96" w:rsidR="008938D5" w:rsidRDefault="008938D5" w:rsidP="00E2531A">
      <w:pPr>
        <w:spacing w:after="0" w:line="240" w:lineRule="auto"/>
        <w:rPr>
          <w:lang w:val="es-AR"/>
        </w:rPr>
      </w:pPr>
      <w:r>
        <w:rPr>
          <w:lang w:val="es-AR"/>
        </w:rPr>
        <w:t xml:space="preserve">&lt;and&gt; -&gt; &lt;expr&gt; </w:t>
      </w:r>
      <w:r w:rsidRPr="008938D5">
        <w:rPr>
          <w:rFonts w:ascii="Arial Black" w:hAnsi="Arial Black"/>
          <w:lang w:val="es-AR"/>
        </w:rPr>
        <w:t>&amp;&amp;</w:t>
      </w:r>
      <w:r>
        <w:rPr>
          <w:lang w:val="es-AR"/>
        </w:rPr>
        <w:t xml:space="preserve"> &lt;expr&gt;</w:t>
      </w:r>
    </w:p>
    <w:p w14:paraId="0D301E77" w14:textId="56075473" w:rsidR="008938D5" w:rsidRPr="008938D5" w:rsidRDefault="008938D5" w:rsidP="00E2531A">
      <w:pPr>
        <w:spacing w:after="0" w:line="240" w:lineRule="auto"/>
        <w:rPr>
          <w:lang w:val="es-AR"/>
        </w:rPr>
      </w:pPr>
      <w:r>
        <w:rPr>
          <w:lang w:val="es-AR"/>
        </w:rPr>
        <w:t xml:space="preserve">&lt;or&gt; -&gt; &lt;expr&gt; </w:t>
      </w:r>
      <w:r w:rsidRPr="00A55209">
        <w:rPr>
          <w:rFonts w:ascii="Arial Black" w:hAnsi="Arial Black"/>
          <w:lang w:val="es-AR"/>
        </w:rPr>
        <w:t>||</w:t>
      </w:r>
      <w:r>
        <w:rPr>
          <w:lang w:val="es-AR"/>
        </w:rPr>
        <w:t xml:space="preserve"> &lt;expr&gt;</w:t>
      </w:r>
    </w:p>
    <w:p w14:paraId="10CEB46B" w14:textId="77777777" w:rsidR="00E2531A" w:rsidRPr="00E2531A" w:rsidRDefault="00E2531A" w:rsidP="00E2531A">
      <w:pPr>
        <w:spacing w:after="0" w:line="240" w:lineRule="auto"/>
        <w:rPr>
          <w:lang w:val="es-ES"/>
        </w:rPr>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6D814F44" w14:textId="77777777" w:rsidR="00BC6393" w:rsidRPr="009D0954" w:rsidRDefault="00BC6393" w:rsidP="00BC6393">
      <w:pPr>
        <w:rPr>
          <w:lang w:val="es-ES"/>
        </w:rPr>
      </w:pPr>
      <w:r>
        <w:rPr>
          <w:lang w:val="es-ES"/>
        </w:rPr>
        <w:t>---&gt;Explique sobre la ambigüedad de la sentencia if</w:t>
      </w:r>
    </w:p>
    <w:p w14:paraId="1E8777AA" w14:textId="5AA5CD20" w:rsidR="00DD4395" w:rsidRPr="00474CBF" w:rsidRDefault="00DD4395" w:rsidP="00BC6393">
      <w:pPr>
        <w:spacing w:after="0" w:line="240" w:lineRule="auto"/>
        <w:rPr>
          <w:lang w:val="es-AR"/>
        </w:rPr>
      </w:pPr>
      <w:r w:rsidRPr="00474CBF">
        <w:rPr>
          <w:lang w:val="es-AR"/>
        </w:rPr>
        <w:t>BNF del if:</w:t>
      </w:r>
    </w:p>
    <w:p w14:paraId="25BB3971" w14:textId="6E4E8B0D" w:rsidR="00DD4395" w:rsidRPr="00474CBF" w:rsidRDefault="00DD4395" w:rsidP="00BC6393">
      <w:pPr>
        <w:spacing w:after="0" w:line="240" w:lineRule="auto"/>
        <w:rPr>
          <w:rFonts w:cstheme="minorHAnsi"/>
          <w:lang w:val="es-AR"/>
        </w:rPr>
      </w:pPr>
      <w:r w:rsidRPr="00474CBF">
        <w:rPr>
          <w:lang w:val="es-AR"/>
        </w:rPr>
        <w:t xml:space="preserve">&lt;if&gt; -&gt;  </w:t>
      </w:r>
      <w:r w:rsidRPr="00474CBF">
        <w:rPr>
          <w:rFonts w:ascii="Arial Black" w:hAnsi="Arial Black"/>
          <w:lang w:val="es-AR"/>
        </w:rPr>
        <w:t>if</w:t>
      </w:r>
      <w:r w:rsidRPr="00474CBF">
        <w:rPr>
          <w:lang w:val="es-AR"/>
        </w:rPr>
        <w:t xml:space="preserve"> </w:t>
      </w:r>
      <w:r w:rsidRPr="00474CBF">
        <w:rPr>
          <w:rFonts w:ascii="Arial Black" w:hAnsi="Arial Black"/>
          <w:lang w:val="es-AR"/>
        </w:rPr>
        <w:t>(</w:t>
      </w:r>
      <w:r w:rsidRPr="00474CBF">
        <w:rPr>
          <w:lang w:val="es-AR"/>
        </w:rPr>
        <w:t xml:space="preserve"> &lt;expresion&gt; </w:t>
      </w:r>
      <w:r w:rsidRPr="00474CBF">
        <w:rPr>
          <w:rFonts w:ascii="Arial Black" w:hAnsi="Arial Black"/>
          <w:lang w:val="es-AR"/>
        </w:rPr>
        <w:t xml:space="preserve">) </w:t>
      </w:r>
      <w:r w:rsidRPr="00474CBF">
        <w:rPr>
          <w:rFonts w:cstheme="minorHAnsi"/>
          <w:lang w:val="es-AR"/>
        </w:rPr>
        <w:t xml:space="preserve">&lt;sentencias&gt;  | </w:t>
      </w:r>
      <w:r w:rsidRPr="00474CBF">
        <w:rPr>
          <w:rFonts w:ascii="Arial Black" w:hAnsi="Arial Black" w:cstheme="minorHAnsi"/>
          <w:lang w:val="es-AR"/>
        </w:rPr>
        <w:t>if</w:t>
      </w:r>
      <w:r w:rsidRPr="00474CBF">
        <w:rPr>
          <w:rFonts w:cstheme="minorHAnsi"/>
          <w:lang w:val="es-AR"/>
        </w:rPr>
        <w:t xml:space="preserve"> </w:t>
      </w:r>
      <w:r w:rsidRPr="00474CBF">
        <w:rPr>
          <w:rFonts w:ascii="Arial Black" w:hAnsi="Arial Black" w:cstheme="minorHAnsi"/>
          <w:lang w:val="es-AR"/>
        </w:rPr>
        <w:t>(</w:t>
      </w:r>
      <w:r w:rsidRPr="00474CBF">
        <w:rPr>
          <w:rFonts w:cstheme="minorHAnsi"/>
          <w:lang w:val="es-AR"/>
        </w:rPr>
        <w:t>&lt;expresion&gt;</w:t>
      </w:r>
      <w:r w:rsidRPr="00474CBF">
        <w:rPr>
          <w:rFonts w:ascii="Arial Black" w:hAnsi="Arial Black" w:cstheme="minorHAnsi"/>
          <w:lang w:val="es-AR"/>
        </w:rPr>
        <w:t>)</w:t>
      </w:r>
      <w:r w:rsidRPr="00474CBF">
        <w:rPr>
          <w:rFonts w:cstheme="minorHAnsi"/>
          <w:lang w:val="es-AR"/>
        </w:rPr>
        <w:t xml:space="preserve"> &lt;sentencias&gt;  </w:t>
      </w:r>
      <w:r w:rsidRPr="00474CBF">
        <w:rPr>
          <w:rFonts w:ascii="Arial Black" w:hAnsi="Arial Black" w:cstheme="minorHAnsi"/>
          <w:lang w:val="es-AR"/>
        </w:rPr>
        <w:t xml:space="preserve">else </w:t>
      </w:r>
      <w:r w:rsidRPr="00474CBF">
        <w:rPr>
          <w:rFonts w:cstheme="minorHAnsi"/>
          <w:lang w:val="es-AR"/>
        </w:rPr>
        <w:t>&lt;sentencias&gt;</w:t>
      </w:r>
    </w:p>
    <w:p w14:paraId="7C040BC4" w14:textId="42444A2D" w:rsidR="00DD4395" w:rsidRPr="00474CBF" w:rsidRDefault="00DD4395" w:rsidP="00BC6393">
      <w:pPr>
        <w:spacing w:after="0" w:line="240" w:lineRule="auto"/>
        <w:rPr>
          <w:rFonts w:ascii="Arial Black" w:hAnsi="Arial Black"/>
          <w:lang w:val="es-AR"/>
        </w:rPr>
      </w:pPr>
    </w:p>
    <w:p w14:paraId="50DE7072" w14:textId="09D93104" w:rsidR="00DD4395" w:rsidRPr="00474CBF" w:rsidRDefault="00DD4395" w:rsidP="00BC6393">
      <w:pPr>
        <w:spacing w:after="0" w:line="240" w:lineRule="auto"/>
        <w:rPr>
          <w:rFonts w:cstheme="minorHAnsi"/>
          <w:lang w:val="es-AR"/>
        </w:rPr>
      </w:pPr>
      <w:r w:rsidRPr="00474CBF">
        <w:rPr>
          <w:rFonts w:cstheme="minorHAnsi"/>
          <w:lang w:val="es-AR"/>
        </w:rPr>
        <w:t>EBNF del if:</w:t>
      </w:r>
    </w:p>
    <w:p w14:paraId="6C3A0984" w14:textId="24CF131C" w:rsidR="00DD4395" w:rsidRDefault="00474CBF" w:rsidP="00BC6393">
      <w:pPr>
        <w:spacing w:after="0" w:line="240" w:lineRule="auto"/>
        <w:rPr>
          <w:rFonts w:cstheme="minorHAnsi"/>
          <w:lang w:val="es-AR"/>
        </w:rPr>
      </w:pPr>
      <w:r>
        <w:rPr>
          <w:rFonts w:cstheme="minorHAnsi"/>
          <w:lang w:val="es-AR"/>
        </w:rPr>
        <w:t xml:space="preserve">&lt;if&gt; -&gt; </w:t>
      </w:r>
      <w:r w:rsidRPr="00474CBF">
        <w:rPr>
          <w:rFonts w:ascii="Arial Black" w:hAnsi="Arial Black" w:cstheme="minorHAnsi"/>
          <w:lang w:val="es-AR"/>
        </w:rPr>
        <w:t>if</w:t>
      </w:r>
      <w:r>
        <w:rPr>
          <w:rFonts w:cstheme="minorHAnsi"/>
          <w:lang w:val="es-AR"/>
        </w:rPr>
        <w:t xml:space="preserve"> ( &lt;expresion&gt; ) &lt;sentencias&gt; [</w:t>
      </w:r>
      <w:r w:rsidRPr="00474CBF">
        <w:rPr>
          <w:rFonts w:ascii="Arial Black" w:hAnsi="Arial Black" w:cstheme="minorHAnsi"/>
          <w:lang w:val="es-AR"/>
        </w:rPr>
        <w:t>else</w:t>
      </w:r>
      <w:r>
        <w:rPr>
          <w:rFonts w:cstheme="minorHAnsi"/>
          <w:lang w:val="es-AR"/>
        </w:rPr>
        <w:t xml:space="preserve"> &lt;sentencias&gt;]</w:t>
      </w:r>
    </w:p>
    <w:p w14:paraId="371CCDD9" w14:textId="6711CBE8" w:rsidR="00406B64" w:rsidRDefault="00406B64" w:rsidP="00BC6393">
      <w:pPr>
        <w:spacing w:after="0" w:line="240" w:lineRule="auto"/>
        <w:rPr>
          <w:rFonts w:cstheme="minorHAnsi"/>
          <w:lang w:val="es-AR"/>
        </w:rPr>
      </w:pPr>
    </w:p>
    <w:p w14:paraId="30C86776" w14:textId="4579D60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823B00">
        <w:rPr>
          <w:rFonts w:cstheme="minorHAnsi"/>
        </w:rPr>
        <w:t>&lt;elem&gt;</w:t>
      </w:r>
      <w:r w:rsidR="00036EBB">
        <w:rPr>
          <w:rFonts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&lt;expr&gt;</w:t>
      </w:r>
      <w:r w:rsidR="00036EBB">
        <w:rPr>
          <w:rFonts w:cstheme="minorHAnsi"/>
        </w:rPr>
        <w:t xml:space="preserve"> </w:t>
      </w:r>
      <w:r w:rsidRPr="00036EBB">
        <w:rPr>
          <w:rFonts w:ascii="Arial Black" w:hAnsi="Arial Black" w:cstheme="minorHAnsi"/>
        </w:rPr>
        <w:t>{</w:t>
      </w:r>
      <w:r w:rsidR="00036EBB">
        <w:rPr>
          <w:rFonts w:ascii="Arial Black" w:hAnsi="Arial Black" w:cstheme="minorHAnsi"/>
        </w:rPr>
        <w:t xml:space="preserve"> </w:t>
      </w:r>
      <w:r w:rsidR="00823B00">
        <w:rPr>
          <w:rFonts w:cstheme="minorHAnsi"/>
        </w:rPr>
        <w:t>&lt;sentences&gt;</w:t>
      </w:r>
      <w:r w:rsidR="00036EBB">
        <w:rPr>
          <w:rFonts w:cstheme="minorHAnsi"/>
        </w:rPr>
        <w:t xml:space="preserve"> </w:t>
      </w:r>
      <w:r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0A1D4A85" w:rsidR="00036EBB" w:rsidRPr="00036EBB" w:rsidRDefault="00036EBB" w:rsidP="00BC6393">
      <w:pPr>
        <w:spacing w:after="0" w:line="240" w:lineRule="auto"/>
        <w:rPr>
          <w:rFonts w:cstheme="minorHAnsi"/>
        </w:rPr>
      </w:pPr>
      <w:r>
        <w:rPr>
          <w:rFonts w:cstheme="minorHAnsi"/>
        </w:rPr>
        <w:t xml:space="preserve">&lt;while&gt; -&gt; </w:t>
      </w:r>
      <w:r w:rsidRPr="00036EBB">
        <w:rPr>
          <w:rFonts w:ascii="Arial Black" w:hAnsi="Arial Black" w:cstheme="minorHAnsi"/>
        </w:rPr>
        <w:t>do</w:t>
      </w:r>
      <w:r>
        <w:rPr>
          <w:rFonts w:cstheme="minorHAnsi"/>
        </w:rPr>
        <w:t xml:space="preserve"> </w:t>
      </w:r>
      <w:r w:rsidRPr="00036EBB">
        <w:rPr>
          <w:rFonts w:ascii="Arial Black" w:hAnsi="Arial Black" w:cstheme="minorHAnsi"/>
        </w:rPr>
        <w:t>{</w:t>
      </w:r>
      <w:r>
        <w:rPr>
          <w:rFonts w:cstheme="minorHAnsi"/>
        </w:rPr>
        <w:t xml:space="preserve"> &lt;sentences&gt; </w:t>
      </w:r>
      <w:r w:rsidRPr="00036EBB">
        <w:rPr>
          <w:rFonts w:ascii="Arial Black" w:hAnsi="Arial Black" w:cstheme="minorHAnsi"/>
        </w:rPr>
        <w:t>}</w:t>
      </w:r>
      <w:r>
        <w:rPr>
          <w:rFonts w:cstheme="minorHAnsi"/>
        </w:rPr>
        <w:t xml:space="preserve"> while </w:t>
      </w:r>
      <w:r>
        <w:rPr>
          <w:rFonts w:ascii="Arial Black" w:hAnsi="Arial Black" w:cstheme="minorHAnsi"/>
        </w:rPr>
        <w:t xml:space="preserve">( </w:t>
      </w:r>
      <w:r>
        <w:rPr>
          <w:rFonts w:cstheme="minorHAnsi"/>
        </w:rPr>
        <w:t>&lt;expr&gt;</w:t>
      </w:r>
      <w:r>
        <w:rPr>
          <w:rFonts w:ascii="Arial Black" w:hAnsi="Arial Black" w:cstheme="minorHAnsi"/>
        </w:rPr>
        <w:t xml:space="preserve"> )</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lastRenderedPageBreak/>
        <w:t>Subrutinas</w:t>
      </w:r>
    </w:p>
    <w:p w14:paraId="18EF11EB" w14:textId="77777777" w:rsidR="00BC6393" w:rsidRPr="004D500F" w:rsidRDefault="00BC6393" w:rsidP="00BC6393">
      <w:pPr>
        <w:pStyle w:val="Prrafodelista"/>
        <w:ind w:left="0"/>
        <w:jc w:val="both"/>
        <w:rPr>
          <w:lang w:val="es-ES"/>
        </w:rPr>
      </w:pPr>
      <w:r w:rsidRPr="009D0954">
        <w:rPr>
          <w:lang w:val="es-ES"/>
        </w:rPr>
        <w:t>Las subrutinas permiten la modularizaci</w:t>
      </w:r>
      <w:r>
        <w:rPr>
          <w:lang w:val="es-ES"/>
        </w:rPr>
        <w:t>ó</w:t>
      </w:r>
      <w:r w:rsidRPr="009D0954">
        <w:rPr>
          <w:lang w:val="es-ES"/>
        </w:rPr>
        <w:t>n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 xml:space="preserve">&lt;subroutine&gt; -&gt; &lt;data_type&gt; &lt;name&gt; </w:t>
      </w:r>
      <w:r w:rsidRPr="00A55209">
        <w:rPr>
          <w:rFonts w:ascii="Arial Black" w:hAnsi="Arial Black"/>
        </w:rPr>
        <w:t>(</w:t>
      </w:r>
      <w:r w:rsidRPr="00A55209">
        <w:t xml:space="preserve"> &lt;param_list&gt;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 xml:space="preserve">&lt;data_type&gt;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&lt;param_list&gt; -&gt; &lt;param&gt; | &lt;param&gt;, &lt;param_list&gt;</w:t>
      </w:r>
    </w:p>
    <w:p w14:paraId="0754627F" w14:textId="38499E86" w:rsidR="00A55209" w:rsidRDefault="00A55209" w:rsidP="00BC6393">
      <w:pPr>
        <w:pStyle w:val="Prrafodelista"/>
        <w:ind w:left="0"/>
        <w:rPr>
          <w:rFonts w:cstheme="minorHAnsi"/>
        </w:rPr>
      </w:pPr>
      <w:r>
        <w:rPr>
          <w:rFonts w:cstheme="minorHAnsi"/>
        </w:rPr>
        <w:t>&lt;param&gt; -&gt; &lt;type&gt; id</w:t>
      </w:r>
    </w:p>
    <w:p w14:paraId="7B533C2A" w14:textId="77777777" w:rsidR="00F3185A" w:rsidRPr="00F3185A" w:rsidRDefault="00F3185A" w:rsidP="00BC6393">
      <w:pPr>
        <w:pStyle w:val="Prrafodelista"/>
        <w:ind w:left="0"/>
        <w:rPr>
          <w:rFonts w:cstheme="minorHAnsi"/>
        </w:rPr>
      </w:pPr>
    </w:p>
    <w:p w14:paraId="0B8AD15A" w14:textId="307668C8" w:rsidR="00BC6393" w:rsidRPr="004D500F" w:rsidRDefault="00BC6393" w:rsidP="00BC6393">
      <w:pPr>
        <w:pStyle w:val="Prrafodelista"/>
        <w:ind w:left="0"/>
        <w:rPr>
          <w:b/>
          <w:lang w:val="es-ES"/>
        </w:rPr>
      </w:pPr>
      <w:r w:rsidRPr="004D500F">
        <w:rPr>
          <w:b/>
          <w:lang w:val="es-ES"/>
        </w:rPr>
        <w:t>Gramática completa de Aleph</w:t>
      </w:r>
      <w:r w:rsidR="009B6774">
        <w:rPr>
          <w:b/>
          <w:lang w:val="es-ES"/>
        </w:rPr>
        <w:t xml:space="preserve"> </w:t>
      </w:r>
    </w:p>
    <w:p w14:paraId="678E25C9" w14:textId="586ED3E9" w:rsidR="00BC6393" w:rsidRDefault="00BC6393" w:rsidP="00BC6393">
      <w:pPr>
        <w:spacing w:after="0" w:line="240" w:lineRule="auto"/>
        <w:rPr>
          <w:lang w:val="es-ES"/>
        </w:rPr>
      </w:pPr>
      <w:r>
        <w:rPr>
          <w:lang w:val="es-ES"/>
        </w:rPr>
        <w:t>---&gt;poner aquí la BNF completa</w:t>
      </w:r>
    </w:p>
    <w:p w14:paraId="2592D140" w14:textId="27663179" w:rsidR="00F3185A" w:rsidRDefault="00F3185A" w:rsidP="00F3185A">
      <w:pPr>
        <w:pStyle w:val="Prrafodelista"/>
        <w:ind w:left="0"/>
        <w:rPr>
          <w:b/>
          <w:bCs/>
          <w:lang w:val="es-ES"/>
        </w:rPr>
      </w:pPr>
      <w:r>
        <w:rPr>
          <w:lang w:val="es-ES"/>
        </w:rPr>
        <w:t xml:space="preserve">&lt;asign&gt;  -&gt;  id  </w:t>
      </w:r>
      <w:r>
        <w:rPr>
          <w:b/>
          <w:bCs/>
          <w:lang w:val="es-ES"/>
        </w:rPr>
        <w:t>=</w:t>
      </w:r>
      <w:r>
        <w:rPr>
          <w:lang w:val="es-ES"/>
        </w:rPr>
        <w:t xml:space="preserve"> (&lt;expr&gt; | id) </w:t>
      </w:r>
      <w:r>
        <w:rPr>
          <w:b/>
          <w:bCs/>
          <w:lang w:val="es-ES"/>
        </w:rPr>
        <w:t>;</w:t>
      </w:r>
    </w:p>
    <w:p w14:paraId="7E829281" w14:textId="77777777" w:rsidR="00F3185A" w:rsidRDefault="00F3185A" w:rsidP="00F3185A">
      <w:pPr>
        <w:spacing w:after="0"/>
        <w:rPr>
          <w:lang w:val="es-ES"/>
        </w:rPr>
      </w:pPr>
      <w:r>
        <w:rPr>
          <w:lang w:val="es-ES"/>
        </w:rPr>
        <w:t xml:space="preserve">&lt;asign_mult&gt; -&gt; </w:t>
      </w:r>
      <w:r w:rsidRPr="00947AF5">
        <w:rPr>
          <w:rFonts w:ascii="Arial Black" w:hAnsi="Arial Black"/>
          <w:lang w:val="es-ES"/>
        </w:rPr>
        <w:t>(</w:t>
      </w:r>
      <w:r>
        <w:rPr>
          <w:lang w:val="es-ES"/>
        </w:rPr>
        <w:t xml:space="preserve"> &lt;lista_id&gt;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&lt;lista_expr&gt; </w:t>
      </w:r>
      <w:r w:rsidRPr="00947AF5">
        <w:rPr>
          <w:rFonts w:ascii="Arial Black" w:hAnsi="Arial Black" w:cs="Segoe UI Semilight"/>
          <w:lang w:val="es-ES"/>
        </w:rPr>
        <w:t>)</w:t>
      </w:r>
      <w:r>
        <w:rPr>
          <w:lang w:val="es-ES"/>
        </w:rPr>
        <w:t xml:space="preserve">  </w:t>
      </w:r>
    </w:p>
    <w:p w14:paraId="723B4EBA" w14:textId="77777777" w:rsidR="00F3185A" w:rsidRDefault="00F3185A" w:rsidP="00F3185A">
      <w:pPr>
        <w:spacing w:after="0"/>
        <w:rPr>
          <w:lang w:val="es-ES"/>
        </w:rPr>
      </w:pPr>
      <w:r>
        <w:rPr>
          <w:lang w:val="es-ES"/>
        </w:rPr>
        <w:t xml:space="preserve">&lt;lista_id&gt; -&gt; id | id </w:t>
      </w:r>
      <w:r w:rsidRPr="00947AF5">
        <w:rPr>
          <w:rFonts w:ascii="Arial Black" w:hAnsi="Arial Black"/>
          <w:lang w:val="es-ES"/>
        </w:rPr>
        <w:t>,</w:t>
      </w:r>
      <w:r>
        <w:rPr>
          <w:rFonts w:ascii="Arial Black" w:hAnsi="Arial Black"/>
          <w:lang w:val="es-ES"/>
        </w:rPr>
        <w:t xml:space="preserve"> </w:t>
      </w:r>
      <w:r>
        <w:rPr>
          <w:lang w:val="es-ES"/>
        </w:rPr>
        <w:t>&lt;lista_id&gt;</w:t>
      </w:r>
    </w:p>
    <w:p w14:paraId="6589CFB0" w14:textId="7B48AF22" w:rsidR="00F3185A" w:rsidRDefault="00F3185A" w:rsidP="00F3185A">
      <w:pPr>
        <w:spacing w:after="0"/>
        <w:rPr>
          <w:lang w:val="es-ES"/>
        </w:rPr>
      </w:pPr>
      <w:r>
        <w:rPr>
          <w:lang w:val="es-ES"/>
        </w:rPr>
        <w:t xml:space="preserve">&lt;lista_expr&gt; -&gt; &lt;expr&gt; | &lt;expr&gt; </w:t>
      </w:r>
      <w:r w:rsidRPr="00947AF5">
        <w:rPr>
          <w:rFonts w:ascii="Arial Black" w:hAnsi="Arial Black"/>
          <w:lang w:val="es-ES"/>
        </w:rPr>
        <w:t>,</w:t>
      </w:r>
      <w:r>
        <w:rPr>
          <w:lang w:val="es-ES"/>
        </w:rPr>
        <w:t xml:space="preserve"> &lt;lista_expr&gt;</w:t>
      </w:r>
    </w:p>
    <w:p w14:paraId="0F74DB64" w14:textId="77777777" w:rsidR="00F3185A" w:rsidRDefault="00F3185A" w:rsidP="00F3185A">
      <w:pPr>
        <w:tabs>
          <w:tab w:val="left" w:pos="0"/>
        </w:tabs>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B30296D" w14:textId="1F3355F2" w:rsidR="00F3185A" w:rsidRPr="00F3185A" w:rsidRDefault="00F3185A" w:rsidP="00F3185A">
      <w:pPr>
        <w:tabs>
          <w:tab w:val="left" w:pos="0"/>
        </w:tabs>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21B1F678" w14:textId="77777777" w:rsidR="00F3185A" w:rsidRPr="00F3185A" w:rsidRDefault="00F3185A" w:rsidP="00F3185A">
      <w:pPr>
        <w:tabs>
          <w:tab w:val="left" w:pos="0"/>
        </w:tabs>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43491217" w14:textId="1F214EBF" w:rsidR="00F3185A" w:rsidRPr="00F3185A" w:rsidRDefault="00F3185A" w:rsidP="00F3185A">
      <w:pPr>
        <w:tabs>
          <w:tab w:val="left" w:pos="0"/>
        </w:tabs>
        <w:rPr>
          <w:rFonts w:cstheme="minorHAnsi"/>
        </w:rPr>
      </w:pPr>
      <w:r w:rsidRPr="00F3185A">
        <w:rPr>
          <w:rFonts w:cstheme="minorHAnsi"/>
        </w:rPr>
        <w:t xml:space="preserve">&lt;push&gt; -&gt; </w:t>
      </w:r>
      <w:r w:rsidRPr="00F3185A">
        <w:rPr>
          <w:rFonts w:ascii="Arial Black" w:hAnsi="Arial Black" w:cstheme="minorHAnsi"/>
        </w:rPr>
        <w:t>push</w:t>
      </w:r>
      <w:r w:rsidRPr="00F3185A">
        <w:rPr>
          <w:rFonts w:cstheme="minorHAnsi"/>
        </w:rPr>
        <w:t xml:space="preserve"> &lt;expr&gt; </w:t>
      </w:r>
      <w:r w:rsidRPr="00F3185A">
        <w:rPr>
          <w:rFonts w:ascii="Arial Black" w:hAnsi="Arial Black" w:cstheme="minorHAnsi"/>
        </w:rPr>
        <w:t>to</w:t>
      </w:r>
      <w:r w:rsidRPr="00F3185A">
        <w:rPr>
          <w:rFonts w:cstheme="minorHAnsi"/>
        </w:rPr>
        <w:t xml:space="preserve"> &lt;list&gt; </w:t>
      </w:r>
    </w:p>
    <w:p w14:paraId="0FDF6847" w14:textId="1DC09A31" w:rsidR="00F3185A" w:rsidRDefault="00F3185A" w:rsidP="00F3185A">
      <w:pPr>
        <w:tabs>
          <w:tab w:val="left" w:pos="0"/>
        </w:tabs>
        <w:rPr>
          <w:rFonts w:cstheme="minorHAnsi"/>
          <w:lang w:val="es-ES"/>
        </w:rPr>
      </w:pPr>
      <w:r w:rsidRPr="00F3185A">
        <w:rPr>
          <w:rFonts w:cstheme="minorHAnsi"/>
          <w:lang w:val="es-ES"/>
        </w:rPr>
        <w:t xml:space="preserve">&lt;pop&gt; -&gt; </w:t>
      </w:r>
      <w:r w:rsidRPr="00F3185A">
        <w:rPr>
          <w:rFonts w:ascii="Arial Black" w:hAnsi="Arial Black" w:cstheme="minorHAnsi"/>
          <w:lang w:val="es-ES"/>
        </w:rPr>
        <w:t>pop</w:t>
      </w:r>
      <w:r w:rsidRPr="00F3185A">
        <w:rPr>
          <w:rFonts w:cstheme="minorHAnsi"/>
          <w:lang w:val="es-ES"/>
        </w:rPr>
        <w:t xml:space="preserve"> &lt;list&gt;</w:t>
      </w:r>
    </w:p>
    <w:p w14:paraId="6E531548" w14:textId="77777777" w:rsidR="00F3185A" w:rsidRPr="006208C0" w:rsidRDefault="00F3185A" w:rsidP="00F3185A">
      <w:pPr>
        <w:spacing w:after="0" w:line="240" w:lineRule="auto"/>
      </w:pPr>
      <w:r w:rsidRPr="006208C0">
        <w:t>&lt;is_equal&gt; -&gt; &lt;expr&gt; == &lt;expr&gt;</w:t>
      </w:r>
    </w:p>
    <w:p w14:paraId="4ACE7B0A" w14:textId="00E8066C" w:rsidR="00F3185A" w:rsidRPr="00F3185A" w:rsidRDefault="00F3185A" w:rsidP="00F3185A">
      <w:pPr>
        <w:spacing w:after="0" w:line="240" w:lineRule="auto"/>
        <w:rPr>
          <w:lang w:val="es-ES"/>
        </w:rPr>
      </w:pPr>
      <w:r w:rsidRPr="006208C0">
        <w:t xml:space="preserve">&lt;not_equal&gt; -&gt;  &lt;expr&gt; != </w:t>
      </w:r>
      <w:r>
        <w:rPr>
          <w:lang w:val="es-ES"/>
        </w:rPr>
        <w:t>&lt;expr&gt;</w:t>
      </w:r>
    </w:p>
    <w:p w14:paraId="17E9F758" w14:textId="604B0EAF" w:rsidR="00F3185A" w:rsidRPr="00F3185A" w:rsidRDefault="00F3185A" w:rsidP="00F3185A">
      <w:pPr>
        <w:spacing w:after="0" w:line="240" w:lineRule="auto"/>
        <w:rPr>
          <w:rFonts w:cstheme="minorHAnsi"/>
        </w:rPr>
      </w:pPr>
      <w:r w:rsidRPr="00F3185A">
        <w:t xml:space="preserve">&lt;if&gt; -&gt;  </w:t>
      </w:r>
      <w:r w:rsidRPr="00F3185A">
        <w:rPr>
          <w:rFonts w:ascii="Arial Black" w:hAnsi="Arial Black"/>
        </w:rPr>
        <w:t>if</w:t>
      </w:r>
      <w:r w:rsidRPr="00F3185A">
        <w:t xml:space="preserve"> </w:t>
      </w:r>
      <w:r w:rsidRPr="00F3185A">
        <w:rPr>
          <w:rFonts w:ascii="Arial Black" w:hAnsi="Arial Black"/>
        </w:rPr>
        <w:t>(</w:t>
      </w:r>
      <w:r w:rsidRPr="00F3185A">
        <w:t xml:space="preserve"> &lt;expresion&gt; </w:t>
      </w:r>
      <w:r w:rsidRPr="00F3185A">
        <w:rPr>
          <w:rFonts w:ascii="Arial Black" w:hAnsi="Arial Black"/>
        </w:rPr>
        <w:t xml:space="preserve">) </w:t>
      </w:r>
      <w:r w:rsidRPr="00F3185A">
        <w:rPr>
          <w:rFonts w:cstheme="minorHAnsi"/>
        </w:rPr>
        <w:t xml:space="preserve">&lt;sentencias&gt;  | </w:t>
      </w:r>
      <w:r w:rsidRPr="00F3185A">
        <w:rPr>
          <w:rFonts w:ascii="Arial Black" w:hAnsi="Arial Black" w:cstheme="minorHAnsi"/>
        </w:rPr>
        <w:t>if</w:t>
      </w:r>
      <w:r w:rsidRPr="00F3185A">
        <w:rPr>
          <w:rFonts w:cstheme="minorHAnsi"/>
        </w:rPr>
        <w:t xml:space="preserve"> </w:t>
      </w:r>
      <w:r w:rsidRPr="00F3185A">
        <w:rPr>
          <w:rFonts w:ascii="Arial Black" w:hAnsi="Arial Black" w:cstheme="minorHAnsi"/>
        </w:rPr>
        <w:t>(</w:t>
      </w:r>
      <w:r w:rsidRPr="00F3185A">
        <w:rPr>
          <w:rFonts w:cstheme="minorHAnsi"/>
        </w:rPr>
        <w:t>&lt;expresion&gt;</w:t>
      </w:r>
      <w:r w:rsidRPr="00F3185A">
        <w:rPr>
          <w:rFonts w:ascii="Arial Black" w:hAnsi="Arial Black" w:cstheme="minorHAnsi"/>
        </w:rPr>
        <w:t>)</w:t>
      </w:r>
      <w:r w:rsidRPr="00F3185A">
        <w:rPr>
          <w:rFonts w:cstheme="minorHAnsi"/>
        </w:rPr>
        <w:t xml:space="preserve"> &lt;sentencias&gt;  </w:t>
      </w:r>
      <w:r w:rsidRPr="00F3185A">
        <w:rPr>
          <w:rFonts w:ascii="Arial Black" w:hAnsi="Arial Black" w:cstheme="minorHAnsi"/>
        </w:rPr>
        <w:t xml:space="preserve">else </w:t>
      </w:r>
      <w:r w:rsidRPr="00F3185A">
        <w:rPr>
          <w:rFonts w:cstheme="minorHAnsi"/>
        </w:rPr>
        <w:t>&lt;sentencias&gt;</w:t>
      </w:r>
    </w:p>
    <w:p w14:paraId="446A3C11" w14:textId="3A7F4B48" w:rsidR="00F3185A" w:rsidRDefault="00F3185A" w:rsidP="00F3185A">
      <w:pPr>
        <w:spacing w:after="0" w:line="240" w:lineRule="auto"/>
        <w:rPr>
          <w:rFonts w:ascii="Arial Black" w:hAnsi="Arial Black" w:cstheme="minorHAnsi"/>
        </w:rPr>
      </w:pPr>
      <w:r w:rsidRPr="00406B64">
        <w:rPr>
          <w:rFonts w:cstheme="minorHAnsi"/>
        </w:rPr>
        <w:t>&lt;foreach&gt;</w:t>
      </w:r>
      <w:r>
        <w:rPr>
          <w:rFonts w:cstheme="minorHAnsi"/>
        </w:rPr>
        <w:t xml:space="preserve"> -&gt; </w:t>
      </w:r>
      <w:r w:rsidRPr="00036EBB">
        <w:rPr>
          <w:rFonts w:ascii="Arial Black" w:hAnsi="Arial Black" w:cstheme="minorHAnsi"/>
        </w:rPr>
        <w:t>foreach</w:t>
      </w:r>
      <w:r>
        <w:rPr>
          <w:rFonts w:ascii="Arial Black" w:hAnsi="Arial Black" w:cstheme="minorHAnsi"/>
        </w:rPr>
        <w:t xml:space="preserve"> </w:t>
      </w:r>
      <w:r>
        <w:rPr>
          <w:rFonts w:cstheme="minorHAnsi"/>
        </w:rPr>
        <w:t xml:space="preserve">&lt;elem&gt; </w:t>
      </w:r>
      <w:r w:rsidRPr="00036EBB">
        <w:rPr>
          <w:rFonts w:ascii="Arial Black" w:hAnsi="Arial Black" w:cstheme="minorHAnsi"/>
        </w:rPr>
        <w:t>in</w:t>
      </w:r>
      <w:r>
        <w:rPr>
          <w:rFonts w:cstheme="minorHAnsi"/>
        </w:rPr>
        <w:t xml:space="preserve"> &lt;expr&gt; </w:t>
      </w:r>
      <w:r w:rsidRPr="00036EBB">
        <w:rPr>
          <w:rFonts w:ascii="Arial Black" w:hAnsi="Arial Black" w:cstheme="minorHAnsi"/>
        </w:rPr>
        <w:t>{</w:t>
      </w:r>
      <w:r>
        <w:rPr>
          <w:rFonts w:ascii="Arial Black" w:hAnsi="Arial Black" w:cstheme="minorHAnsi"/>
        </w:rPr>
        <w:t xml:space="preserve"> </w:t>
      </w:r>
      <w:r>
        <w:rPr>
          <w:rFonts w:cstheme="minorHAnsi"/>
        </w:rPr>
        <w:t xml:space="preserve">&lt;sentences&gt; </w:t>
      </w:r>
      <w:r w:rsidRPr="00036EBB">
        <w:rPr>
          <w:rFonts w:ascii="Arial Black" w:hAnsi="Arial Black" w:cstheme="minorHAnsi"/>
        </w:rPr>
        <w:t>}</w:t>
      </w:r>
    </w:p>
    <w:p w14:paraId="35E37D91" w14:textId="4077EA30" w:rsidR="00F3185A" w:rsidRPr="00F3185A" w:rsidRDefault="00F3185A" w:rsidP="00F3185A">
      <w:pPr>
        <w:spacing w:after="0" w:line="240" w:lineRule="auto"/>
        <w:rPr>
          <w:rFonts w:cstheme="minorHAnsi"/>
        </w:rPr>
      </w:pPr>
      <w:r>
        <w:rPr>
          <w:rFonts w:cstheme="minorHAnsi"/>
        </w:rPr>
        <w:t xml:space="preserve">&lt;while&gt; -&gt; </w:t>
      </w:r>
      <w:r w:rsidRPr="00036EBB">
        <w:rPr>
          <w:rFonts w:ascii="Arial Black" w:hAnsi="Arial Black" w:cstheme="minorHAnsi"/>
        </w:rPr>
        <w:t>do</w:t>
      </w:r>
      <w:r>
        <w:rPr>
          <w:rFonts w:cstheme="minorHAnsi"/>
        </w:rPr>
        <w:t xml:space="preserve"> </w:t>
      </w:r>
      <w:r w:rsidRPr="00036EBB">
        <w:rPr>
          <w:rFonts w:ascii="Arial Black" w:hAnsi="Arial Black" w:cstheme="minorHAnsi"/>
        </w:rPr>
        <w:t>{</w:t>
      </w:r>
      <w:r>
        <w:rPr>
          <w:rFonts w:cstheme="minorHAnsi"/>
        </w:rPr>
        <w:t xml:space="preserve"> &lt;sentences&gt; </w:t>
      </w:r>
      <w:r w:rsidRPr="00036EBB">
        <w:rPr>
          <w:rFonts w:ascii="Arial Black" w:hAnsi="Arial Black" w:cstheme="minorHAnsi"/>
        </w:rPr>
        <w:t>}</w:t>
      </w:r>
      <w:r>
        <w:rPr>
          <w:rFonts w:cstheme="minorHAnsi"/>
        </w:rPr>
        <w:t xml:space="preserve"> while </w:t>
      </w:r>
      <w:r>
        <w:rPr>
          <w:rFonts w:ascii="Arial Black" w:hAnsi="Arial Black" w:cstheme="minorHAnsi"/>
        </w:rPr>
        <w:t xml:space="preserve">( </w:t>
      </w:r>
      <w:r>
        <w:rPr>
          <w:rFonts w:cstheme="minorHAnsi"/>
        </w:rPr>
        <w:t>&lt;expr&gt;</w:t>
      </w:r>
      <w:r>
        <w:rPr>
          <w:rFonts w:ascii="Arial Black" w:hAnsi="Arial Black" w:cstheme="minorHAnsi"/>
        </w:rPr>
        <w:t xml:space="preserve"> )</w:t>
      </w:r>
    </w:p>
    <w:p w14:paraId="16244E8B" w14:textId="77777777" w:rsidR="00F3185A" w:rsidRDefault="00F3185A" w:rsidP="00F3185A">
      <w:pPr>
        <w:pStyle w:val="Prrafodelista"/>
        <w:ind w:left="0"/>
        <w:rPr>
          <w:rFonts w:ascii="Arial Black" w:hAnsi="Arial Black"/>
        </w:rPr>
      </w:pPr>
      <w:r w:rsidRPr="00A55209">
        <w:t xml:space="preserve">&lt;subroutine&gt; -&gt; &lt;data_type&gt; &lt;name&gt; </w:t>
      </w:r>
      <w:r w:rsidRPr="00A55209">
        <w:rPr>
          <w:rFonts w:ascii="Arial Black" w:hAnsi="Arial Black"/>
        </w:rPr>
        <w:t>(</w:t>
      </w:r>
      <w:r w:rsidRPr="00A55209">
        <w:t xml:space="preserve"> &lt;param_list&gt;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77777777" w:rsidR="00F3185A" w:rsidRDefault="00F3185A" w:rsidP="00F3185A">
      <w:pPr>
        <w:pStyle w:val="Prrafodelista"/>
        <w:ind w:left="0"/>
        <w:rPr>
          <w:rFonts w:cstheme="minorHAnsi"/>
        </w:rPr>
      </w:pPr>
      <w:r>
        <w:rPr>
          <w:rFonts w:cstheme="minorHAnsi"/>
        </w:rPr>
        <w:t xml:space="preserve">&lt;data_type&gt; -&gt; &lt;type&gt; | </w:t>
      </w:r>
      <w:r w:rsidRPr="00F74FFD">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&lt;param_list&gt; -&gt; &lt;param&gt; | &lt;param&gt;, &lt;param_list&gt;</w:t>
      </w:r>
    </w:p>
    <w:p w14:paraId="16FCC6D9" w14:textId="77777777" w:rsidR="00F3185A" w:rsidRDefault="00F3185A" w:rsidP="00F3185A">
      <w:pPr>
        <w:pStyle w:val="Prrafodelista"/>
        <w:ind w:left="0"/>
        <w:rPr>
          <w:rFonts w:cstheme="minorHAnsi"/>
        </w:rPr>
      </w:pPr>
      <w:r>
        <w:rPr>
          <w:rFonts w:cstheme="minorHAnsi"/>
        </w:rPr>
        <w:t>&lt;param&gt; -&gt; &lt;type&gt; id</w:t>
      </w:r>
    </w:p>
    <w:p w14:paraId="1684C4E7" w14:textId="77777777" w:rsidR="00F3185A" w:rsidRPr="00F3185A" w:rsidRDefault="00F3185A" w:rsidP="00F3185A">
      <w:pPr>
        <w:pStyle w:val="Prrafodelista"/>
        <w:ind w:left="0"/>
        <w:rPr>
          <w:b/>
          <w:bCs/>
        </w:rPr>
      </w:pPr>
    </w:p>
    <w:p w14:paraId="44F81783" w14:textId="23057ECF" w:rsidR="00BC6393" w:rsidRPr="00F3185A" w:rsidRDefault="00BC6393" w:rsidP="00BE7A8C">
      <w:pPr>
        <w:tabs>
          <w:tab w:val="left" w:pos="0"/>
        </w:tabs>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2935E9C2" w:rsidR="007C4EBB" w:rsidRDefault="007C4EBB" w:rsidP="007C4EBB">
      <w:pPr>
        <w:spacing w:after="0" w:line="240" w:lineRule="auto"/>
        <w:rPr>
          <w:lang w:val="es-ES"/>
        </w:rPr>
      </w:pPr>
      <w:r>
        <w:rPr>
          <w:lang w:val="es-ES"/>
        </w:rPr>
        <w:t>---&gt;poner aquí Def Semántica</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240727A4" w14:textId="73C23DBC"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Semántica Estática </w:t>
      </w:r>
    </w:p>
    <w:p w14:paraId="7DC73CB2" w14:textId="3E8EC982" w:rsidR="007C4EBB" w:rsidRPr="007C4EBB" w:rsidRDefault="007C4EBB" w:rsidP="007C4EBB">
      <w:pPr>
        <w:jc w:val="both"/>
        <w:rPr>
          <w:b/>
          <w:lang w:val="es-ES"/>
        </w:rPr>
      </w:pPr>
      <w:r w:rsidRPr="007C4EBB">
        <w:rPr>
          <w:b/>
          <w:lang w:val="es-ES"/>
        </w:rPr>
        <w:lastRenderedPageBreak/>
        <w:t>Gramática de Atributos</w:t>
      </w:r>
    </w:p>
    <w:p w14:paraId="41888DA1" w14:textId="17DF8928"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w:t>
      </w:r>
      <w:r>
        <w:rPr>
          <w:lang w:val="es-ES"/>
        </w:rPr>
        <w:t>G</w:t>
      </w:r>
      <w:r w:rsidRPr="007C4EBB">
        <w:rPr>
          <w:lang w:val="es-ES"/>
        </w:rPr>
        <w:t xml:space="preserve">ramática de </w:t>
      </w:r>
      <w:r>
        <w:rPr>
          <w:lang w:val="es-ES"/>
        </w:rPr>
        <w:t>A</w:t>
      </w:r>
      <w:r w:rsidRPr="007C4EBB">
        <w:rPr>
          <w:lang w:val="es-ES"/>
        </w:rPr>
        <w:t>tributos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640FD899" w14:textId="6E603835" w:rsidR="007C4EBB" w:rsidRPr="007C4EBB"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t>---&gt;</w:t>
      </w:r>
      <w:r>
        <w:rPr>
          <w:lang w:val="es-ES"/>
        </w:rPr>
        <w:t>Poner aquí las descripciones de las estructuras de control de Apleh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r>
        <w:rPr>
          <w:b/>
          <w:lang w:val="es-ES"/>
        </w:rPr>
        <w:t>Denotacional</w:t>
      </w:r>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r>
        <w:rPr>
          <w:lang w:val="es-ES"/>
        </w:rPr>
        <w:t>Denotacional</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Apleh con semántica </w:t>
      </w:r>
      <w:r w:rsidR="00E2531A">
        <w:rPr>
          <w:lang w:val="es-ES"/>
        </w:rPr>
        <w:t>denotacional</w:t>
      </w:r>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---&gt;Funcionamiento del analizador generado por Bison</w:t>
      </w:r>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lastRenderedPageBreak/>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seis-upla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la de símbolos y mostrar código en aleph</w:t>
      </w:r>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  recu: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lastRenderedPageBreak/>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166F" w14:textId="77777777" w:rsidR="006B490D" w:rsidRDefault="006B490D" w:rsidP="00180D05">
      <w:pPr>
        <w:spacing w:after="0" w:line="240" w:lineRule="auto"/>
      </w:pPr>
      <w:r>
        <w:separator/>
      </w:r>
    </w:p>
  </w:endnote>
  <w:endnote w:type="continuationSeparator" w:id="0">
    <w:p w14:paraId="709BDEF2" w14:textId="77777777" w:rsidR="006B490D" w:rsidRDefault="006B490D"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5127" w14:textId="77777777" w:rsidR="006B490D" w:rsidRDefault="006B490D" w:rsidP="00180D05">
      <w:pPr>
        <w:spacing w:after="0" w:line="240" w:lineRule="auto"/>
      </w:pPr>
      <w:r>
        <w:separator/>
      </w:r>
    </w:p>
  </w:footnote>
  <w:footnote w:type="continuationSeparator" w:id="0">
    <w:p w14:paraId="1A978188" w14:textId="77777777" w:rsidR="006B490D" w:rsidRDefault="006B490D"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0"/>
  </w:num>
  <w:num w:numId="4">
    <w:abstractNumId w:val="12"/>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0"/>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5919"/>
    <w:rsid w:val="00025D47"/>
    <w:rsid w:val="00034D91"/>
    <w:rsid w:val="00036EBB"/>
    <w:rsid w:val="000543AF"/>
    <w:rsid w:val="00055DFF"/>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53956"/>
    <w:rsid w:val="00161324"/>
    <w:rsid w:val="00164046"/>
    <w:rsid w:val="001722B4"/>
    <w:rsid w:val="00180D05"/>
    <w:rsid w:val="001833F8"/>
    <w:rsid w:val="001871F3"/>
    <w:rsid w:val="001940D4"/>
    <w:rsid w:val="001968E7"/>
    <w:rsid w:val="00197011"/>
    <w:rsid w:val="001A69EF"/>
    <w:rsid w:val="001B64EA"/>
    <w:rsid w:val="001C2033"/>
    <w:rsid w:val="001C6CE0"/>
    <w:rsid w:val="001D184C"/>
    <w:rsid w:val="001E4324"/>
    <w:rsid w:val="001F1ED7"/>
    <w:rsid w:val="001F2878"/>
    <w:rsid w:val="001F2B66"/>
    <w:rsid w:val="00213FA1"/>
    <w:rsid w:val="002208D5"/>
    <w:rsid w:val="00234CF9"/>
    <w:rsid w:val="0025447C"/>
    <w:rsid w:val="00255E1B"/>
    <w:rsid w:val="00271985"/>
    <w:rsid w:val="00276F83"/>
    <w:rsid w:val="00277FE5"/>
    <w:rsid w:val="00280C70"/>
    <w:rsid w:val="00283228"/>
    <w:rsid w:val="00291971"/>
    <w:rsid w:val="002B102E"/>
    <w:rsid w:val="002B6B17"/>
    <w:rsid w:val="002B7B20"/>
    <w:rsid w:val="002C34B8"/>
    <w:rsid w:val="002C5AA1"/>
    <w:rsid w:val="002D153A"/>
    <w:rsid w:val="00301006"/>
    <w:rsid w:val="0030187A"/>
    <w:rsid w:val="00302800"/>
    <w:rsid w:val="00305EA5"/>
    <w:rsid w:val="003159F8"/>
    <w:rsid w:val="003361EF"/>
    <w:rsid w:val="00336BEA"/>
    <w:rsid w:val="0034212B"/>
    <w:rsid w:val="003427CB"/>
    <w:rsid w:val="0034460D"/>
    <w:rsid w:val="00353FD4"/>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7529"/>
    <w:rsid w:val="004623A0"/>
    <w:rsid w:val="00462BB3"/>
    <w:rsid w:val="00462FC1"/>
    <w:rsid w:val="00466D75"/>
    <w:rsid w:val="004716B0"/>
    <w:rsid w:val="00474CBF"/>
    <w:rsid w:val="00476887"/>
    <w:rsid w:val="00481708"/>
    <w:rsid w:val="00495C17"/>
    <w:rsid w:val="004A229B"/>
    <w:rsid w:val="004A445C"/>
    <w:rsid w:val="004A65A7"/>
    <w:rsid w:val="004D09A8"/>
    <w:rsid w:val="004D500F"/>
    <w:rsid w:val="004D502A"/>
    <w:rsid w:val="004D5661"/>
    <w:rsid w:val="004E17D9"/>
    <w:rsid w:val="004E49D4"/>
    <w:rsid w:val="004F7946"/>
    <w:rsid w:val="0053040B"/>
    <w:rsid w:val="00533078"/>
    <w:rsid w:val="0053628D"/>
    <w:rsid w:val="00537E51"/>
    <w:rsid w:val="005461E6"/>
    <w:rsid w:val="00547DB1"/>
    <w:rsid w:val="00553F49"/>
    <w:rsid w:val="00561D6D"/>
    <w:rsid w:val="00567A65"/>
    <w:rsid w:val="00590B62"/>
    <w:rsid w:val="00594379"/>
    <w:rsid w:val="00596105"/>
    <w:rsid w:val="005A0729"/>
    <w:rsid w:val="005A4A1D"/>
    <w:rsid w:val="005A5A0D"/>
    <w:rsid w:val="005B3B7E"/>
    <w:rsid w:val="005B7D1E"/>
    <w:rsid w:val="005C67FF"/>
    <w:rsid w:val="005C7A1C"/>
    <w:rsid w:val="005D113F"/>
    <w:rsid w:val="005D2949"/>
    <w:rsid w:val="005D4B6E"/>
    <w:rsid w:val="005D548C"/>
    <w:rsid w:val="00600CFC"/>
    <w:rsid w:val="00602E57"/>
    <w:rsid w:val="006208C0"/>
    <w:rsid w:val="0062555B"/>
    <w:rsid w:val="00631ACC"/>
    <w:rsid w:val="006375E2"/>
    <w:rsid w:val="0063769B"/>
    <w:rsid w:val="00652EA7"/>
    <w:rsid w:val="0066067A"/>
    <w:rsid w:val="00664716"/>
    <w:rsid w:val="00672B16"/>
    <w:rsid w:val="00692876"/>
    <w:rsid w:val="00695E6E"/>
    <w:rsid w:val="006961BF"/>
    <w:rsid w:val="006A31B5"/>
    <w:rsid w:val="006B0F82"/>
    <w:rsid w:val="006B490D"/>
    <w:rsid w:val="006C3815"/>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4D61"/>
    <w:rsid w:val="007B540F"/>
    <w:rsid w:val="007B6C2D"/>
    <w:rsid w:val="007C4EBB"/>
    <w:rsid w:val="007E4E0E"/>
    <w:rsid w:val="007F5AA5"/>
    <w:rsid w:val="007F61F6"/>
    <w:rsid w:val="007F6A38"/>
    <w:rsid w:val="00806442"/>
    <w:rsid w:val="00806D8D"/>
    <w:rsid w:val="00821424"/>
    <w:rsid w:val="00823B00"/>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23DE"/>
    <w:rsid w:val="00902878"/>
    <w:rsid w:val="00917B7D"/>
    <w:rsid w:val="0092408A"/>
    <w:rsid w:val="00945C24"/>
    <w:rsid w:val="00947AF5"/>
    <w:rsid w:val="00950F1D"/>
    <w:rsid w:val="00956215"/>
    <w:rsid w:val="009675BE"/>
    <w:rsid w:val="00973F80"/>
    <w:rsid w:val="00974C70"/>
    <w:rsid w:val="009B3AEE"/>
    <w:rsid w:val="009B6774"/>
    <w:rsid w:val="009B68BE"/>
    <w:rsid w:val="009D0954"/>
    <w:rsid w:val="009E5554"/>
    <w:rsid w:val="00A02E93"/>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901F5"/>
    <w:rsid w:val="00A95BD3"/>
    <w:rsid w:val="00AC21C7"/>
    <w:rsid w:val="00AF187F"/>
    <w:rsid w:val="00B06FFF"/>
    <w:rsid w:val="00B3656F"/>
    <w:rsid w:val="00B47AC5"/>
    <w:rsid w:val="00B6565D"/>
    <w:rsid w:val="00B65F07"/>
    <w:rsid w:val="00B74274"/>
    <w:rsid w:val="00B76901"/>
    <w:rsid w:val="00B85AD4"/>
    <w:rsid w:val="00B85BE1"/>
    <w:rsid w:val="00B8639D"/>
    <w:rsid w:val="00BB0A91"/>
    <w:rsid w:val="00BB6E40"/>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7797"/>
    <w:rsid w:val="00C53196"/>
    <w:rsid w:val="00C65AF1"/>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C632A"/>
    <w:rsid w:val="00DD4395"/>
    <w:rsid w:val="00DE22A1"/>
    <w:rsid w:val="00DE3C3E"/>
    <w:rsid w:val="00DE611A"/>
    <w:rsid w:val="00E04CE6"/>
    <w:rsid w:val="00E21B67"/>
    <w:rsid w:val="00E2531A"/>
    <w:rsid w:val="00E469BB"/>
    <w:rsid w:val="00E473CA"/>
    <w:rsid w:val="00E523DE"/>
    <w:rsid w:val="00E61BC7"/>
    <w:rsid w:val="00E6500B"/>
    <w:rsid w:val="00E70DED"/>
    <w:rsid w:val="00E7430A"/>
    <w:rsid w:val="00E74A05"/>
    <w:rsid w:val="00E858DA"/>
    <w:rsid w:val="00E91F89"/>
    <w:rsid w:val="00E92407"/>
    <w:rsid w:val="00EA6A57"/>
    <w:rsid w:val="00EA7BF0"/>
    <w:rsid w:val="00EC55F2"/>
    <w:rsid w:val="00ED743C"/>
    <w:rsid w:val="00EE21CE"/>
    <w:rsid w:val="00EF1890"/>
    <w:rsid w:val="00EF7409"/>
    <w:rsid w:val="00F041EE"/>
    <w:rsid w:val="00F052CB"/>
    <w:rsid w:val="00F1137C"/>
    <w:rsid w:val="00F11F83"/>
    <w:rsid w:val="00F130F4"/>
    <w:rsid w:val="00F2271B"/>
    <w:rsid w:val="00F2750D"/>
    <w:rsid w:val="00F3185A"/>
    <w:rsid w:val="00F473B0"/>
    <w:rsid w:val="00F56EBC"/>
    <w:rsid w:val="00F60D87"/>
    <w:rsid w:val="00F64C83"/>
    <w:rsid w:val="00F70B21"/>
    <w:rsid w:val="00F74FFD"/>
    <w:rsid w:val="00F87F7A"/>
    <w:rsid w:val="00FB61A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85A"/>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4043</Words>
  <Characters>23047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Mauricio Nicolas Colque Medrano</cp:lastModifiedBy>
  <cp:revision>15</cp:revision>
  <dcterms:created xsi:type="dcterms:W3CDTF">2023-09-29T21:02:00Z</dcterms:created>
  <dcterms:modified xsi:type="dcterms:W3CDTF">2023-09-30T16:45:00Z</dcterms:modified>
</cp:coreProperties>
</file>