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DA" w:rsidRDefault="002A72DA" w:rsidP="002A72DA">
      <w:pPr>
        <w:pStyle w:val="Ttulo"/>
        <w:rPr>
          <w:lang w:val="es-ES"/>
        </w:rPr>
      </w:pPr>
      <w:r>
        <w:rPr>
          <w:lang w:val="es-ES"/>
        </w:rPr>
        <w:t>Calibración de Sensores</w:t>
      </w:r>
    </w:p>
    <w:p w:rsidR="00227E47" w:rsidRPr="00227E47" w:rsidRDefault="00227E47" w:rsidP="00227E47">
      <w:pPr>
        <w:rPr>
          <w:lang w:val="es-ES"/>
        </w:rPr>
      </w:pPr>
      <w:bookmarkStart w:id="0" w:name="_GoBack"/>
      <w:bookmarkEnd w:id="0"/>
    </w:p>
    <w:p w:rsidR="00336FAA" w:rsidRDefault="00336FAA" w:rsidP="002B794C">
      <w:pPr>
        <w:pStyle w:val="Ttulo1"/>
        <w:rPr>
          <w:lang w:val="es-ES"/>
        </w:rPr>
      </w:pPr>
      <w:r>
        <w:rPr>
          <w:lang w:val="es-ES"/>
        </w:rPr>
        <w:t>CS511L</w:t>
      </w:r>
      <w:r w:rsidR="002B794C">
        <w:rPr>
          <w:lang w:val="es-ES"/>
        </w:rPr>
        <w:t xml:space="preserve"> - </w:t>
      </w:r>
      <w:r>
        <w:rPr>
          <w:lang w:val="es-ES"/>
        </w:rPr>
        <w:t>Sensor de oxigeno</w:t>
      </w:r>
    </w:p>
    <w:p w:rsidR="00336FAA" w:rsidRDefault="00336FAA">
      <w:pPr>
        <w:rPr>
          <w:lang w:val="es-ES"/>
        </w:rPr>
      </w:pPr>
      <w:r>
        <w:rPr>
          <w:lang w:val="es-ES"/>
        </w:rPr>
        <w:t xml:space="preserve">Manual: </w:t>
      </w:r>
      <w:r w:rsidRPr="00336FAA">
        <w:rPr>
          <w:lang w:val="es-ES"/>
        </w:rPr>
        <w:t>cs511-l_manual</w:t>
      </w:r>
      <w:r>
        <w:rPr>
          <w:lang w:val="es-ES"/>
        </w:rPr>
        <w:t>.pdf</w:t>
      </w:r>
    </w:p>
    <w:p w:rsidR="00336FAA" w:rsidRDefault="00336FAA">
      <w:pPr>
        <w:rPr>
          <w:lang w:val="es-ES"/>
        </w:rPr>
      </w:pPr>
      <w:r>
        <w:rPr>
          <w:lang w:val="es-ES"/>
        </w:rPr>
        <w:t>Calibración sección 7.5 (</w:t>
      </w:r>
      <w:r w:rsidR="00D30E3B">
        <w:rPr>
          <w:lang w:val="es-ES"/>
        </w:rPr>
        <w:t>página</w:t>
      </w:r>
      <w:r>
        <w:rPr>
          <w:lang w:val="es-ES"/>
        </w:rPr>
        <w:t xml:space="preserve"> 9) </w:t>
      </w:r>
    </w:p>
    <w:p w:rsidR="005C0801" w:rsidRDefault="005C0801">
      <w:pPr>
        <w:rPr>
          <w:lang w:val="es-ES"/>
        </w:rPr>
      </w:pPr>
    </w:p>
    <w:p w:rsidR="00D8537E" w:rsidRDefault="00D8537E">
      <w:pPr>
        <w:rPr>
          <w:lang w:val="es-ES"/>
        </w:rPr>
      </w:pPr>
      <w:r>
        <w:rPr>
          <w:lang w:val="es-ES"/>
        </w:rPr>
        <w:t>Calculo del multiplicador:</w:t>
      </w:r>
    </w:p>
    <w:p w:rsidR="00336FAA" w:rsidRDefault="00D8537E">
      <w:pPr>
        <w:rPr>
          <w:lang w:val="es-ES"/>
        </w:rPr>
      </w:pPr>
      <w:r w:rsidRPr="00D8537E">
        <w:rPr>
          <w:lang w:val="es-ES"/>
        </w:rPr>
        <w:t xml:space="preserve">M = </w:t>
      </w:r>
      <w:proofErr w:type="gramStart"/>
      <w:r w:rsidRPr="00D8537E">
        <w:rPr>
          <w:lang w:val="es-ES"/>
        </w:rPr>
        <w:t>P(</w:t>
      </w:r>
      <w:proofErr w:type="gramEnd"/>
      <w:r w:rsidRPr="00D8537E">
        <w:rPr>
          <w:lang w:val="es-ES"/>
        </w:rPr>
        <w:t>valor por tabla) / R(valor medido con M=1) = 10.03 / 20.21 = 0,4963</w:t>
      </w:r>
    </w:p>
    <w:p w:rsidR="002B794C" w:rsidRDefault="002B794C">
      <w:pPr>
        <w:rPr>
          <w:lang w:val="es-ES"/>
        </w:rPr>
      </w:pPr>
    </w:p>
    <w:p w:rsidR="002B794C" w:rsidRDefault="002B794C" w:rsidP="002B794C">
      <w:pPr>
        <w:pStyle w:val="Ttulo1"/>
        <w:rPr>
          <w:lang w:val="es-ES"/>
        </w:rPr>
      </w:pPr>
      <w:r>
        <w:rPr>
          <w:lang w:val="es-ES"/>
        </w:rPr>
        <w:t>CS547A - Sensor de conductividad</w:t>
      </w:r>
    </w:p>
    <w:p w:rsidR="002B794C" w:rsidRDefault="002B794C" w:rsidP="002B794C">
      <w:pPr>
        <w:rPr>
          <w:lang w:val="es-ES"/>
        </w:rPr>
      </w:pPr>
      <w:r>
        <w:rPr>
          <w:lang w:val="es-ES"/>
        </w:rPr>
        <w:t xml:space="preserve">Manual: </w:t>
      </w:r>
      <w:r w:rsidRPr="002B794C">
        <w:rPr>
          <w:lang w:val="es-ES"/>
        </w:rPr>
        <w:t>cs547a_conduc interface</w:t>
      </w:r>
      <w:r>
        <w:rPr>
          <w:lang w:val="es-ES"/>
        </w:rPr>
        <w:t>.pdf</w:t>
      </w:r>
    </w:p>
    <w:p w:rsidR="005C0801" w:rsidRDefault="002B794C" w:rsidP="002B794C">
      <w:pPr>
        <w:rPr>
          <w:lang w:val="es-ES"/>
        </w:rPr>
      </w:pPr>
      <w:r>
        <w:rPr>
          <w:lang w:val="es-ES"/>
        </w:rPr>
        <w:t>Calibración sección 8.1.4 (página 9)</w:t>
      </w:r>
    </w:p>
    <w:p w:rsidR="005C0801" w:rsidRDefault="005C0801" w:rsidP="002B794C">
      <w:pPr>
        <w:rPr>
          <w:lang w:val="es-ES"/>
        </w:rPr>
      </w:pPr>
    </w:p>
    <w:p w:rsidR="00781ABC" w:rsidRDefault="002B794C" w:rsidP="002B794C">
      <w:pPr>
        <w:rPr>
          <w:lang w:val="es-ES"/>
        </w:rPr>
      </w:pPr>
      <w:r>
        <w:rPr>
          <w:lang w:val="es-ES"/>
        </w:rPr>
        <w:t>Se utilizó otra solución y se corrigió</w:t>
      </w:r>
      <w:r w:rsidR="00781ABC">
        <w:rPr>
          <w:lang w:val="es-ES"/>
        </w:rPr>
        <w:t xml:space="preserve"> la contante “</w:t>
      </w:r>
      <w:proofErr w:type="spellStart"/>
      <w:r w:rsidR="00781ABC" w:rsidRPr="00781ABC">
        <w:rPr>
          <w:lang w:val="es-ES"/>
        </w:rPr>
        <w:t>CalSolutio</w:t>
      </w:r>
      <w:r w:rsidR="00781ABC">
        <w:rPr>
          <w:lang w:val="es-ES"/>
        </w:rPr>
        <w:t>n</w:t>
      </w:r>
      <w:proofErr w:type="spellEnd"/>
      <w:r w:rsidR="00781ABC">
        <w:rPr>
          <w:lang w:val="es-ES"/>
        </w:rPr>
        <w:t>”</w:t>
      </w:r>
      <w:r>
        <w:rPr>
          <w:lang w:val="es-ES"/>
        </w:rPr>
        <w:t xml:space="preserve"> en el programa de calibración</w:t>
      </w:r>
      <w:r w:rsidR="00781ABC">
        <w:rPr>
          <w:lang w:val="es-ES"/>
        </w:rPr>
        <w:t xml:space="preserve">. De esta forma se obtuvo la constante </w:t>
      </w:r>
      <w:proofErr w:type="spellStart"/>
      <w:r w:rsidR="00781ABC" w:rsidRPr="00781ABC">
        <w:rPr>
          <w:lang w:val="es-ES"/>
        </w:rPr>
        <w:t>Cell</w:t>
      </w:r>
      <w:proofErr w:type="spellEnd"/>
      <w:r w:rsidR="00781ABC" w:rsidRPr="00781ABC">
        <w:rPr>
          <w:lang w:val="es-ES"/>
        </w:rPr>
        <w:t xml:space="preserve"> </w:t>
      </w:r>
      <w:proofErr w:type="spellStart"/>
      <w:r w:rsidR="00781ABC" w:rsidRPr="00781ABC">
        <w:rPr>
          <w:lang w:val="es-ES"/>
        </w:rPr>
        <w:t>Constant</w:t>
      </w:r>
      <w:proofErr w:type="spellEnd"/>
      <w:r w:rsidR="00781ABC" w:rsidRPr="00781ABC">
        <w:rPr>
          <w:lang w:val="es-ES"/>
        </w:rPr>
        <w:t xml:space="preserve"> (Kc)</w:t>
      </w:r>
      <w:r w:rsidR="00781ABC">
        <w:rPr>
          <w:lang w:val="es-ES"/>
        </w:rPr>
        <w:t xml:space="preserve"> = </w:t>
      </w:r>
      <w:r w:rsidR="00781ABC" w:rsidRPr="00781ABC">
        <w:rPr>
          <w:lang w:val="es-ES"/>
        </w:rPr>
        <w:t>1.38</w:t>
      </w:r>
    </w:p>
    <w:p w:rsidR="00781ABC" w:rsidRDefault="00781ABC" w:rsidP="00781ABC">
      <w:pPr>
        <w:rPr>
          <w:lang w:val="es-ES"/>
        </w:rPr>
      </w:pPr>
      <w:r>
        <w:rPr>
          <w:lang w:val="es-ES"/>
        </w:rPr>
        <w:t>Otro valor modificado en el programa definitivo es la l</w:t>
      </w:r>
      <w:r w:rsidRPr="00781ABC">
        <w:rPr>
          <w:lang w:val="es-ES"/>
        </w:rPr>
        <w:t>ongitud de cable</w:t>
      </w:r>
      <w:r>
        <w:rPr>
          <w:lang w:val="es-ES"/>
        </w:rPr>
        <w:t xml:space="preserve"> a</w:t>
      </w:r>
      <w:r w:rsidRPr="00781ABC">
        <w:rPr>
          <w:lang w:val="es-ES"/>
        </w:rPr>
        <w:t xml:space="preserve"> 15.48 pies</w:t>
      </w:r>
    </w:p>
    <w:p w:rsidR="00455BD1" w:rsidRDefault="00455BD1" w:rsidP="00781ABC">
      <w:pPr>
        <w:rPr>
          <w:lang w:val="es-ES"/>
        </w:rPr>
      </w:pPr>
    </w:p>
    <w:p w:rsidR="00455BD1" w:rsidRDefault="00455BD1" w:rsidP="00455BD1">
      <w:pPr>
        <w:pStyle w:val="Ttulo1"/>
        <w:rPr>
          <w:lang w:val="es-ES"/>
        </w:rPr>
      </w:pPr>
      <w:r>
        <w:rPr>
          <w:lang w:val="es-ES"/>
        </w:rPr>
        <w:t>CSIM11 – Sensor de PH</w:t>
      </w:r>
    </w:p>
    <w:p w:rsidR="00455BD1" w:rsidRDefault="00455BD1" w:rsidP="00781ABC">
      <w:pPr>
        <w:rPr>
          <w:lang w:val="es-ES"/>
        </w:rPr>
      </w:pPr>
      <w:r>
        <w:rPr>
          <w:lang w:val="es-ES"/>
        </w:rPr>
        <w:t xml:space="preserve">Manual: </w:t>
      </w:r>
      <w:r w:rsidRPr="00455BD1">
        <w:rPr>
          <w:lang w:val="es-ES"/>
        </w:rPr>
        <w:t>csim11</w:t>
      </w:r>
      <w:r>
        <w:rPr>
          <w:lang w:val="es-ES"/>
        </w:rPr>
        <w:t>.pdf</w:t>
      </w:r>
    </w:p>
    <w:p w:rsidR="00455BD1" w:rsidRDefault="00455BD1" w:rsidP="00781ABC">
      <w:pPr>
        <w:rPr>
          <w:lang w:val="es-ES"/>
        </w:rPr>
      </w:pPr>
      <w:r>
        <w:rPr>
          <w:lang w:val="es-ES"/>
        </w:rPr>
        <w:t>Calibración sección 8.1 (página 11)</w:t>
      </w:r>
    </w:p>
    <w:p w:rsidR="005C0801" w:rsidRDefault="005C0801" w:rsidP="00781ABC">
      <w:pPr>
        <w:rPr>
          <w:lang w:val="es-ES"/>
        </w:rPr>
      </w:pPr>
    </w:p>
    <w:p w:rsidR="00455BD1" w:rsidRDefault="005C0801" w:rsidP="00781ABC">
      <w:pPr>
        <w:rPr>
          <w:lang w:val="es-ES"/>
        </w:rPr>
      </w:pPr>
      <w:r>
        <w:rPr>
          <w:lang w:val="es-ES"/>
        </w:rPr>
        <w:t xml:space="preserve">El offset obtenido es de </w:t>
      </w:r>
      <w:r w:rsidRPr="005C0801">
        <w:rPr>
          <w:lang w:val="es-ES"/>
        </w:rPr>
        <w:t>6.91</w:t>
      </w:r>
      <w:r>
        <w:rPr>
          <w:lang w:val="es-ES"/>
        </w:rPr>
        <w:t>, siendo 7 el típico</w:t>
      </w:r>
    </w:p>
    <w:p w:rsidR="005C0801" w:rsidRDefault="005C0801" w:rsidP="00781ABC">
      <w:pPr>
        <w:rPr>
          <w:lang w:val="es-ES"/>
        </w:rPr>
      </w:pPr>
    </w:p>
    <w:p w:rsidR="005C0801" w:rsidRDefault="005C0801" w:rsidP="005C0801">
      <w:pPr>
        <w:pStyle w:val="Ttulo1"/>
        <w:rPr>
          <w:lang w:val="es-ES"/>
        </w:rPr>
      </w:pPr>
      <w:r>
        <w:rPr>
          <w:lang w:val="es-ES"/>
        </w:rPr>
        <w:t>OBS501 – Sensor de Turbidez</w:t>
      </w:r>
    </w:p>
    <w:p w:rsidR="005C0801" w:rsidRDefault="005C0801" w:rsidP="00781ABC">
      <w:pPr>
        <w:rPr>
          <w:lang w:val="es-ES"/>
        </w:rPr>
      </w:pPr>
      <w:r>
        <w:rPr>
          <w:lang w:val="es-ES"/>
        </w:rPr>
        <w:t xml:space="preserve">Manual: </w:t>
      </w:r>
      <w:r w:rsidRPr="005C0801">
        <w:rPr>
          <w:lang w:val="es-ES"/>
        </w:rPr>
        <w:t>obs501_manual</w:t>
      </w:r>
      <w:r>
        <w:rPr>
          <w:lang w:val="es-ES"/>
        </w:rPr>
        <w:t>.pdf</w:t>
      </w:r>
    </w:p>
    <w:p w:rsidR="005C0801" w:rsidRDefault="005C0801" w:rsidP="00781ABC">
      <w:pPr>
        <w:rPr>
          <w:lang w:val="es-ES"/>
        </w:rPr>
      </w:pPr>
      <w:r>
        <w:rPr>
          <w:lang w:val="es-ES"/>
        </w:rPr>
        <w:t>Calibración sección 8.6 (página 24)</w:t>
      </w:r>
    </w:p>
    <w:p w:rsidR="005C0801" w:rsidRDefault="005C0801" w:rsidP="00781ABC">
      <w:pPr>
        <w:rPr>
          <w:lang w:val="es-ES"/>
        </w:rPr>
      </w:pPr>
    </w:p>
    <w:p w:rsidR="005C0801" w:rsidRDefault="005C0801" w:rsidP="00781ABC">
      <w:pPr>
        <w:rPr>
          <w:lang w:val="es-ES"/>
        </w:rPr>
      </w:pPr>
      <w:r>
        <w:rPr>
          <w:lang w:val="es-ES"/>
        </w:rPr>
        <w:t>Por recomendación del fabricante no se realizó la re-calibración:</w:t>
      </w:r>
    </w:p>
    <w:p w:rsidR="005C0801" w:rsidRDefault="005C0801" w:rsidP="005C0801">
      <w:pPr>
        <w:rPr>
          <w:i/>
          <w:lang w:val="es-ES"/>
        </w:rPr>
      </w:pPr>
      <w:r w:rsidRPr="005C0801">
        <w:rPr>
          <w:i/>
          <w:lang w:val="es-ES"/>
        </w:rPr>
        <w:t xml:space="preserve">Field </w:t>
      </w:r>
      <w:proofErr w:type="spellStart"/>
      <w:r w:rsidRPr="005C0801">
        <w:rPr>
          <w:i/>
          <w:lang w:val="es-ES"/>
        </w:rPr>
        <w:t>recalibration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is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not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recommended</w:t>
      </w:r>
      <w:proofErr w:type="spellEnd"/>
      <w:r w:rsidRPr="005C0801">
        <w:rPr>
          <w:i/>
          <w:lang w:val="es-ES"/>
        </w:rPr>
        <w:t xml:space="preserve"> and </w:t>
      </w:r>
      <w:proofErr w:type="spellStart"/>
      <w:r w:rsidRPr="005C0801">
        <w:rPr>
          <w:i/>
          <w:lang w:val="es-ES"/>
        </w:rPr>
        <w:t>usually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not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needed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until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the</w:t>
      </w:r>
      <w:proofErr w:type="spellEnd"/>
      <w:r w:rsidRPr="005C0801">
        <w:rPr>
          <w:i/>
          <w:lang w:val="es-ES"/>
        </w:rPr>
        <w:t xml:space="preserve"> OBS501 </w:t>
      </w:r>
      <w:proofErr w:type="spellStart"/>
      <w:r w:rsidRPr="005C0801">
        <w:rPr>
          <w:i/>
          <w:lang w:val="es-ES"/>
        </w:rPr>
        <w:t>is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sent</w:t>
      </w:r>
      <w:proofErr w:type="spellEnd"/>
      <w:r w:rsidRPr="005C0801">
        <w:rPr>
          <w:i/>
          <w:lang w:val="es-ES"/>
        </w:rPr>
        <w:t xml:space="preserve"> back to Campbell </w:t>
      </w:r>
      <w:proofErr w:type="spellStart"/>
      <w:r w:rsidRPr="005C0801">
        <w:rPr>
          <w:i/>
          <w:lang w:val="es-ES"/>
        </w:rPr>
        <w:t>Scientific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for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the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two-year</w:t>
      </w:r>
      <w:proofErr w:type="spellEnd"/>
      <w:r w:rsidRPr="005C0801">
        <w:rPr>
          <w:i/>
          <w:lang w:val="es-ES"/>
        </w:rPr>
        <w:t xml:space="preserve"> </w:t>
      </w:r>
      <w:proofErr w:type="spellStart"/>
      <w:r w:rsidRPr="005C0801">
        <w:rPr>
          <w:i/>
          <w:lang w:val="es-ES"/>
        </w:rPr>
        <w:t>service</w:t>
      </w:r>
      <w:proofErr w:type="spellEnd"/>
    </w:p>
    <w:p w:rsidR="005C0801" w:rsidRPr="005C0801" w:rsidRDefault="005C0801" w:rsidP="005C0801">
      <w:pPr>
        <w:rPr>
          <w:lang w:val="es-ES"/>
        </w:rPr>
      </w:pPr>
    </w:p>
    <w:sectPr w:rsidR="005C0801" w:rsidRPr="005C0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65D57"/>
    <w:multiLevelType w:val="hybridMultilevel"/>
    <w:tmpl w:val="A4CEDE0A"/>
    <w:lvl w:ilvl="0" w:tplc="143EF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07"/>
    <w:rsid w:val="00227E47"/>
    <w:rsid w:val="002A72DA"/>
    <w:rsid w:val="002B794C"/>
    <w:rsid w:val="00332E07"/>
    <w:rsid w:val="00336FAA"/>
    <w:rsid w:val="00455BD1"/>
    <w:rsid w:val="005C0801"/>
    <w:rsid w:val="00633F39"/>
    <w:rsid w:val="00781ABC"/>
    <w:rsid w:val="0081752D"/>
    <w:rsid w:val="0093645B"/>
    <w:rsid w:val="00D30E3B"/>
    <w:rsid w:val="00D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909B"/>
  <w15:chartTrackingRefBased/>
  <w15:docId w15:val="{45E045DB-1670-45E4-ABD0-C1803240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79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81AB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A72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2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Promatix</dc:creator>
  <cp:keywords/>
  <dc:description/>
  <cp:lastModifiedBy>Emir Promatix</cp:lastModifiedBy>
  <cp:revision>9</cp:revision>
  <dcterms:created xsi:type="dcterms:W3CDTF">2021-10-20T12:57:00Z</dcterms:created>
  <dcterms:modified xsi:type="dcterms:W3CDTF">2021-10-20T13:42:00Z</dcterms:modified>
</cp:coreProperties>
</file>