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39D" w:rsidRDefault="0006739D" w:rsidP="0006739D">
      <w:pPr>
        <w:rPr>
          <w:lang w:val="es-AR"/>
        </w:rPr>
      </w:pPr>
      <w:r>
        <w:rPr>
          <w:lang w:val="es-AR"/>
        </w:rPr>
        <w:t>Implementando recá</w:t>
      </w:r>
      <w:r w:rsidRPr="0006739D">
        <w:rPr>
          <w:lang w:val="es-AR"/>
        </w:rPr>
        <w:t>lculos</w:t>
      </w:r>
    </w:p>
    <w:p w:rsidR="0006739D" w:rsidRDefault="0006739D" w:rsidP="0006739D">
      <w:pPr>
        <w:rPr>
          <w:lang w:val="es-AR"/>
        </w:rPr>
      </w:pPr>
      <w:r>
        <w:rPr>
          <w:lang w:val="es-AR"/>
        </w:rPr>
        <w:t xml:space="preserve">Muchas veces nos encontramos con la necesidad </w:t>
      </w:r>
      <w:r w:rsidR="00E57ABA">
        <w:rPr>
          <w:lang w:val="es-AR"/>
        </w:rPr>
        <w:t>de trabajar con campos calculados. Es decir que tenemos campos cuyo valor depende del valor de otros campos y tiene que ser actualizado ante cualquier modificación en</w:t>
      </w:r>
      <w:r>
        <w:rPr>
          <w:lang w:val="es-AR"/>
        </w:rPr>
        <w:t xml:space="preserve"> alguna de sus dependencias. Para los que conocen ppl clásico</w:t>
      </w:r>
      <w:r w:rsidR="00E57ABA">
        <w:rPr>
          <w:lang w:val="es-AR"/>
        </w:rPr>
        <w:t>,</w:t>
      </w:r>
      <w:r>
        <w:rPr>
          <w:lang w:val="es-AR"/>
        </w:rPr>
        <w:t xml:space="preserve"> esto se suele ver como </w:t>
      </w:r>
      <w:r w:rsidR="009C3293">
        <w:rPr>
          <w:lang w:val="es-AR"/>
        </w:rPr>
        <w:t>fórmula</w:t>
      </w:r>
      <w:r>
        <w:rPr>
          <w:lang w:val="es-AR"/>
        </w:rPr>
        <w:t xml:space="preserve"> de recalculo</w:t>
      </w:r>
      <w:r w:rsidR="00A841D7">
        <w:rPr>
          <w:lang w:val="es-AR"/>
        </w:rPr>
        <w:t xml:space="preserve"> y  s</w:t>
      </w:r>
      <w:r>
        <w:rPr>
          <w:lang w:val="es-AR"/>
        </w:rPr>
        <w:t xml:space="preserve">i bien este concepto no existe como tal en los </w:t>
      </w:r>
      <w:r w:rsidR="009C3293">
        <w:rPr>
          <w:lang w:val="es-AR"/>
        </w:rPr>
        <w:t>ABMs</w:t>
      </w:r>
      <w:r>
        <w:rPr>
          <w:lang w:val="es-AR"/>
        </w:rPr>
        <w:t>, tenemos mecanismos para detectar los cambios y actualizar</w:t>
      </w:r>
      <w:r w:rsidR="00E57ABA">
        <w:rPr>
          <w:lang w:val="es-AR"/>
        </w:rPr>
        <w:t xml:space="preserve"> los valores para</w:t>
      </w:r>
      <w:r>
        <w:rPr>
          <w:lang w:val="es-AR"/>
        </w:rPr>
        <w:t xml:space="preserve"> </w:t>
      </w:r>
      <w:r w:rsidR="00E57ABA">
        <w:rPr>
          <w:lang w:val="es-AR"/>
        </w:rPr>
        <w:t xml:space="preserve">este </w:t>
      </w:r>
      <w:r>
        <w:rPr>
          <w:lang w:val="es-AR"/>
        </w:rPr>
        <w:t>tipo de campos.</w:t>
      </w:r>
    </w:p>
    <w:p w:rsidR="009C3293" w:rsidRDefault="0006739D" w:rsidP="0006739D">
      <w:pPr>
        <w:rPr>
          <w:lang w:val="es-AR"/>
        </w:rPr>
      </w:pPr>
      <w:r>
        <w:rPr>
          <w:lang w:val="es-AR"/>
        </w:rPr>
        <w:t>En este post no voy a utilizar el abm de clientes que estuvimos viendo hasta ahora</w:t>
      </w:r>
      <w:r w:rsidR="00E57ABA">
        <w:rPr>
          <w:lang w:val="es-AR"/>
        </w:rPr>
        <w:t>,</w:t>
      </w:r>
      <w:r>
        <w:rPr>
          <w:lang w:val="es-AR"/>
        </w:rPr>
        <w:t xml:space="preserve"> simplemente porque no contiene campos que permitan mostrar este feature en acción. En este caso voy a trabajar sobre un abm inventado</w:t>
      </w:r>
      <w:r w:rsidR="00E57ABA">
        <w:rPr>
          <w:lang w:val="es-AR"/>
        </w:rPr>
        <w:t>, donde tengo tres campos:</w:t>
      </w:r>
      <w:r>
        <w:rPr>
          <w:lang w:val="es-AR"/>
        </w:rPr>
        <w:t xml:space="preserve"> Precio, Cantidad e Importe. Si cambia el precio o la cantidad</w:t>
      </w:r>
      <w:r w:rsidR="009C3293">
        <w:rPr>
          <w:lang w:val="es-AR"/>
        </w:rPr>
        <w:t>,</w:t>
      </w:r>
      <w:r w:rsidR="00E57ABA">
        <w:rPr>
          <w:lang w:val="es-AR"/>
        </w:rPr>
        <w:t xml:space="preserve"> tengo que actualizar el</w:t>
      </w:r>
      <w:r>
        <w:rPr>
          <w:lang w:val="es-AR"/>
        </w:rPr>
        <w:t xml:space="preserve"> importe.</w:t>
      </w:r>
    </w:p>
    <w:p w:rsidR="009C3293" w:rsidRDefault="009C3293" w:rsidP="0006739D">
      <w:pPr>
        <w:rPr>
          <w:lang w:val="es-AR"/>
        </w:rPr>
      </w:pPr>
      <w:r>
        <w:rPr>
          <w:lang w:val="es-AR"/>
        </w:rPr>
        <w:t>[TODO: Codigo abm]</w:t>
      </w:r>
    </w:p>
    <w:p w:rsidR="0006739D" w:rsidRDefault="0006739D" w:rsidP="0006739D">
      <w:pPr>
        <w:rPr>
          <w:lang w:val="es-AR"/>
        </w:rPr>
      </w:pPr>
      <w:r w:rsidRPr="0006739D">
        <w:rPr>
          <w:lang w:val="es-AR"/>
        </w:rPr>
        <w:t>*(</w:t>
      </w:r>
      <w:r w:rsidR="009C3293" w:rsidRPr="0006739D">
        <w:rPr>
          <w:lang w:val="es-AR"/>
        </w:rPr>
        <w:t>Apunto</w:t>
      </w:r>
      <w:r w:rsidRPr="0006739D">
        <w:rPr>
          <w:lang w:val="es-AR"/>
        </w:rPr>
        <w:t xml:space="preserve"> el abm contra la tabla operaciones porque tiene todos los campos que necesito y me ahorro el trabajo de</w:t>
      </w:r>
      <w:r w:rsidR="009C3293">
        <w:rPr>
          <w:lang w:val="es-AR"/>
        </w:rPr>
        <w:t xml:space="preserve"> tener que</w:t>
      </w:r>
      <w:r w:rsidRPr="0006739D">
        <w:rPr>
          <w:lang w:val="es-AR"/>
        </w:rPr>
        <w:t xml:space="preserve"> crear una tabla</w:t>
      </w:r>
      <w:r w:rsidR="009C3293">
        <w:rPr>
          <w:lang w:val="es-AR"/>
        </w:rPr>
        <w:t xml:space="preserve"> solo para mostrar este ejemplo).</w:t>
      </w:r>
    </w:p>
    <w:p w:rsidR="009C3293" w:rsidRDefault="009C3293" w:rsidP="0006739D">
      <w:pPr>
        <w:rPr>
          <w:lang w:val="es-AR"/>
        </w:rPr>
      </w:pPr>
      <w:bookmarkStart w:id="0" w:name="_GoBack"/>
      <w:bookmarkEnd w:id="0"/>
    </w:p>
    <w:p w:rsidR="009C3293" w:rsidRPr="0006739D" w:rsidRDefault="009C3293" w:rsidP="0006739D">
      <w:pPr>
        <w:rPr>
          <w:lang w:val="es-AR"/>
        </w:rPr>
      </w:pPr>
      <w:r>
        <w:rPr>
          <w:lang w:val="es-AR"/>
        </w:rPr>
        <w:t>Pueden descargar el ejemplo desde este link.</w:t>
      </w:r>
    </w:p>
    <w:sectPr w:rsidR="009C3293" w:rsidRPr="000673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9D"/>
    <w:rsid w:val="0006739D"/>
    <w:rsid w:val="005C2A1F"/>
    <w:rsid w:val="008F2100"/>
    <w:rsid w:val="009C3293"/>
    <w:rsid w:val="00A841D7"/>
    <w:rsid w:val="00E5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03DF2AF-777B-4960-9086-D86DE7A1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3</cp:revision>
  <dcterms:created xsi:type="dcterms:W3CDTF">2013-08-21T20:15:00Z</dcterms:created>
  <dcterms:modified xsi:type="dcterms:W3CDTF">2013-08-21T20:35:00Z</dcterms:modified>
</cp:coreProperties>
</file>