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 Agustín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bracoagustin@gmail.com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Suma de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dos números y muestre en pantalla la suma de ambos.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primer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primer número en una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segundo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segundo número en otra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Sumar los dos números y guardar el resultado en una tercera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en pantalla el resultado de la suma.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Cálculo de edad: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su año de nacimiento y luego muestre su edad actual.</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año de su nacimiento.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año de nacimiento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Obtener el año actual y guardarlo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Restar el año de nacimiento del año actual para obtener la edad.</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edad del usuario.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Conversión de temperatura: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temperatura en grados celsius a fahrenheit. El usuario debe ingresar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temperatura en una variable.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temperatura por 1.8 y sumarle 32 para obtener la temperatura en grados fahrenheit.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temperatura en grados fahrenheit.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Cálculo de área de un triángulo: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triángulo, dados su base y altura. El usuario debe ingresar la base y la altura.</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base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base en una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altura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altura en otra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base por altura y dividir el resultado por dos para obtener el área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área del triángulo.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Cálculo de promedio de notas: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el promedio de tres notas ingresadas por el usuario.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primera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segunda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otra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tercera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tercera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Sumar las tres notas y dividir el resultado entre tres para obtener el promedio.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promedio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promedio de las notas.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Conversión de moneda: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convierta una cantidad de pesos argentinos a dólares estadounidenses, utilizando un tipo de cambio fijo. El usuario debe ingresar la cantidad de pesos.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pesos argentinos.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en una variable.</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cantidad de pesos por el tipo de cambio fijo para obtener la cantidad en dólares.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dólares.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Cálculo de distancia entre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la distancia entre dos puntos en un plano cartesiano, dado sus coordenadas. El usuario debe ingresar las coordenadas de ambos puntos.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primer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dos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segundo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otras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distancia entre los dos puntos utilizando la fórmula de la distancia entre dos puntos en un plano cartesiano.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distancia entre los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Distancia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(((X2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X1)**2) + ((Y2 - Y1)**2))**</w:t>
      </w:r>
      <w:r>
        <w:rPr>
          <w:rFonts w:ascii="Arial Unicode MS" w:hAnsi="Arial Unicode MS" w:cs="Arial Unicode MS" w:eastAsia="Arial Unicode MS"/>
          <w:color w:val="auto"/>
          <w:spacing w:val="0"/>
          <w:position w:val="0"/>
          <w:sz w:val="22"/>
          <w:shd w:fill="auto" w:val="clear"/>
        </w:rPr>
        <w:t xml:space="preserve">½</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Cálculo de raíz cuadrada: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la raíz cuadrada de un número ingresado por el usuario.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un número.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número en una variable.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raíz cuadrada del número utilizando la fórmula correspondiente.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raíz cuadrada del número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Raíz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((numero)**(1/2))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Conversión de tiempo: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cantidad de minutos a horas y minutos. El usuario debe ingresar la cantidad de minutos.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minutos a convertir.</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de minutos en una variable.</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Dividir la cantidad de minutos por 60 para obtener las horas.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el resto de la división anterior para obtener los minutos restantes.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horas y minutos obtenidos.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Cálculo de área de un círculo (PI x R2):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círculo, dado su radio. El usuario debe ingresar el valor del radio.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valor del radio del círculo.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valor del radio al cuadrado.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el resultado anterior por el valor de la constante PI (3.1416).</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resultado en una variable.</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resultado obtenido, que corresponde al área del círculo.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Calcular una potencia:</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Escribir un algoritmo que permita al usuario calcular una potencia y luego muestre el resultado del cálculo. Para ello el usuario debe ingresar un número y luego su exponente.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Calcular una raiz:</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dos números para calcular la raíz y luego le muestre al usuario el resultado de este cálculo. El primer número es el radicando y el segundo número es el índice.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Realizar la prueba de escritorio correspondiente al ejercicio 11.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Realizar la prueba de escritorio correspondiente al ejercicio 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Menor o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determine si un número es menor o mayor a otro.</w:t>
      </w:r>
    </w:p>
    <w:p>
      <w:pPr>
        <w:numPr>
          <w:ilvl w:val="0"/>
          <w:numId w:val="2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primer número que se va a comparar.</w:t>
      </w:r>
    </w:p>
    <w:p>
      <w:pPr>
        <w:numPr>
          <w:ilvl w:val="0"/>
          <w:numId w:val="2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primer número a comparar en una variable.</w:t>
      </w:r>
    </w:p>
    <w:p>
      <w:pPr>
        <w:numPr>
          <w:ilvl w:val="0"/>
          <w:numId w:val="2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segundo número comparar.</w:t>
      </w:r>
    </w:p>
    <w:p>
      <w:pPr>
        <w:numPr>
          <w:ilvl w:val="0"/>
          <w:numId w:val="2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segundo número a comparar en otra variable.</w:t>
      </w:r>
    </w:p>
    <w:p>
      <w:pPr>
        <w:numPr>
          <w:ilvl w:val="0"/>
          <w:numId w:val="2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Comparar ambos números y decidir cual es el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en pantalla el número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Validar par: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e informe si el mismo es 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Multiplo seis: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e informe si el número ingresado es múltiplo de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Impar duplicado: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y en caso de que este sea impar, se informe el resultado de ese número multiplicado por 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19. </w:t>
      </w:r>
      <w:r>
        <w:rPr>
          <w:rFonts w:ascii="Arial" w:hAnsi="Arial" w:cs="Arial" w:eastAsia="Arial"/>
          <w:color w:val="auto"/>
          <w:spacing w:val="0"/>
          <w:position w:val="0"/>
          <w:sz w:val="22"/>
          <w:shd w:fill="auto" w:val="clear"/>
        </w:rPr>
        <w:t xml:space="preserve">Par o impar: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necesita un algoritmo que permita al usuario ingresar un número e informe si el mismo es par o impar.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Comparar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necesita un algoritmo que permita al usuario el ingreso de dos números e informe al usuario si el primer número ingresado es mayor al segundo, si la situación es al revés o si son iguales.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21. </w:t>
      </w:r>
      <w:r>
        <w:rPr>
          <w:rFonts w:ascii="Arial" w:hAnsi="Arial" w:cs="Arial" w:eastAsia="Arial"/>
          <w:color w:val="auto"/>
          <w:spacing w:val="0"/>
          <w:position w:val="0"/>
          <w:sz w:val="22"/>
          <w:shd w:fill="auto" w:val="clear"/>
        </w:rPr>
        <w:t xml:space="preserve">Identificar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de un algoritmo que permita al usuario ingresar tres números distintos e indique cuál de ellos es el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22. </w:t>
      </w:r>
      <w:r>
        <w:rPr>
          <w:rFonts w:ascii="Arial" w:hAnsi="Arial" w:cs="Arial" w:eastAsia="Arial"/>
          <w:color w:val="auto"/>
          <w:spacing w:val="0"/>
          <w:position w:val="0"/>
          <w:sz w:val="22"/>
          <w:shd w:fill="auto" w:val="clear"/>
        </w:rPr>
        <w:t xml:space="preserve">Calcular total: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necesita de un algoritmo que calcule la cantidad de dinero que deberá pagar un cliente, teniendo en cuenta el monto total de la compra. Si el monto de la compra es superior a los $5.000 y el cliente paga en efectivo, se le debe aplicar un descuento del 15%, si la compra es mayor a $5.000 y paga con tarjeta se le debe aplicar un descuento del 10%, si la compra es mayor a $2.000 se le debe aplicar un descuento del 10% y si es menor no posee descuento.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23. </w:t>
      </w:r>
      <w:r>
        <w:rPr>
          <w:rFonts w:ascii="Arial" w:hAnsi="Arial" w:cs="Arial" w:eastAsia="Arial"/>
          <w:color w:val="auto"/>
          <w:spacing w:val="0"/>
          <w:position w:val="0"/>
          <w:sz w:val="22"/>
          <w:shd w:fill="auto" w:val="clear"/>
        </w:rPr>
        <w:t xml:space="preserve">Calcular sueldo: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un algoritmo que calcule el sueldo neto de un trabajador. Para ello, el algoritmo debe admitir el ingreso del monto a cobrar por horas y el total de horas trabajadas. Si el empleado trabajó más de 160 horas mensuales se deben considerar la diferencia como horas extras y el monto por hora deberá ser el doble del valor ingresado en un inicio.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24. </w:t>
      </w:r>
      <w:r>
        <w:rPr>
          <w:rFonts w:ascii="Arial" w:hAnsi="Arial" w:cs="Arial" w:eastAsia="Arial"/>
          <w:color w:val="auto"/>
          <w:spacing w:val="0"/>
          <w:position w:val="0"/>
          <w:sz w:val="22"/>
          <w:shd w:fill="auto" w:val="clear"/>
        </w:rPr>
        <w:t xml:space="preserve">Calcular factura: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un algoritmo que calcule la factura de luz eléctrica. Para ello, se debe permitir el ingreso de Kw por mes. Para calcular el costo total se debe considerar que los primeros 30 Kw cuestan $6.03, los siguientes 90 cuestan $6.19, los siguientes 80 Kw $6.78 y los siguientes $7.24.</w:t>
      </w:r>
    </w:p>
    <w:p>
      <w:pPr>
        <w:spacing w:before="0" w:after="0" w:line="276"/>
        <w:ind w:right="0" w:left="0" w:firstLine="0"/>
        <w:jc w:val="left"/>
        <w:rPr>
          <w:rFonts w:ascii="Arial" w:hAnsi="Arial" w:cs="Arial" w:eastAsia="Arial"/>
          <w:color w:val="auto"/>
          <w:spacing w:val="0"/>
          <w:position w:val="0"/>
          <w:sz w:val="22"/>
          <w:shd w:fill="FFFF00" w:val="clear"/>
        </w:rPr>
      </w:pPr>
    </w:p>
    <w:p>
      <w:pPr>
        <w:spacing w:before="0" w:after="0" w:line="276"/>
        <w:ind w:right="0" w:left="0" w:firstLine="0"/>
        <w:jc w:val="left"/>
        <w:rPr>
          <w:rFonts w:ascii="Arial" w:hAnsi="Arial" w:cs="Arial" w:eastAsia="Arial"/>
          <w:color w:val="auto"/>
          <w:spacing w:val="0"/>
          <w:position w:val="0"/>
          <w:sz w:val="22"/>
          <w:shd w:fill="FFFF00"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b/>
          <w:color w:val="auto"/>
          <w:spacing w:val="0"/>
          <w:position w:val="0"/>
          <w:sz w:val="22"/>
          <w:shd w:fill="FFFF00" w:val="clear"/>
        </w:rPr>
        <w:t xml:space="preserve">25. </w:t>
      </w:r>
      <w:r>
        <w:rPr>
          <w:rFonts w:ascii="Arial" w:hAnsi="Arial" w:cs="Arial" w:eastAsia="Arial"/>
          <w:color w:val="auto"/>
          <w:spacing w:val="0"/>
          <w:position w:val="0"/>
          <w:sz w:val="22"/>
          <w:shd w:fill="FFFF00" w:val="clear"/>
        </w:rPr>
        <w:t xml:space="preserve">Calcular internación:</w:t>
      </w: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Se requiere un algoritmo que calcule el costo de internación de un paciente. Para ello, se debe solicitar que ingrese en qué categoría se encuentra y la cantidad de días que se encuentra hospitalizado. Las categorías de internación son las siguientes:</w:t>
      </w:r>
    </w:p>
    <w:p>
      <w:pPr>
        <w:numPr>
          <w:ilvl w:val="0"/>
          <w:numId w:val="29"/>
        </w:numPr>
        <w:spacing w:before="0" w:after="0" w:line="276"/>
        <w:ind w:right="0" w:left="72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Pediatría</w:t>
      </w:r>
    </w:p>
    <w:p>
      <w:pPr>
        <w:numPr>
          <w:ilvl w:val="0"/>
          <w:numId w:val="29"/>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Maternidad</w:t>
      </w:r>
    </w:p>
    <w:p>
      <w:pPr>
        <w:numPr>
          <w:ilvl w:val="0"/>
          <w:numId w:val="29"/>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Otro</w:t>
      </w: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Y los costos de internación por especialidad son los siguientes:</w:t>
      </w:r>
    </w:p>
    <w:p>
      <w:pPr>
        <w:numPr>
          <w:ilvl w:val="0"/>
          <w:numId w:val="31"/>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Pediatría $2.500.</w:t>
      </w:r>
    </w:p>
    <w:p>
      <w:pPr>
        <w:numPr>
          <w:ilvl w:val="0"/>
          <w:numId w:val="31"/>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Maternidad $3.500</w:t>
      </w:r>
    </w:p>
    <w:p>
      <w:pPr>
        <w:numPr>
          <w:ilvl w:val="0"/>
          <w:numId w:val="31"/>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Otro $3.000</w:t>
      </w:r>
    </w:p>
    <w:p>
      <w:pPr>
        <w:spacing w:before="0" w:after="0" w:line="276"/>
        <w:ind w:right="0" w:left="0" w:firstLine="0"/>
        <w:jc w:val="left"/>
        <w:rPr>
          <w:rFonts w:ascii="Arial" w:hAnsi="Arial" w:cs="Arial" w:eastAsia="Arial"/>
          <w:color w:val="auto"/>
          <w:spacing w:val="0"/>
          <w:position w:val="0"/>
          <w:sz w:val="22"/>
          <w:u w:val="single"/>
          <w:shd w:fill="FFFF00" w:val="clear"/>
        </w:rPr>
      </w:pPr>
    </w:p>
    <w:p>
      <w:pPr>
        <w:spacing w:before="0" w:after="0" w:line="276"/>
        <w:ind w:right="0" w:left="0" w:firstLine="0"/>
        <w:jc w:val="left"/>
        <w:rPr>
          <w:rFonts w:ascii="Arial" w:hAnsi="Arial" w:cs="Arial" w:eastAsia="Arial"/>
          <w:color w:val="auto"/>
          <w:spacing w:val="0"/>
          <w:position w:val="0"/>
          <w:sz w:val="22"/>
          <w:u w:val="single"/>
          <w:shd w:fill="FFFF00" w:val="clear"/>
        </w:rPr>
      </w:pPr>
    </w:p>
    <w:p>
      <w:pPr>
        <w:spacing w:before="0" w:after="0" w:line="276"/>
        <w:ind w:right="0" w:left="0" w:firstLine="0"/>
        <w:jc w:val="left"/>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26. </w:t>
      </w:r>
      <w:r>
        <w:rPr>
          <w:rFonts w:ascii="Arial" w:hAnsi="Arial" w:cs="Arial" w:eastAsia="Arial"/>
          <w:color w:val="auto"/>
          <w:spacing w:val="0"/>
          <w:position w:val="0"/>
          <w:sz w:val="22"/>
          <w:shd w:fill="FFFF00" w:val="clear"/>
        </w:rPr>
        <w:t xml:space="preserve">Calcular ventas:</w:t>
      </w: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Se requiere un algoritmo que solicite ingresar:</w:t>
      </w:r>
    </w:p>
    <w:p>
      <w:pPr>
        <w:numPr>
          <w:ilvl w:val="0"/>
          <w:numId w:val="33"/>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Importe de ventas de refacciones.</w:t>
      </w:r>
    </w:p>
    <w:p>
      <w:pPr>
        <w:numPr>
          <w:ilvl w:val="0"/>
          <w:numId w:val="33"/>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Importe de ventas de servicio.</w:t>
      </w:r>
    </w:p>
    <w:p>
      <w:pPr>
        <w:numPr>
          <w:ilvl w:val="0"/>
          <w:numId w:val="33"/>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Importe de ventas de autos y camiones.</w:t>
      </w: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Calcule el importe total, sumando los tres importes anteriores y el promedio de ventas y muestre al usuario los resultados de este cálculo. Si el promedio de ventas es mayor o igual a $50.000 deberá mostrar el mensaje: ‘Alcanzó el objetivo’ de lo contrario deberá mostrar el mensaje ‘Buscar nuevas estrategias de ventas’.</w:t>
      </w:r>
    </w:p>
    <w:p>
      <w:pPr>
        <w:spacing w:before="0" w:after="0" w:line="276"/>
        <w:ind w:right="0" w:left="0" w:firstLine="0"/>
        <w:jc w:val="left"/>
        <w:rPr>
          <w:rFonts w:ascii="Arial" w:hAnsi="Arial" w:cs="Arial" w:eastAsia="Arial"/>
          <w:color w:val="auto"/>
          <w:spacing w:val="0"/>
          <w:position w:val="0"/>
          <w:sz w:val="22"/>
          <w:shd w:fill="FFFF00" w:val="clear"/>
        </w:rPr>
      </w:pPr>
    </w:p>
    <w:p>
      <w:pPr>
        <w:spacing w:before="0" w:after="0" w:line="276"/>
        <w:ind w:right="0" w:left="0" w:firstLine="0"/>
        <w:jc w:val="left"/>
        <w:rPr>
          <w:rFonts w:ascii="Arial" w:hAnsi="Arial" w:cs="Arial" w:eastAsia="Arial"/>
          <w:color w:val="auto"/>
          <w:spacing w:val="0"/>
          <w:position w:val="0"/>
          <w:sz w:val="22"/>
          <w:shd w:fill="FFFF00"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b/>
          <w:color w:val="auto"/>
          <w:spacing w:val="0"/>
          <w:position w:val="0"/>
          <w:sz w:val="22"/>
          <w:shd w:fill="FFFF00" w:val="clear"/>
        </w:rPr>
        <w:t xml:space="preserve">27. </w:t>
      </w:r>
      <w:r>
        <w:rPr>
          <w:rFonts w:ascii="Arial" w:hAnsi="Arial" w:cs="Arial" w:eastAsia="Arial"/>
          <w:color w:val="auto"/>
          <w:spacing w:val="0"/>
          <w:position w:val="0"/>
          <w:sz w:val="22"/>
          <w:shd w:fill="FFFF00" w:val="clear"/>
        </w:rPr>
        <w:t xml:space="preserve">Calcular incremento:</w:t>
      </w: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Se requiere un algoritmo que solicite ingresar:</w:t>
      </w:r>
    </w:p>
    <w:p>
      <w:pPr>
        <w:numPr>
          <w:ilvl w:val="0"/>
          <w:numId w:val="35"/>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Nombre del artículo.</w:t>
      </w:r>
    </w:p>
    <w:p>
      <w:pPr>
        <w:numPr>
          <w:ilvl w:val="0"/>
          <w:numId w:val="35"/>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Precio o costo unitario.</w:t>
      </w:r>
    </w:p>
    <w:p>
      <w:pPr>
        <w:numPr>
          <w:ilvl w:val="0"/>
          <w:numId w:val="35"/>
        </w:numPr>
        <w:spacing w:before="0" w:after="0" w:line="276"/>
        <w:ind w:right="0" w:left="720" w:hanging="360"/>
        <w:jc w:val="left"/>
        <w:rPr>
          <w:rFonts w:ascii="Arial" w:hAnsi="Arial" w:cs="Arial" w:eastAsia="Arial"/>
          <w:color w:val="auto"/>
          <w:spacing w:val="0"/>
          <w:position w:val="0"/>
          <w:sz w:val="22"/>
          <w:u w:val="single"/>
          <w:shd w:fill="FFFF00" w:val="clear"/>
        </w:rPr>
      </w:pPr>
      <w:r>
        <w:rPr>
          <w:rFonts w:ascii="Arial" w:hAnsi="Arial" w:cs="Arial" w:eastAsia="Arial"/>
          <w:color w:val="auto"/>
          <w:spacing w:val="0"/>
          <w:position w:val="0"/>
          <w:sz w:val="22"/>
          <w:shd w:fill="FFFF00" w:val="clear"/>
        </w:rPr>
        <w:t xml:space="preserve">Número de departamento en donde se localiza el producto.</w:t>
      </w: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En base a los datos ingresados se deberá calcular el incremento de los costos del producto y mostrar el costo final.</w:t>
      </w:r>
    </w:p>
    <w:p>
      <w:pPr>
        <w:spacing w:before="0" w:after="0" w:line="276"/>
        <w:ind w:right="0" w:left="0" w:firstLine="0"/>
        <w:jc w:val="left"/>
        <w:rPr>
          <w:rFonts w:ascii="Arial" w:hAnsi="Arial" w:cs="Arial" w:eastAsia="Arial"/>
          <w:color w:val="auto"/>
          <w:spacing w:val="0"/>
          <w:position w:val="0"/>
          <w:sz w:val="22"/>
          <w:shd w:fill="FFFF00" w:val="clear"/>
        </w:rPr>
      </w:pPr>
      <w:r>
        <w:object w:dxaOrig="5041" w:dyaOrig="1741">
          <v:rect xmlns:o="urn:schemas-microsoft-com:office:office" xmlns:v="urn:schemas-microsoft-com:vml" id="rectole0000000000" style="width:252.050000pt;height:8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Contar impares: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algoritmo que resuelva el siguiente problema: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Dado 2 números (rango inferior y rango superior) diseñar un algoritmo que devuelva la cantidad de números impares que hay en el rango definido.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Validar código: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Dado un código alfanumérico, diseñar un algoritmo que valide el código una cantidad de veces que el usuario defina. Si código es correcto en algún intento, mostrar por pantalla: ‘Logeo exitoso’. Sino ‘Verifique su código y vuelva a cargarlo’ hasta que agote las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veces definidas. En el último intento debe cerrarse el programa mostrando 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mensaje ‘Ha sido bloqueado por superar la cantidad de intentos posibles’.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7">
    <w:abstractNumId w:val="24"/>
  </w:num>
  <w:num w:numId="29">
    <w:abstractNumId w:val="18"/>
  </w:num>
  <w:num w:numId="31">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