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E9DF" w14:textId="47B7A54A" w:rsidR="00EC071B" w:rsidRPr="00EC071B" w:rsidRDefault="00EC071B" w:rsidP="00EC071B">
      <w:pPr>
        <w:spacing w:line="256" w:lineRule="auto"/>
        <w:jc w:val="both"/>
        <w:rPr>
          <w:rFonts w:ascii="Calibri" w:eastAsia="Times New Roman" w:hAnsi="Calibri" w:cs="Calibri"/>
          <w:lang w:val="fr-FR"/>
        </w:rPr>
      </w:pPr>
      <w:r w:rsidRPr="00EC071B">
        <w:rPr>
          <w:rFonts w:ascii="Calibri" w:eastAsia="Times New Roman" w:hAnsi="Calibri" w:cs="Calibri"/>
          <w:sz w:val="24"/>
          <w:szCs w:val="24"/>
          <w:lang w:val="fr-FR"/>
        </w:rPr>
        <w:t xml:space="preserve">Les dermatologues disposent actuellement de multiples équipements électroniques dédiés à l’étude de la peau. Parmi les appareils non invasifs </w:t>
      </w:r>
      <w:r w:rsidR="00B03E46" w:rsidRPr="00EC071B">
        <w:rPr>
          <w:rFonts w:ascii="Calibri" w:eastAsia="Times New Roman" w:hAnsi="Calibri" w:cs="Calibri"/>
          <w:sz w:val="24"/>
          <w:szCs w:val="24"/>
          <w:lang w:val="fr-FR"/>
        </w:rPr>
        <w:t>s</w:t>
      </w:r>
      <w:r w:rsidR="00B03E46">
        <w:rPr>
          <w:rFonts w:ascii="Calibri" w:eastAsia="Times New Roman" w:hAnsi="Calibri" w:cs="Calibri"/>
          <w:sz w:val="24"/>
          <w:szCs w:val="24"/>
          <w:lang w:val="fr-FR"/>
        </w:rPr>
        <w:t>pécialis</w:t>
      </w:r>
      <w:r w:rsidR="00B03E46">
        <w:rPr>
          <w:rFonts w:ascii="Calibri" w:eastAsia="Times New Roman" w:hAnsi="Calibri" w:cs="Calibri"/>
          <w:sz w:val="24"/>
          <w:szCs w:val="24"/>
          <w:lang w:val="fr-FR"/>
        </w:rPr>
        <w:t>é</w:t>
      </w:r>
      <w:r w:rsidRPr="00EC071B">
        <w:rPr>
          <w:rFonts w:ascii="Calibri" w:eastAsia="Times New Roman" w:hAnsi="Calibri" w:cs="Calibri"/>
          <w:sz w:val="24"/>
          <w:szCs w:val="24"/>
          <w:lang w:val="fr-FR"/>
        </w:rPr>
        <w:t xml:space="preserve"> </w:t>
      </w:r>
      <w:r w:rsidR="00B03E46">
        <w:rPr>
          <w:rFonts w:ascii="Calibri" w:eastAsia="Times New Roman" w:hAnsi="Calibri" w:cs="Calibri"/>
          <w:sz w:val="24"/>
          <w:szCs w:val="24"/>
          <w:lang w:val="fr-FR"/>
        </w:rPr>
        <w:t>dans la</w:t>
      </w:r>
      <w:r w:rsidRPr="00EC071B">
        <w:rPr>
          <w:rFonts w:ascii="Calibri" w:eastAsia="Times New Roman" w:hAnsi="Calibri" w:cs="Calibri"/>
          <w:sz w:val="24"/>
          <w:szCs w:val="24"/>
          <w:lang w:val="fr-FR"/>
        </w:rPr>
        <w:t xml:space="preserve"> prise des images de la lésion</w:t>
      </w:r>
      <w:r w:rsidR="00B03E46">
        <w:rPr>
          <w:rFonts w:ascii="Calibri" w:eastAsia="Times New Roman" w:hAnsi="Calibri" w:cs="Calibri"/>
          <w:sz w:val="24"/>
          <w:szCs w:val="24"/>
          <w:lang w:val="fr-FR"/>
        </w:rPr>
        <w:t>,</w:t>
      </w:r>
      <w:r w:rsidRPr="00EC071B">
        <w:rPr>
          <w:rFonts w:ascii="Calibri" w:eastAsia="Times New Roman" w:hAnsi="Calibri" w:cs="Calibri"/>
          <w:sz w:val="24"/>
          <w:szCs w:val="24"/>
          <w:lang w:val="fr-FR"/>
        </w:rPr>
        <w:t xml:space="preserve"> on peut trouver : les Dermatoscopes qui permettent l’étude de la surface de la peau (Dermoscopy), les microscopes  confocaux  qui fournissent une  image plus a profondeur de la </w:t>
      </w:r>
      <w:r w:rsidR="00B03E46" w:rsidRPr="00EC071B">
        <w:rPr>
          <w:rFonts w:ascii="Calibri" w:eastAsia="Times New Roman" w:hAnsi="Calibri" w:cs="Calibri"/>
          <w:sz w:val="24"/>
          <w:szCs w:val="24"/>
          <w:lang w:val="fr-FR"/>
        </w:rPr>
        <w:t>lésion</w:t>
      </w:r>
      <w:r w:rsidRPr="00EC071B">
        <w:rPr>
          <w:rFonts w:ascii="Calibri" w:eastAsia="Times New Roman" w:hAnsi="Calibri" w:cs="Calibri"/>
          <w:sz w:val="24"/>
          <w:szCs w:val="24"/>
          <w:lang w:val="fr-FR"/>
        </w:rPr>
        <w:t xml:space="preserve"> (RCM), ou les smartphones avec un</w:t>
      </w:r>
      <w:r w:rsidR="00B03E46">
        <w:rPr>
          <w:rFonts w:ascii="Calibri" w:eastAsia="Times New Roman" w:hAnsi="Calibri" w:cs="Calibri"/>
          <w:sz w:val="24"/>
          <w:szCs w:val="24"/>
          <w:lang w:val="fr-FR"/>
        </w:rPr>
        <w:t>e caméra</w:t>
      </w:r>
      <w:r w:rsidRPr="00EC071B">
        <w:rPr>
          <w:rFonts w:ascii="Calibri" w:eastAsia="Times New Roman" w:hAnsi="Calibri" w:cs="Calibri"/>
          <w:sz w:val="24"/>
          <w:szCs w:val="24"/>
          <w:lang w:val="fr-FR"/>
        </w:rPr>
        <w:t xml:space="preserve"> </w:t>
      </w:r>
      <w:r w:rsidR="00B54EF2">
        <w:rPr>
          <w:rFonts w:ascii="Calibri" w:eastAsia="Times New Roman" w:hAnsi="Calibri" w:cs="Calibri"/>
          <w:sz w:val="24"/>
          <w:szCs w:val="24"/>
          <w:lang w:val="fr-FR"/>
        </w:rPr>
        <w:t xml:space="preserve">qui </w:t>
      </w:r>
      <w:r w:rsidR="00B03E46">
        <w:rPr>
          <w:rFonts w:ascii="Calibri" w:eastAsia="Times New Roman" w:hAnsi="Calibri" w:cs="Calibri"/>
          <w:sz w:val="24"/>
          <w:szCs w:val="24"/>
          <w:lang w:val="fr-FR"/>
        </w:rPr>
        <w:t xml:space="preserve">peuvent </w:t>
      </w:r>
      <w:r w:rsidRPr="00EC071B">
        <w:rPr>
          <w:rFonts w:ascii="Calibri" w:eastAsia="Times New Roman" w:hAnsi="Calibri" w:cs="Calibri"/>
          <w:sz w:val="24"/>
          <w:szCs w:val="24"/>
          <w:lang w:val="fr-FR"/>
        </w:rPr>
        <w:t>capture</w:t>
      </w:r>
      <w:r w:rsidR="00B03E46">
        <w:rPr>
          <w:rFonts w:ascii="Calibri" w:eastAsia="Times New Roman" w:hAnsi="Calibri" w:cs="Calibri"/>
          <w:sz w:val="24"/>
          <w:szCs w:val="24"/>
          <w:lang w:val="fr-FR"/>
        </w:rPr>
        <w:t>r</w:t>
      </w:r>
      <w:r w:rsidRPr="00EC071B">
        <w:rPr>
          <w:rFonts w:ascii="Calibri" w:eastAsia="Times New Roman" w:hAnsi="Calibri" w:cs="Calibri"/>
          <w:sz w:val="24"/>
          <w:szCs w:val="24"/>
          <w:lang w:val="fr-FR"/>
        </w:rPr>
        <w:t xml:space="preserve"> une image globale de la lésion (photographie). Beaucoup de ces appareils permettent la visualisation et  l’étude d</w:t>
      </w:r>
      <w:r w:rsidR="001D340B">
        <w:rPr>
          <w:rFonts w:ascii="Calibri" w:eastAsia="Times New Roman" w:hAnsi="Calibri" w:cs="Calibri"/>
          <w:sz w:val="24"/>
          <w:szCs w:val="24"/>
          <w:lang w:val="fr-FR"/>
        </w:rPr>
        <w:t>’</w:t>
      </w:r>
      <w:r w:rsidRPr="00EC071B">
        <w:rPr>
          <w:rFonts w:ascii="Calibri" w:eastAsia="Times New Roman" w:hAnsi="Calibri" w:cs="Calibri"/>
          <w:sz w:val="24"/>
          <w:szCs w:val="24"/>
          <w:lang w:val="fr-FR"/>
        </w:rPr>
        <w:t>images obtenues grâce à des logiciels spécialisés, développés par les créateurs de l’équipement</w:t>
      </w:r>
      <w:r w:rsidR="001D340B">
        <w:rPr>
          <w:rFonts w:ascii="Calibri" w:eastAsia="Times New Roman" w:hAnsi="Calibri" w:cs="Calibri"/>
          <w:sz w:val="24"/>
          <w:szCs w:val="24"/>
          <w:lang w:val="fr-FR"/>
        </w:rPr>
        <w:t>,</w:t>
      </w:r>
      <w:r w:rsidRPr="00EC071B">
        <w:rPr>
          <w:rFonts w:ascii="Calibri" w:eastAsia="Times New Roman" w:hAnsi="Calibri" w:cs="Calibri"/>
          <w:sz w:val="24"/>
          <w:szCs w:val="24"/>
          <w:lang w:val="fr-FR"/>
        </w:rPr>
        <w:t xml:space="preserve"> ou par des tiers.  Bien que dans certains cas, ces logiciels soient assez puissants, leur principal inconvénient est   </w:t>
      </w:r>
      <w:r w:rsidR="00845F64">
        <w:rPr>
          <w:rFonts w:ascii="Calibri" w:eastAsia="Times New Roman" w:hAnsi="Calibri" w:cs="Calibri"/>
          <w:sz w:val="24"/>
          <w:szCs w:val="24"/>
          <w:lang w:val="fr-FR"/>
        </w:rPr>
        <w:t xml:space="preserve">de </w:t>
      </w:r>
      <w:r w:rsidRPr="00EC071B">
        <w:rPr>
          <w:rFonts w:ascii="Calibri" w:eastAsia="Times New Roman" w:hAnsi="Calibri" w:cs="Calibri"/>
          <w:sz w:val="24"/>
          <w:szCs w:val="24"/>
          <w:lang w:val="fr-FR"/>
        </w:rPr>
        <w:t>se spécialise</w:t>
      </w:r>
      <w:r w:rsidR="00845F64">
        <w:rPr>
          <w:rFonts w:ascii="Calibri" w:eastAsia="Times New Roman" w:hAnsi="Calibri" w:cs="Calibri"/>
          <w:sz w:val="24"/>
          <w:szCs w:val="24"/>
          <w:lang w:val="fr-FR"/>
        </w:rPr>
        <w:t>r</w:t>
      </w:r>
      <w:r w:rsidRPr="00EC071B">
        <w:rPr>
          <w:rFonts w:ascii="Calibri" w:eastAsia="Times New Roman" w:hAnsi="Calibri" w:cs="Calibri"/>
          <w:sz w:val="24"/>
          <w:szCs w:val="24"/>
          <w:lang w:val="fr-FR"/>
        </w:rPr>
        <w:t xml:space="preserve"> dans un seul type d’image, ce qui limite le dermatologue à un seul point de vue de la plaie.</w:t>
      </w:r>
    </w:p>
    <w:p w14:paraId="60F411F0" w14:textId="36A50807" w:rsidR="00EC071B" w:rsidRPr="00EC071B" w:rsidRDefault="00EC071B" w:rsidP="00EC071B">
      <w:pPr>
        <w:spacing w:line="256" w:lineRule="auto"/>
        <w:jc w:val="both"/>
        <w:rPr>
          <w:rFonts w:ascii="Calibri" w:eastAsia="Times New Roman" w:hAnsi="Calibri" w:cs="Calibri"/>
          <w:lang w:val="fr-FR"/>
        </w:rPr>
      </w:pPr>
      <w:r w:rsidRPr="00EC071B">
        <w:rPr>
          <w:rFonts w:ascii="Calibri" w:eastAsia="Times New Roman" w:hAnsi="Calibri" w:cs="Calibri"/>
          <w:sz w:val="24"/>
          <w:szCs w:val="24"/>
          <w:lang w:val="fr-FR"/>
        </w:rPr>
        <w:t xml:space="preserve">Comme on peut le </w:t>
      </w:r>
      <w:r w:rsidR="00B54EF2">
        <w:rPr>
          <w:rFonts w:ascii="Calibri" w:eastAsia="Times New Roman" w:hAnsi="Calibri" w:cs="Calibri"/>
          <w:sz w:val="24"/>
          <w:szCs w:val="24"/>
          <w:lang w:val="fr-FR"/>
        </w:rPr>
        <w:t>constater</w:t>
      </w:r>
      <w:r w:rsidRPr="00EC071B">
        <w:rPr>
          <w:rFonts w:ascii="Calibri" w:eastAsia="Times New Roman" w:hAnsi="Calibri" w:cs="Calibri"/>
          <w:sz w:val="24"/>
          <w:szCs w:val="24"/>
          <w:lang w:val="fr-FR"/>
        </w:rPr>
        <w:t xml:space="preserve"> dans l’International Skin Imaging Collaboration (ISIC), la multimodalité des images est largement utilisé aujourd’hui dans la pratique clinique, elle est basé</w:t>
      </w:r>
      <w:r w:rsidR="00B54EF2">
        <w:rPr>
          <w:rFonts w:ascii="Calibri" w:eastAsia="Times New Roman" w:hAnsi="Calibri" w:cs="Calibri"/>
          <w:sz w:val="24"/>
          <w:szCs w:val="24"/>
          <w:lang w:val="fr-FR"/>
        </w:rPr>
        <w:t>e</w:t>
      </w:r>
      <w:r w:rsidRPr="00EC071B">
        <w:rPr>
          <w:rFonts w:ascii="Calibri" w:eastAsia="Times New Roman" w:hAnsi="Calibri" w:cs="Calibri"/>
          <w:sz w:val="24"/>
          <w:szCs w:val="24"/>
          <w:lang w:val="fr-FR"/>
        </w:rPr>
        <w:t xml:space="preserve"> sur l’étude d’une zone touchée avec différents types d’images comme la Dermoscopy, le RCM, la photographie, le LC-OCT, entre autres, afin d’établir un diagnostic précis. Grâce aux  différentes caractéristiques fournies par les différentes familles d’images, les spécialistes acquièrent une  vision plus  large  et plus précise de la zone d’étude, mais un des inconvénients trouvés pendant l’utilisation de la multimodalité réside dans le travail acharné que les médecins doivent faire pour avoir un suivi des images. La plupart du temps, les images  sont enregistrées dans différentes applications ou même dans différents appareils et lorsque le nombre de patients augmente, l</w:t>
      </w:r>
      <w:r w:rsidR="00B54EF2">
        <w:rPr>
          <w:rFonts w:ascii="Calibri" w:eastAsia="Times New Roman" w:hAnsi="Calibri" w:cs="Calibri"/>
          <w:sz w:val="24"/>
          <w:szCs w:val="24"/>
          <w:lang w:val="fr-FR"/>
        </w:rPr>
        <w:t xml:space="preserve">’utilisation </w:t>
      </w:r>
      <w:r w:rsidRPr="00EC071B">
        <w:rPr>
          <w:rFonts w:ascii="Calibri" w:eastAsia="Times New Roman" w:hAnsi="Calibri" w:cs="Calibri"/>
          <w:sz w:val="24"/>
          <w:szCs w:val="24"/>
          <w:lang w:val="fr-FR"/>
        </w:rPr>
        <w:t>des images devient extrêmement compliquée et certaines images sont oubliées.</w:t>
      </w:r>
    </w:p>
    <w:p w14:paraId="0E60FCAE" w14:textId="4275F4C0" w:rsidR="00EC071B" w:rsidRPr="00EC071B" w:rsidRDefault="00EC071B" w:rsidP="00EC071B">
      <w:pPr>
        <w:spacing w:after="0" w:line="240" w:lineRule="auto"/>
        <w:jc w:val="both"/>
        <w:rPr>
          <w:rFonts w:ascii="Times New Roman" w:eastAsia="Times New Roman" w:hAnsi="Times New Roman" w:cs="Times New Roman"/>
          <w:sz w:val="24"/>
          <w:szCs w:val="24"/>
          <w:lang w:val="fr-FR"/>
        </w:rPr>
      </w:pPr>
      <w:r w:rsidRPr="00EC071B">
        <w:rPr>
          <w:rFonts w:ascii="Calibri" w:eastAsia="Times New Roman" w:hAnsi="Calibri" w:cs="Calibri"/>
          <w:sz w:val="24"/>
          <w:szCs w:val="24"/>
          <w:lang w:val="fr-FR"/>
        </w:rPr>
        <w:t xml:space="preserve">En plus de la multimodalité, au fur et à mesure que la technologie progresse, les appels </w:t>
      </w:r>
      <w:r w:rsidR="00053C89">
        <w:rPr>
          <w:rFonts w:ascii="Calibri" w:eastAsia="Times New Roman" w:hAnsi="Calibri" w:cs="Calibri"/>
          <w:sz w:val="24"/>
          <w:szCs w:val="24"/>
          <w:lang w:val="fr-FR"/>
        </w:rPr>
        <w:t xml:space="preserve">aux </w:t>
      </w:r>
      <w:r w:rsidRPr="00EC071B">
        <w:rPr>
          <w:rFonts w:ascii="Calibri" w:eastAsia="Times New Roman" w:hAnsi="Calibri" w:cs="Calibri"/>
          <w:sz w:val="24"/>
          <w:szCs w:val="24"/>
          <w:lang w:val="fr-FR"/>
        </w:rPr>
        <w:t xml:space="preserve">IA dans le domaine dermatologique deviennent de plus en plus </w:t>
      </w:r>
      <w:r w:rsidR="00245895">
        <w:rPr>
          <w:rFonts w:ascii="Calibri" w:eastAsia="Times New Roman" w:hAnsi="Calibri" w:cs="Calibri"/>
          <w:sz w:val="24"/>
          <w:szCs w:val="24"/>
          <w:lang w:val="fr-FR"/>
        </w:rPr>
        <w:t>commun</w:t>
      </w:r>
      <w:r w:rsidRPr="00EC071B">
        <w:rPr>
          <w:rFonts w:ascii="Calibri" w:eastAsia="Times New Roman" w:hAnsi="Calibri" w:cs="Calibri"/>
          <w:sz w:val="24"/>
          <w:szCs w:val="24"/>
          <w:lang w:val="fr-FR"/>
        </w:rPr>
        <w:t xml:space="preserve">. On peut trouver des entreprises ou </w:t>
      </w:r>
      <w:r w:rsidR="00245895">
        <w:rPr>
          <w:rFonts w:ascii="Calibri" w:eastAsia="Times New Roman" w:hAnsi="Calibri" w:cs="Calibri"/>
          <w:sz w:val="24"/>
          <w:szCs w:val="24"/>
          <w:lang w:val="fr-FR"/>
        </w:rPr>
        <w:t xml:space="preserve">des </w:t>
      </w:r>
      <w:r w:rsidRPr="00EC071B">
        <w:rPr>
          <w:rFonts w:ascii="Calibri" w:eastAsia="Times New Roman" w:hAnsi="Calibri" w:cs="Calibri"/>
          <w:sz w:val="24"/>
          <w:szCs w:val="24"/>
          <w:lang w:val="fr-FR"/>
        </w:rPr>
        <w:t xml:space="preserve">organisations </w:t>
      </w:r>
      <w:r w:rsidR="00284122">
        <w:rPr>
          <w:rFonts w:ascii="Calibri" w:eastAsia="Times New Roman" w:hAnsi="Calibri" w:cs="Calibri"/>
          <w:sz w:val="24"/>
          <w:szCs w:val="24"/>
          <w:lang w:val="fr-FR"/>
        </w:rPr>
        <w:t>spécialisées</w:t>
      </w:r>
      <w:r w:rsidRPr="00EC071B">
        <w:rPr>
          <w:rFonts w:ascii="Calibri" w:eastAsia="Times New Roman" w:hAnsi="Calibri" w:cs="Calibri"/>
          <w:sz w:val="24"/>
          <w:szCs w:val="24"/>
          <w:lang w:val="fr-FR"/>
        </w:rPr>
        <w:t xml:space="preserve"> dans le développement des IA pour l’étude des lésions de la peau, le iDScore Programme est un de ces exemples. Ces IA </w:t>
      </w:r>
      <w:r w:rsidR="00F6186D" w:rsidRPr="00EC071B">
        <w:rPr>
          <w:rFonts w:ascii="Calibri" w:eastAsia="Times New Roman" w:hAnsi="Calibri" w:cs="Calibri"/>
          <w:sz w:val="24"/>
          <w:szCs w:val="24"/>
          <w:lang w:val="fr-FR"/>
        </w:rPr>
        <w:t>facilitent le travail d’analyse de la grande quantité d’informations collectées auprès du patient</w:t>
      </w:r>
      <w:r w:rsidR="00F6186D">
        <w:rPr>
          <w:rFonts w:ascii="Calibri" w:eastAsia="Times New Roman" w:hAnsi="Calibri" w:cs="Calibri"/>
          <w:sz w:val="24"/>
          <w:szCs w:val="24"/>
          <w:lang w:val="fr-FR"/>
        </w:rPr>
        <w:t>, et</w:t>
      </w:r>
      <w:r w:rsidR="00F6186D" w:rsidRPr="00EC071B">
        <w:rPr>
          <w:rFonts w:ascii="Calibri" w:eastAsia="Times New Roman" w:hAnsi="Calibri" w:cs="Calibri"/>
          <w:sz w:val="24"/>
          <w:szCs w:val="24"/>
          <w:lang w:val="fr-FR"/>
        </w:rPr>
        <w:t xml:space="preserve"> </w:t>
      </w:r>
      <w:r w:rsidRPr="00EC071B">
        <w:rPr>
          <w:rFonts w:ascii="Calibri" w:eastAsia="Times New Roman" w:hAnsi="Calibri" w:cs="Calibri"/>
          <w:sz w:val="24"/>
          <w:szCs w:val="24"/>
          <w:lang w:val="fr-FR"/>
        </w:rPr>
        <w:t>aident le médecin à donner un diagnostic. Certains logiciels qui gèrent l’imagerie dermatologique comprennent une IA. Cette IA étudie l’image obtenue par l’appareil et classe le type de lésion du patient. Il n’y a pas de doute que l</w:t>
      </w:r>
      <w:r w:rsidR="00053C89">
        <w:rPr>
          <w:rFonts w:ascii="Calibri" w:eastAsia="Times New Roman" w:hAnsi="Calibri" w:cs="Calibri"/>
          <w:sz w:val="24"/>
          <w:szCs w:val="24"/>
          <w:lang w:val="fr-FR"/>
        </w:rPr>
        <w:t xml:space="preserve">es </w:t>
      </w:r>
      <w:r w:rsidRPr="00EC071B">
        <w:rPr>
          <w:rFonts w:ascii="Calibri" w:eastAsia="Times New Roman" w:hAnsi="Calibri" w:cs="Calibri"/>
          <w:sz w:val="24"/>
          <w:szCs w:val="24"/>
          <w:lang w:val="fr-FR"/>
        </w:rPr>
        <w:t>IA de ces logiciels est d’une grande aide pour le dermatologue, mais elle</w:t>
      </w:r>
      <w:r w:rsidR="00053C89">
        <w:rPr>
          <w:rFonts w:ascii="Calibri" w:eastAsia="Times New Roman" w:hAnsi="Calibri" w:cs="Calibri"/>
          <w:sz w:val="24"/>
          <w:szCs w:val="24"/>
          <w:lang w:val="fr-FR"/>
        </w:rPr>
        <w:t>s</w:t>
      </w:r>
      <w:r w:rsidRPr="00EC071B">
        <w:rPr>
          <w:rFonts w:ascii="Calibri" w:eastAsia="Times New Roman" w:hAnsi="Calibri" w:cs="Calibri"/>
          <w:sz w:val="24"/>
          <w:szCs w:val="24"/>
          <w:lang w:val="fr-FR"/>
        </w:rPr>
        <w:t xml:space="preserve"> se limite</w:t>
      </w:r>
      <w:r w:rsidR="00053C89">
        <w:rPr>
          <w:rFonts w:ascii="Calibri" w:eastAsia="Times New Roman" w:hAnsi="Calibri" w:cs="Calibri"/>
          <w:sz w:val="24"/>
          <w:szCs w:val="24"/>
          <w:lang w:val="fr-FR"/>
        </w:rPr>
        <w:t>nt</w:t>
      </w:r>
      <w:r w:rsidRPr="00EC071B">
        <w:rPr>
          <w:rFonts w:ascii="Calibri" w:eastAsia="Times New Roman" w:hAnsi="Calibri" w:cs="Calibri"/>
          <w:sz w:val="24"/>
          <w:szCs w:val="24"/>
          <w:lang w:val="fr-FR"/>
        </w:rPr>
        <w:t xml:space="preserve"> au type d’image obtenue par l’appareil, laissant de côté les autres familles d’images et même certaines ignorent les caractéristiques physiques du patient telles que l’âge, le sexe, la couleur des cheveux, entre autres,  ce qui peut être utile lorsqu’il s’agit de trouver un résultat précis.</w:t>
      </w:r>
    </w:p>
    <w:p w14:paraId="39CA668B" w14:textId="77777777" w:rsidR="00EC071B" w:rsidRPr="00EC071B" w:rsidRDefault="00EC071B" w:rsidP="00EC071B">
      <w:pPr>
        <w:spacing w:after="0" w:line="240" w:lineRule="auto"/>
        <w:jc w:val="both"/>
        <w:rPr>
          <w:rFonts w:ascii="Times New Roman" w:eastAsia="Times New Roman" w:hAnsi="Times New Roman" w:cs="Times New Roman"/>
          <w:sz w:val="24"/>
          <w:szCs w:val="24"/>
          <w:lang w:val="fr-FR"/>
        </w:rPr>
      </w:pPr>
      <w:r w:rsidRPr="00EC071B">
        <w:rPr>
          <w:rFonts w:ascii="Calibri" w:eastAsia="Times New Roman" w:hAnsi="Calibri" w:cs="Calibri"/>
          <w:sz w:val="24"/>
          <w:szCs w:val="24"/>
          <w:lang w:val="fr-FR"/>
        </w:rPr>
        <w:t> </w:t>
      </w:r>
    </w:p>
    <w:p w14:paraId="24CCB957" w14:textId="464DEC49" w:rsidR="00EC071B" w:rsidRPr="00EC071B" w:rsidRDefault="00EC071B" w:rsidP="00EC071B">
      <w:pPr>
        <w:spacing w:line="256" w:lineRule="auto"/>
        <w:jc w:val="both"/>
        <w:rPr>
          <w:rFonts w:ascii="Calibri" w:eastAsia="Times New Roman" w:hAnsi="Calibri" w:cs="Calibri"/>
          <w:lang w:val="fr-FR"/>
        </w:rPr>
      </w:pPr>
      <w:r w:rsidRPr="00EC071B">
        <w:rPr>
          <w:rFonts w:ascii="Calibri" w:eastAsia="Times New Roman" w:hAnsi="Calibri" w:cs="Calibri"/>
          <w:sz w:val="24"/>
          <w:szCs w:val="24"/>
          <w:lang w:val="fr-FR"/>
        </w:rPr>
        <w:t xml:space="preserve">Après avoir fait une recherche sur le web pour trouver des logiciels, </w:t>
      </w:r>
      <w:r w:rsidR="00E25B83">
        <w:rPr>
          <w:rFonts w:ascii="Calibri" w:eastAsia="Times New Roman" w:hAnsi="Calibri" w:cs="Calibri"/>
          <w:sz w:val="24"/>
          <w:szCs w:val="24"/>
          <w:lang w:val="fr-FR"/>
        </w:rPr>
        <w:t xml:space="preserve">on a trouvé </w:t>
      </w:r>
      <w:r w:rsidRPr="00EC071B">
        <w:rPr>
          <w:rFonts w:ascii="Calibri" w:eastAsia="Times New Roman" w:hAnsi="Calibri" w:cs="Calibri"/>
          <w:sz w:val="24"/>
          <w:szCs w:val="24"/>
          <w:lang w:val="fr-FR"/>
        </w:rPr>
        <w:t>des applications web telles que « A</w:t>
      </w:r>
      <w:r w:rsidRPr="00EC071B">
        <w:rPr>
          <w:rFonts w:ascii="Calibri" w:eastAsia="Times New Roman" w:hAnsi="Calibri" w:cs="Calibri"/>
          <w:color w:val="000000"/>
          <w:sz w:val="24"/>
          <w:szCs w:val="24"/>
          <w:lang w:val="fr-FR"/>
        </w:rPr>
        <w:t>napix » ou « Haut.AI »,</w:t>
      </w:r>
      <w:r w:rsidRPr="00EC071B">
        <w:rPr>
          <w:rFonts w:ascii="Calibri" w:eastAsia="Times New Roman" w:hAnsi="Calibri" w:cs="Calibri"/>
          <w:sz w:val="24"/>
          <w:szCs w:val="24"/>
          <w:lang w:val="fr-FR"/>
        </w:rPr>
        <w:t xml:space="preserve"> </w:t>
      </w:r>
      <w:r w:rsidRPr="00EC071B">
        <w:rPr>
          <w:rFonts w:ascii="Calibri" w:eastAsia="Times New Roman" w:hAnsi="Calibri" w:cs="Calibri"/>
          <w:color w:val="000000"/>
          <w:sz w:val="24"/>
          <w:szCs w:val="24"/>
          <w:lang w:val="fr-FR"/>
        </w:rPr>
        <w:t xml:space="preserve">des applications de bureau telles que « Médimust », ou encore des applications </w:t>
      </w:r>
      <w:r w:rsidRPr="00EC071B">
        <w:rPr>
          <w:rFonts w:ascii="Calibri" w:eastAsia="Times New Roman" w:hAnsi="Calibri" w:cs="Calibri"/>
          <w:sz w:val="24"/>
          <w:szCs w:val="24"/>
          <w:lang w:val="fr-FR"/>
        </w:rPr>
        <w:t xml:space="preserve"> mobiles </w:t>
      </w:r>
      <w:r w:rsidRPr="00EC071B">
        <w:rPr>
          <w:rFonts w:ascii="Calibri" w:eastAsia="Times New Roman" w:hAnsi="Calibri" w:cs="Calibri"/>
          <w:color w:val="000000"/>
          <w:sz w:val="24"/>
          <w:szCs w:val="24"/>
          <w:lang w:val="fr-FR"/>
        </w:rPr>
        <w:t> telles que « SkinVision ». Malgré toutes les fonctionnalités offertes par ces applications et leur IA, elles ne fonctionnent qu’avec un ou maximum deux types d’images. Et ils ne sont pas adaptables à d’autres</w:t>
      </w:r>
      <w:r w:rsidRPr="00EC071B">
        <w:rPr>
          <w:rFonts w:ascii="Calibri" w:eastAsia="Times New Roman" w:hAnsi="Calibri" w:cs="Calibri"/>
          <w:sz w:val="24"/>
          <w:szCs w:val="24"/>
          <w:lang w:val="fr-FR"/>
        </w:rPr>
        <w:t xml:space="preserve"> </w:t>
      </w:r>
      <w:r w:rsidRPr="00EC071B">
        <w:rPr>
          <w:rFonts w:ascii="Calibri" w:eastAsia="Times New Roman" w:hAnsi="Calibri" w:cs="Calibri"/>
          <w:color w:val="000000"/>
          <w:sz w:val="24"/>
          <w:szCs w:val="24"/>
          <w:lang w:val="fr-FR"/>
        </w:rPr>
        <w:t>familles d’images.</w:t>
      </w:r>
    </w:p>
    <w:p w14:paraId="5CEF0616" w14:textId="77777777" w:rsidR="00EC071B" w:rsidRPr="00EC071B" w:rsidRDefault="00EC071B" w:rsidP="00EC071B">
      <w:pPr>
        <w:spacing w:after="0" w:line="240" w:lineRule="auto"/>
        <w:jc w:val="both"/>
        <w:rPr>
          <w:rFonts w:ascii="Times New Roman" w:eastAsia="Times New Roman" w:hAnsi="Times New Roman" w:cs="Times New Roman"/>
          <w:sz w:val="24"/>
          <w:szCs w:val="24"/>
          <w:lang w:val="fr-FR"/>
        </w:rPr>
      </w:pPr>
      <w:r w:rsidRPr="00EC071B">
        <w:rPr>
          <w:rFonts w:ascii="Calibri" w:eastAsia="Times New Roman" w:hAnsi="Calibri" w:cs="Calibri"/>
          <w:sz w:val="24"/>
          <w:szCs w:val="24"/>
          <w:lang w:val="fr-FR"/>
        </w:rPr>
        <w:t> </w:t>
      </w:r>
    </w:p>
    <w:p w14:paraId="58C95EC5" w14:textId="416552A2" w:rsidR="00C2215B" w:rsidRDefault="00EC071B" w:rsidP="00EC071B">
      <w:pPr>
        <w:spacing w:after="0" w:line="240" w:lineRule="auto"/>
        <w:jc w:val="both"/>
        <w:rPr>
          <w:rFonts w:ascii="Calibri" w:eastAsia="Times New Roman" w:hAnsi="Calibri" w:cs="Calibri"/>
          <w:sz w:val="24"/>
          <w:szCs w:val="24"/>
          <w:lang w:val="fr-FR"/>
        </w:rPr>
      </w:pPr>
      <w:r w:rsidRPr="00EC071B">
        <w:rPr>
          <w:rFonts w:ascii="Calibri" w:eastAsia="Times New Roman" w:hAnsi="Calibri" w:cs="Calibri"/>
          <w:sz w:val="24"/>
          <w:szCs w:val="24"/>
          <w:lang w:val="fr-FR"/>
        </w:rPr>
        <w:t> </w:t>
      </w:r>
    </w:p>
    <w:p w14:paraId="671FF5EE" w14:textId="77777777" w:rsidR="00C2215B" w:rsidRDefault="00C2215B">
      <w:pPr>
        <w:rPr>
          <w:rFonts w:ascii="Calibri" w:eastAsia="Times New Roman" w:hAnsi="Calibri" w:cs="Calibri"/>
          <w:sz w:val="24"/>
          <w:szCs w:val="24"/>
          <w:lang w:val="fr-FR"/>
        </w:rPr>
      </w:pPr>
      <w:r>
        <w:rPr>
          <w:rFonts w:ascii="Calibri" w:eastAsia="Times New Roman" w:hAnsi="Calibri" w:cs="Calibri"/>
          <w:sz w:val="24"/>
          <w:szCs w:val="24"/>
          <w:lang w:val="fr-FR"/>
        </w:rPr>
        <w:br w:type="page"/>
      </w:r>
    </w:p>
    <w:p w14:paraId="4045912B" w14:textId="7E84D360" w:rsidR="00EC071B" w:rsidRPr="00EC071B" w:rsidRDefault="00EC071B" w:rsidP="00EC071B">
      <w:pPr>
        <w:spacing w:line="256" w:lineRule="auto"/>
        <w:jc w:val="both"/>
        <w:rPr>
          <w:rFonts w:ascii="Calibri" w:eastAsia="Times New Roman" w:hAnsi="Calibri" w:cs="Calibri"/>
          <w:lang w:val="fr-FR"/>
        </w:rPr>
      </w:pPr>
      <w:r w:rsidRPr="00EC071B">
        <w:rPr>
          <w:rFonts w:ascii="Calibri" w:eastAsia="Times New Roman" w:hAnsi="Calibri" w:cs="Calibri"/>
          <w:sz w:val="24"/>
          <w:szCs w:val="24"/>
          <w:lang w:val="fr-FR"/>
        </w:rPr>
        <w:lastRenderedPageBreak/>
        <w:t xml:space="preserve">Pour résoudre cette problématique, </w:t>
      </w:r>
      <w:r w:rsidRPr="00EC071B">
        <w:rPr>
          <w:rFonts w:ascii="Calibri" w:eastAsia="Times New Roman" w:hAnsi="Calibri" w:cs="Calibri"/>
          <w:color w:val="000000"/>
          <w:sz w:val="24"/>
          <w:szCs w:val="24"/>
          <w:lang w:val="fr-FR"/>
        </w:rPr>
        <w:t xml:space="preserve">le laboratoire ImVIA </w:t>
      </w:r>
      <w:r w:rsidR="00E25B83">
        <w:rPr>
          <w:rFonts w:ascii="Calibri" w:eastAsia="Times New Roman" w:hAnsi="Calibri" w:cs="Calibri"/>
          <w:color w:val="000000"/>
          <w:sz w:val="24"/>
          <w:szCs w:val="24"/>
          <w:lang w:val="fr-FR"/>
        </w:rPr>
        <w:t xml:space="preserve">crée actuellement </w:t>
      </w:r>
      <w:r w:rsidRPr="00EC071B">
        <w:rPr>
          <w:rFonts w:ascii="Calibri" w:eastAsia="Times New Roman" w:hAnsi="Calibri" w:cs="Calibri"/>
          <w:sz w:val="24"/>
          <w:szCs w:val="24"/>
          <w:lang w:val="fr-FR"/>
        </w:rPr>
        <w:t>un logiciel dédié à l’étude des lésions dermatologiques</w:t>
      </w:r>
      <w:r w:rsidR="000D3FB7">
        <w:rPr>
          <w:rFonts w:ascii="Calibri" w:eastAsia="Times New Roman" w:hAnsi="Calibri" w:cs="Calibri"/>
          <w:sz w:val="24"/>
          <w:szCs w:val="24"/>
          <w:lang w:val="fr-FR"/>
        </w:rPr>
        <w:t>.</w:t>
      </w:r>
      <w:r w:rsidRPr="00EC071B">
        <w:rPr>
          <w:rFonts w:ascii="Calibri" w:eastAsia="Times New Roman" w:hAnsi="Calibri" w:cs="Calibri"/>
          <w:sz w:val="24"/>
          <w:szCs w:val="24"/>
          <w:lang w:val="fr-FR"/>
        </w:rPr>
        <w:t xml:space="preserve"> </w:t>
      </w:r>
      <w:r w:rsidR="000D3FB7">
        <w:rPr>
          <w:rFonts w:ascii="Calibri" w:eastAsia="Times New Roman" w:hAnsi="Calibri" w:cs="Calibri"/>
          <w:sz w:val="24"/>
          <w:szCs w:val="24"/>
          <w:lang w:val="fr-FR"/>
        </w:rPr>
        <w:t>Cette application est c</w:t>
      </w:r>
      <w:r w:rsidRPr="00EC071B">
        <w:rPr>
          <w:rFonts w:ascii="Calibri" w:eastAsia="Times New Roman" w:hAnsi="Calibri" w:cs="Calibri"/>
          <w:sz w:val="24"/>
          <w:szCs w:val="24"/>
          <w:lang w:val="fr-FR"/>
        </w:rPr>
        <w:t>apable d’exploiter les avantages de la multimodalité</w:t>
      </w:r>
      <w:r w:rsidR="000D3FB7">
        <w:rPr>
          <w:rFonts w:ascii="Calibri" w:eastAsia="Times New Roman" w:hAnsi="Calibri" w:cs="Calibri"/>
          <w:sz w:val="24"/>
          <w:szCs w:val="24"/>
          <w:lang w:val="fr-FR"/>
        </w:rPr>
        <w:t>,</w:t>
      </w:r>
      <w:r w:rsidRPr="00EC071B">
        <w:rPr>
          <w:rFonts w:ascii="Calibri" w:eastAsia="Times New Roman" w:hAnsi="Calibri" w:cs="Calibri"/>
          <w:sz w:val="24"/>
          <w:szCs w:val="24"/>
          <w:lang w:val="fr-FR"/>
        </w:rPr>
        <w:t xml:space="preserve"> et</w:t>
      </w:r>
      <w:r w:rsidR="000D3FB7">
        <w:rPr>
          <w:rFonts w:ascii="Calibri" w:eastAsia="Times New Roman" w:hAnsi="Calibri" w:cs="Calibri"/>
          <w:sz w:val="24"/>
          <w:szCs w:val="24"/>
          <w:lang w:val="fr-FR"/>
        </w:rPr>
        <w:t xml:space="preserve"> aussi</w:t>
      </w:r>
      <w:r w:rsidRPr="00EC071B">
        <w:rPr>
          <w:rFonts w:ascii="Calibri" w:eastAsia="Times New Roman" w:hAnsi="Calibri" w:cs="Calibri"/>
          <w:sz w:val="24"/>
          <w:szCs w:val="24"/>
          <w:lang w:val="fr-FR"/>
        </w:rPr>
        <w:t xml:space="preserve"> de coupler plusieurs IA qui </w:t>
      </w:r>
      <w:r w:rsidR="000D3FB7">
        <w:rPr>
          <w:rFonts w:ascii="Calibri" w:eastAsia="Times New Roman" w:hAnsi="Calibri" w:cs="Calibri"/>
          <w:sz w:val="24"/>
          <w:szCs w:val="24"/>
          <w:lang w:val="fr-FR"/>
        </w:rPr>
        <w:t>fonctionne</w:t>
      </w:r>
      <w:r w:rsidR="00CD285B">
        <w:rPr>
          <w:rFonts w:ascii="Calibri" w:eastAsia="Times New Roman" w:hAnsi="Calibri" w:cs="Calibri"/>
          <w:sz w:val="24"/>
          <w:szCs w:val="24"/>
          <w:lang w:val="fr-FR"/>
        </w:rPr>
        <w:t>nt</w:t>
      </w:r>
      <w:r w:rsidRPr="00EC071B">
        <w:rPr>
          <w:rFonts w:ascii="Calibri" w:eastAsia="Times New Roman" w:hAnsi="Calibri" w:cs="Calibri"/>
          <w:sz w:val="24"/>
          <w:szCs w:val="24"/>
          <w:lang w:val="fr-FR"/>
        </w:rPr>
        <w:t xml:space="preserve"> avec une ou plusieurs familles d’images</w:t>
      </w:r>
      <w:r w:rsidR="00CD285B">
        <w:rPr>
          <w:rFonts w:ascii="Calibri" w:eastAsia="Times New Roman" w:hAnsi="Calibri" w:cs="Calibri"/>
          <w:sz w:val="24"/>
          <w:szCs w:val="24"/>
          <w:lang w:val="fr-FR"/>
        </w:rPr>
        <w:t>.</w:t>
      </w:r>
    </w:p>
    <w:p w14:paraId="47DF0426" w14:textId="77777777" w:rsidR="00EC071B" w:rsidRPr="00EC071B" w:rsidRDefault="00EC071B" w:rsidP="00EC071B">
      <w:pPr>
        <w:spacing w:line="256" w:lineRule="auto"/>
        <w:jc w:val="both"/>
        <w:rPr>
          <w:rFonts w:ascii="Calibri" w:eastAsia="Times New Roman" w:hAnsi="Calibri" w:cs="Calibri"/>
          <w:lang w:val="fr-FR"/>
        </w:rPr>
      </w:pPr>
      <w:r w:rsidRPr="00EC071B">
        <w:rPr>
          <w:rFonts w:ascii="Calibri" w:eastAsia="Times New Roman" w:hAnsi="Calibri" w:cs="Calibri"/>
          <w:sz w:val="24"/>
          <w:szCs w:val="24"/>
          <w:lang w:val="fr-FR"/>
        </w:rPr>
        <w:t>Ce logiciel va être capable de :</w:t>
      </w:r>
    </w:p>
    <w:p w14:paraId="51AF045D" w14:textId="539429CF" w:rsidR="00EC071B" w:rsidRPr="00EC071B" w:rsidRDefault="00EC071B" w:rsidP="00EC071B">
      <w:pPr>
        <w:spacing w:after="0" w:line="256" w:lineRule="auto"/>
        <w:ind w:left="720"/>
        <w:jc w:val="both"/>
        <w:rPr>
          <w:rFonts w:ascii="Calibri" w:eastAsia="Times New Roman" w:hAnsi="Calibri" w:cs="Calibri"/>
          <w:lang w:val="fr-FR"/>
        </w:rPr>
      </w:pPr>
      <w:r w:rsidRPr="00EC071B">
        <w:rPr>
          <w:rFonts w:ascii="Symbol" w:eastAsia="Times New Roman" w:hAnsi="Symbol" w:cs="Calibri"/>
          <w:sz w:val="24"/>
          <w:szCs w:val="24"/>
          <w:lang w:val="fr-FR"/>
        </w:rPr>
        <w:t>·</w:t>
      </w:r>
      <w:r w:rsidRPr="00EC071B">
        <w:rPr>
          <w:rFonts w:ascii="Times New Roman" w:eastAsia="Times New Roman" w:hAnsi="Times New Roman" w:cs="Times New Roman"/>
          <w:sz w:val="14"/>
          <w:szCs w:val="14"/>
          <w:lang w:val="fr-FR"/>
        </w:rPr>
        <w:t xml:space="preserve">         </w:t>
      </w:r>
      <w:r w:rsidRPr="00EC071B">
        <w:rPr>
          <w:rFonts w:ascii="Calibri" w:eastAsia="Times New Roman" w:hAnsi="Calibri" w:cs="Calibri"/>
          <w:sz w:val="24"/>
          <w:szCs w:val="24"/>
          <w:lang w:val="fr-FR"/>
        </w:rPr>
        <w:t>Organise</w:t>
      </w:r>
      <w:r w:rsidR="00CD285B">
        <w:rPr>
          <w:rFonts w:ascii="Calibri" w:eastAsia="Times New Roman" w:hAnsi="Calibri" w:cs="Calibri"/>
          <w:sz w:val="24"/>
          <w:szCs w:val="24"/>
          <w:lang w:val="fr-FR"/>
        </w:rPr>
        <w:t>r</w:t>
      </w:r>
      <w:r w:rsidRPr="00EC071B">
        <w:rPr>
          <w:rFonts w:ascii="Calibri" w:eastAsia="Times New Roman" w:hAnsi="Calibri" w:cs="Calibri"/>
          <w:sz w:val="24"/>
          <w:szCs w:val="24"/>
          <w:lang w:val="fr-FR"/>
        </w:rPr>
        <w:t xml:space="preserve"> </w:t>
      </w:r>
      <w:r w:rsidR="006C66B5" w:rsidRPr="00EC071B">
        <w:rPr>
          <w:rFonts w:ascii="Calibri" w:eastAsia="Times New Roman" w:hAnsi="Calibri" w:cs="Calibri"/>
          <w:sz w:val="24"/>
          <w:szCs w:val="24"/>
          <w:lang w:val="fr-FR"/>
        </w:rPr>
        <w:t xml:space="preserve">les différentes </w:t>
      </w:r>
      <w:r w:rsidR="006C66B5">
        <w:rPr>
          <w:rFonts w:ascii="Calibri" w:eastAsia="Times New Roman" w:hAnsi="Calibri" w:cs="Calibri"/>
          <w:sz w:val="24"/>
          <w:szCs w:val="24"/>
          <w:lang w:val="fr-FR"/>
        </w:rPr>
        <w:t>familles d’</w:t>
      </w:r>
      <w:r w:rsidRPr="00EC071B">
        <w:rPr>
          <w:rFonts w:ascii="Calibri" w:eastAsia="Times New Roman" w:hAnsi="Calibri" w:cs="Calibri"/>
          <w:sz w:val="24"/>
          <w:szCs w:val="24"/>
          <w:lang w:val="fr-FR"/>
        </w:rPr>
        <w:t xml:space="preserve">images de chaque lésion </w:t>
      </w:r>
      <w:r w:rsidR="006C66B5">
        <w:rPr>
          <w:rFonts w:ascii="Calibri" w:eastAsia="Times New Roman" w:hAnsi="Calibri" w:cs="Calibri"/>
          <w:sz w:val="24"/>
          <w:szCs w:val="24"/>
          <w:lang w:val="fr-FR"/>
        </w:rPr>
        <w:t>par patient</w:t>
      </w:r>
    </w:p>
    <w:p w14:paraId="42474677" w14:textId="77777777" w:rsidR="00EC071B" w:rsidRPr="00EC071B" w:rsidRDefault="00EC071B" w:rsidP="00EC071B">
      <w:pPr>
        <w:spacing w:after="0" w:line="256" w:lineRule="auto"/>
        <w:ind w:left="720"/>
        <w:jc w:val="both"/>
        <w:rPr>
          <w:rFonts w:ascii="Calibri" w:eastAsia="Times New Roman" w:hAnsi="Calibri" w:cs="Calibri"/>
          <w:lang w:val="fr-FR"/>
        </w:rPr>
      </w:pPr>
      <w:r w:rsidRPr="00EC071B">
        <w:rPr>
          <w:rFonts w:ascii="Symbol" w:eastAsia="Times New Roman" w:hAnsi="Symbol" w:cs="Calibri"/>
          <w:sz w:val="24"/>
          <w:szCs w:val="24"/>
          <w:lang w:val="es-ES_tradnl"/>
        </w:rPr>
        <w:t>·</w:t>
      </w:r>
      <w:r w:rsidRPr="00EC071B">
        <w:rPr>
          <w:rFonts w:ascii="Times New Roman" w:eastAsia="Times New Roman" w:hAnsi="Times New Roman" w:cs="Times New Roman"/>
          <w:sz w:val="14"/>
          <w:szCs w:val="14"/>
          <w:lang w:val="fr-FR"/>
        </w:rPr>
        <w:t xml:space="preserve">         </w:t>
      </w:r>
      <w:r w:rsidRPr="00EC071B">
        <w:rPr>
          <w:rFonts w:ascii="Calibri" w:eastAsia="Times New Roman" w:hAnsi="Calibri" w:cs="Calibri"/>
          <w:sz w:val="24"/>
          <w:szCs w:val="24"/>
          <w:lang w:val="fr-FR"/>
        </w:rPr>
        <w:t>Ajouter de nouvelles familles d’images</w:t>
      </w:r>
    </w:p>
    <w:p w14:paraId="43672589" w14:textId="77777777" w:rsidR="00EC071B" w:rsidRPr="00EC071B" w:rsidRDefault="00EC071B" w:rsidP="00EC071B">
      <w:pPr>
        <w:spacing w:after="0" w:line="256" w:lineRule="auto"/>
        <w:ind w:left="720"/>
        <w:jc w:val="both"/>
        <w:rPr>
          <w:rFonts w:ascii="Calibri" w:eastAsia="Times New Roman" w:hAnsi="Calibri" w:cs="Calibri"/>
          <w:lang w:val="fr-FR"/>
        </w:rPr>
      </w:pPr>
      <w:r w:rsidRPr="00EC071B">
        <w:rPr>
          <w:rFonts w:ascii="Symbol" w:eastAsia="Times New Roman" w:hAnsi="Symbol" w:cs="Calibri"/>
          <w:sz w:val="24"/>
          <w:szCs w:val="24"/>
          <w:lang w:val="fr-FR"/>
        </w:rPr>
        <w:t>·</w:t>
      </w:r>
      <w:r w:rsidRPr="00EC071B">
        <w:rPr>
          <w:rFonts w:ascii="Times New Roman" w:eastAsia="Times New Roman" w:hAnsi="Times New Roman" w:cs="Times New Roman"/>
          <w:sz w:val="14"/>
          <w:szCs w:val="14"/>
          <w:lang w:val="fr-FR"/>
        </w:rPr>
        <w:t xml:space="preserve">         </w:t>
      </w:r>
      <w:r w:rsidRPr="00EC071B">
        <w:rPr>
          <w:rFonts w:ascii="Calibri" w:eastAsia="Times New Roman" w:hAnsi="Calibri" w:cs="Calibri"/>
          <w:sz w:val="24"/>
          <w:szCs w:val="24"/>
          <w:lang w:val="fr-FR"/>
        </w:rPr>
        <w:t>Coupler plusieurs IA pour l’étude d’images</w:t>
      </w:r>
    </w:p>
    <w:p w14:paraId="6717DE98" w14:textId="61FAD306" w:rsidR="00EC071B" w:rsidRPr="00EC071B" w:rsidRDefault="00EC071B" w:rsidP="00EC071B">
      <w:pPr>
        <w:spacing w:after="0" w:line="256" w:lineRule="auto"/>
        <w:ind w:left="720"/>
        <w:jc w:val="both"/>
        <w:rPr>
          <w:rFonts w:ascii="Calibri" w:eastAsia="Times New Roman" w:hAnsi="Calibri" w:cs="Calibri"/>
          <w:lang w:val="fr-FR"/>
        </w:rPr>
      </w:pPr>
      <w:r w:rsidRPr="00EC071B">
        <w:rPr>
          <w:rFonts w:ascii="Symbol" w:eastAsia="Times New Roman" w:hAnsi="Symbol" w:cs="Calibri"/>
          <w:sz w:val="24"/>
          <w:szCs w:val="24"/>
          <w:lang w:val="fr-FR"/>
        </w:rPr>
        <w:t>·</w:t>
      </w:r>
      <w:r w:rsidRPr="00EC071B">
        <w:rPr>
          <w:rFonts w:ascii="Times New Roman" w:eastAsia="Times New Roman" w:hAnsi="Times New Roman" w:cs="Times New Roman"/>
          <w:sz w:val="14"/>
          <w:szCs w:val="14"/>
          <w:lang w:val="fr-FR"/>
        </w:rPr>
        <w:t xml:space="preserve">         </w:t>
      </w:r>
      <w:r w:rsidRPr="00EC071B">
        <w:rPr>
          <w:rFonts w:ascii="Calibri" w:eastAsia="Times New Roman" w:hAnsi="Calibri" w:cs="Calibri"/>
          <w:sz w:val="24"/>
          <w:szCs w:val="24"/>
          <w:lang w:val="fr-FR"/>
        </w:rPr>
        <w:t>Lancer les IA en fournissant les informations requises (</w:t>
      </w:r>
      <w:r w:rsidR="006C66B5">
        <w:rPr>
          <w:rFonts w:ascii="Calibri" w:eastAsia="Times New Roman" w:hAnsi="Calibri" w:cs="Calibri"/>
          <w:sz w:val="24"/>
          <w:szCs w:val="24"/>
          <w:lang w:val="fr-FR"/>
        </w:rPr>
        <w:t xml:space="preserve">E.g. </w:t>
      </w:r>
      <w:r w:rsidRPr="00EC071B">
        <w:rPr>
          <w:rFonts w:ascii="Calibri" w:eastAsia="Times New Roman" w:hAnsi="Calibri" w:cs="Calibri"/>
          <w:sz w:val="24"/>
          <w:szCs w:val="24"/>
          <w:lang w:val="fr-FR"/>
        </w:rPr>
        <w:t>images de la lésion, caractéristiques de la lésion, informations du patient)</w:t>
      </w:r>
    </w:p>
    <w:p w14:paraId="19C367A7" w14:textId="0100C50C" w:rsidR="00EC071B" w:rsidRPr="00EC071B" w:rsidRDefault="00EC071B" w:rsidP="00EC071B">
      <w:pPr>
        <w:spacing w:after="0" w:line="256" w:lineRule="auto"/>
        <w:ind w:left="720"/>
        <w:jc w:val="both"/>
        <w:rPr>
          <w:rFonts w:ascii="Calibri" w:eastAsia="Times New Roman" w:hAnsi="Calibri" w:cs="Calibri"/>
          <w:lang w:val="fr-FR"/>
        </w:rPr>
      </w:pPr>
      <w:r w:rsidRPr="00EC071B">
        <w:rPr>
          <w:rFonts w:ascii="Symbol" w:eastAsia="Times New Roman" w:hAnsi="Symbol" w:cs="Calibri"/>
          <w:sz w:val="24"/>
          <w:szCs w:val="24"/>
          <w:lang w:val="fr-FR"/>
        </w:rPr>
        <w:t>·</w:t>
      </w:r>
      <w:r w:rsidRPr="00EC071B">
        <w:rPr>
          <w:rFonts w:ascii="Times New Roman" w:eastAsia="Times New Roman" w:hAnsi="Times New Roman" w:cs="Times New Roman"/>
          <w:sz w:val="14"/>
          <w:szCs w:val="14"/>
          <w:lang w:val="fr-FR"/>
        </w:rPr>
        <w:t xml:space="preserve">         </w:t>
      </w:r>
      <w:r w:rsidRPr="00EC071B">
        <w:rPr>
          <w:rFonts w:ascii="Calibri" w:eastAsia="Times New Roman" w:hAnsi="Calibri" w:cs="Calibri"/>
          <w:sz w:val="24"/>
          <w:szCs w:val="24"/>
          <w:lang w:val="fr-FR"/>
        </w:rPr>
        <w:t>Ajouter de nouveaux patients avec leurs informations de base (</w:t>
      </w:r>
      <w:r w:rsidR="006C66B5">
        <w:rPr>
          <w:rFonts w:ascii="Calibri" w:eastAsia="Times New Roman" w:hAnsi="Calibri" w:cs="Calibri"/>
          <w:sz w:val="24"/>
          <w:szCs w:val="24"/>
          <w:lang w:val="fr-FR"/>
        </w:rPr>
        <w:t xml:space="preserve">E.g. </w:t>
      </w:r>
      <w:r w:rsidRPr="00EC071B">
        <w:rPr>
          <w:rFonts w:ascii="Calibri" w:eastAsia="Times New Roman" w:hAnsi="Calibri" w:cs="Calibri"/>
          <w:sz w:val="24"/>
          <w:szCs w:val="24"/>
          <w:lang w:val="fr-FR"/>
        </w:rPr>
        <w:t>nom, prénom, âge, sexe) et des informations médicales créées par le dermatologue ou requises par l’IA (E.g. couleur de la peau)</w:t>
      </w:r>
    </w:p>
    <w:p w14:paraId="786C43DC" w14:textId="77777777" w:rsidR="00EC071B" w:rsidRPr="00EC071B" w:rsidRDefault="00EC071B" w:rsidP="00EC071B">
      <w:pPr>
        <w:spacing w:after="0" w:line="256" w:lineRule="auto"/>
        <w:ind w:left="720"/>
        <w:jc w:val="both"/>
        <w:rPr>
          <w:rFonts w:ascii="Calibri" w:eastAsia="Times New Roman" w:hAnsi="Calibri" w:cs="Calibri"/>
          <w:lang w:val="fr-FR"/>
        </w:rPr>
      </w:pPr>
      <w:r w:rsidRPr="00EC071B">
        <w:rPr>
          <w:rFonts w:ascii="Symbol" w:eastAsia="Times New Roman" w:hAnsi="Symbol" w:cs="Calibri"/>
          <w:sz w:val="24"/>
          <w:szCs w:val="24"/>
          <w:lang w:val="fr-FR"/>
        </w:rPr>
        <w:t>·</w:t>
      </w:r>
      <w:r w:rsidRPr="00EC071B">
        <w:rPr>
          <w:rFonts w:ascii="Times New Roman" w:eastAsia="Times New Roman" w:hAnsi="Times New Roman" w:cs="Times New Roman"/>
          <w:sz w:val="14"/>
          <w:szCs w:val="14"/>
          <w:lang w:val="fr-FR"/>
        </w:rPr>
        <w:t xml:space="preserve">         </w:t>
      </w:r>
      <w:r w:rsidRPr="00EC071B">
        <w:rPr>
          <w:rFonts w:ascii="Calibri" w:eastAsia="Times New Roman" w:hAnsi="Calibri" w:cs="Calibri"/>
          <w:sz w:val="24"/>
          <w:szCs w:val="24"/>
          <w:lang w:val="fr-FR"/>
        </w:rPr>
        <w:t xml:space="preserve">Ajouter de nouvelles lésions à un patient, avec des images multimodales et des caractéristiques créées par le dermatologue ou requises par les IA (E.g. diamètre de la lésion)    </w:t>
      </w:r>
    </w:p>
    <w:p w14:paraId="6C745916" w14:textId="77777777" w:rsidR="00EC071B" w:rsidRPr="00EC071B" w:rsidRDefault="00EC071B" w:rsidP="00EC071B">
      <w:pPr>
        <w:spacing w:after="0" w:line="256" w:lineRule="auto"/>
        <w:ind w:left="720"/>
        <w:jc w:val="both"/>
        <w:rPr>
          <w:rFonts w:ascii="Calibri" w:eastAsia="Times New Roman" w:hAnsi="Calibri" w:cs="Calibri"/>
          <w:lang w:val="fr-FR"/>
        </w:rPr>
      </w:pPr>
      <w:r w:rsidRPr="00EC071B">
        <w:rPr>
          <w:rFonts w:ascii="Symbol" w:eastAsia="Times New Roman" w:hAnsi="Symbol" w:cs="Calibri"/>
          <w:sz w:val="24"/>
          <w:szCs w:val="24"/>
          <w:lang w:val="fr-FR"/>
        </w:rPr>
        <w:t>·</w:t>
      </w:r>
      <w:r w:rsidRPr="00EC071B">
        <w:rPr>
          <w:rFonts w:ascii="Times New Roman" w:eastAsia="Times New Roman" w:hAnsi="Times New Roman" w:cs="Times New Roman"/>
          <w:sz w:val="14"/>
          <w:szCs w:val="14"/>
          <w:lang w:val="fr-FR"/>
        </w:rPr>
        <w:t xml:space="preserve">         </w:t>
      </w:r>
      <w:r w:rsidRPr="00EC071B">
        <w:rPr>
          <w:rFonts w:ascii="Calibri" w:eastAsia="Times New Roman" w:hAnsi="Calibri" w:cs="Calibri"/>
          <w:sz w:val="24"/>
          <w:szCs w:val="24"/>
          <w:lang w:val="fr-FR"/>
        </w:rPr>
        <w:t>Filtrer les patients en fonction de leurs informations de base et médicales, des caractéristiques de leurs lésions ou des résultats des IA</w:t>
      </w:r>
    </w:p>
    <w:p w14:paraId="468A9F19" w14:textId="77777777" w:rsidR="00EC071B" w:rsidRPr="00EC071B" w:rsidRDefault="00EC071B" w:rsidP="00EC071B">
      <w:pPr>
        <w:spacing w:after="0" w:line="256" w:lineRule="auto"/>
        <w:ind w:left="720"/>
        <w:jc w:val="both"/>
        <w:rPr>
          <w:rFonts w:ascii="Calibri" w:eastAsia="Times New Roman" w:hAnsi="Calibri" w:cs="Calibri"/>
          <w:lang w:val="fr-FR"/>
        </w:rPr>
      </w:pPr>
      <w:r w:rsidRPr="00EC071B">
        <w:rPr>
          <w:rFonts w:ascii="Symbol" w:eastAsia="Times New Roman" w:hAnsi="Symbol" w:cs="Calibri"/>
          <w:sz w:val="24"/>
          <w:szCs w:val="24"/>
          <w:lang w:val="fr-FR"/>
        </w:rPr>
        <w:t>·</w:t>
      </w:r>
      <w:r w:rsidRPr="00EC071B">
        <w:rPr>
          <w:rFonts w:ascii="Times New Roman" w:eastAsia="Times New Roman" w:hAnsi="Times New Roman" w:cs="Times New Roman"/>
          <w:sz w:val="14"/>
          <w:szCs w:val="14"/>
          <w:lang w:val="fr-FR"/>
        </w:rPr>
        <w:t xml:space="preserve">         </w:t>
      </w:r>
      <w:r w:rsidRPr="00EC071B">
        <w:rPr>
          <w:rFonts w:ascii="Calibri" w:eastAsia="Times New Roman" w:hAnsi="Calibri" w:cs="Calibri"/>
          <w:sz w:val="24"/>
          <w:szCs w:val="24"/>
          <w:lang w:val="fr-FR"/>
        </w:rPr>
        <w:t>Afficher la  galerie d’images multimodales de la lésion de chaque patient ainsi que les métadonnées  de chaque image</w:t>
      </w:r>
    </w:p>
    <w:p w14:paraId="4F065088" w14:textId="77777777" w:rsidR="00EC071B" w:rsidRPr="00EC071B" w:rsidRDefault="00EC071B" w:rsidP="00EC071B">
      <w:pPr>
        <w:spacing w:line="256" w:lineRule="auto"/>
        <w:ind w:left="720"/>
        <w:jc w:val="both"/>
        <w:rPr>
          <w:rFonts w:ascii="Calibri" w:eastAsia="Times New Roman" w:hAnsi="Calibri" w:cs="Calibri"/>
          <w:lang w:val="fr-FR"/>
        </w:rPr>
      </w:pPr>
      <w:r w:rsidRPr="00EC071B">
        <w:rPr>
          <w:rFonts w:ascii="Symbol" w:eastAsia="Times New Roman" w:hAnsi="Symbol" w:cs="Calibri"/>
          <w:sz w:val="24"/>
          <w:szCs w:val="24"/>
          <w:lang w:val="fr-FR"/>
        </w:rPr>
        <w:t>·</w:t>
      </w:r>
      <w:r w:rsidRPr="00EC071B">
        <w:rPr>
          <w:rFonts w:ascii="Times New Roman" w:eastAsia="Times New Roman" w:hAnsi="Times New Roman" w:cs="Times New Roman"/>
          <w:sz w:val="14"/>
          <w:szCs w:val="14"/>
          <w:lang w:val="fr-FR"/>
        </w:rPr>
        <w:t xml:space="preserve">         </w:t>
      </w:r>
      <w:r w:rsidRPr="00EC071B">
        <w:rPr>
          <w:rFonts w:ascii="Calibri" w:eastAsia="Times New Roman" w:hAnsi="Calibri" w:cs="Calibri"/>
          <w:sz w:val="24"/>
          <w:szCs w:val="24"/>
          <w:lang w:val="fr-FR"/>
        </w:rPr>
        <w:t>Visualisation de l’évolution de la lésion de chaque patient grâce à une chronologie</w:t>
      </w:r>
    </w:p>
    <w:p w14:paraId="404C5210" w14:textId="77777777" w:rsidR="00EC071B" w:rsidRPr="00EC071B" w:rsidRDefault="00EC071B" w:rsidP="00EC071B">
      <w:pPr>
        <w:spacing w:line="256" w:lineRule="auto"/>
        <w:jc w:val="both"/>
        <w:rPr>
          <w:rFonts w:ascii="Calibri" w:eastAsia="Times New Roman" w:hAnsi="Calibri" w:cs="Calibri"/>
          <w:lang w:val="fr-FR"/>
        </w:rPr>
      </w:pPr>
      <w:r w:rsidRPr="00EC071B">
        <w:rPr>
          <w:rFonts w:ascii="Calibri" w:eastAsia="Times New Roman" w:hAnsi="Calibri" w:cs="Calibri"/>
          <w:sz w:val="24"/>
          <w:szCs w:val="24"/>
          <w:lang w:val="fr-FR"/>
        </w:rPr>
        <w:t>Le logiciel pourrait être d’une grande aide pour tous les spécialistes de la peau pour garder une trace des lésions de leurs patients et trouver  un diagnostic précis de la maladie grâce aux IA et à la multimodalité.  De cette façon, des maladies telles que le cancer de la peau pourraient être combattues plus efficacement.</w:t>
      </w:r>
    </w:p>
    <w:p w14:paraId="4AF515CA" w14:textId="77777777" w:rsidR="00EC071B" w:rsidRPr="00EC071B" w:rsidRDefault="00EC071B" w:rsidP="00EC071B">
      <w:pPr>
        <w:spacing w:line="256" w:lineRule="auto"/>
        <w:jc w:val="both"/>
        <w:rPr>
          <w:rFonts w:ascii="Calibri" w:eastAsia="Times New Roman" w:hAnsi="Calibri" w:cs="Calibri"/>
          <w:lang w:val="fr-FR"/>
        </w:rPr>
      </w:pPr>
      <w:r w:rsidRPr="00EC071B">
        <w:rPr>
          <w:rFonts w:ascii="Calibri" w:eastAsia="Times New Roman" w:hAnsi="Calibri" w:cs="Calibri"/>
          <w:sz w:val="24"/>
          <w:szCs w:val="24"/>
          <w:lang w:val="fr-FR"/>
        </w:rPr>
        <w:t> </w:t>
      </w:r>
    </w:p>
    <w:p w14:paraId="3751C864" w14:textId="77777777" w:rsidR="00EC071B" w:rsidRPr="00EC071B" w:rsidRDefault="00EC071B" w:rsidP="00EC071B">
      <w:pPr>
        <w:spacing w:line="256" w:lineRule="auto"/>
        <w:jc w:val="both"/>
        <w:rPr>
          <w:rFonts w:ascii="Calibri" w:eastAsia="Times New Roman" w:hAnsi="Calibri" w:cs="Calibri"/>
          <w:lang w:val="fr-FR"/>
        </w:rPr>
      </w:pPr>
      <w:r w:rsidRPr="00EC071B">
        <w:rPr>
          <w:rFonts w:ascii="Calibri" w:eastAsia="Times New Roman" w:hAnsi="Calibri" w:cs="Calibri"/>
          <w:sz w:val="24"/>
          <w:szCs w:val="24"/>
          <w:lang w:val="fr-FR"/>
        </w:rPr>
        <w:t> </w:t>
      </w:r>
    </w:p>
    <w:p w14:paraId="520543A3" w14:textId="48D9D32C" w:rsidR="00D12A4B" w:rsidRPr="00EC071B" w:rsidRDefault="00D12A4B" w:rsidP="00EC071B">
      <w:pPr>
        <w:rPr>
          <w:lang w:val="fr-FR"/>
        </w:rPr>
      </w:pPr>
    </w:p>
    <w:sectPr w:rsidR="00D12A4B" w:rsidRPr="00EC071B" w:rsidSect="007064A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A0CEC"/>
    <w:multiLevelType w:val="hybridMultilevel"/>
    <w:tmpl w:val="C8529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2645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A3A"/>
    <w:rsid w:val="00053C89"/>
    <w:rsid w:val="00067B9E"/>
    <w:rsid w:val="00074FB1"/>
    <w:rsid w:val="00083D4B"/>
    <w:rsid w:val="000D3FB7"/>
    <w:rsid w:val="0019674F"/>
    <w:rsid w:val="001A4249"/>
    <w:rsid w:val="001D340B"/>
    <w:rsid w:val="0020490C"/>
    <w:rsid w:val="00245895"/>
    <w:rsid w:val="00284122"/>
    <w:rsid w:val="002A7ED7"/>
    <w:rsid w:val="002B3B60"/>
    <w:rsid w:val="00367DA7"/>
    <w:rsid w:val="003D3D81"/>
    <w:rsid w:val="003D639D"/>
    <w:rsid w:val="003E1FD8"/>
    <w:rsid w:val="0041035F"/>
    <w:rsid w:val="00413770"/>
    <w:rsid w:val="00423851"/>
    <w:rsid w:val="00455C85"/>
    <w:rsid w:val="00466A3A"/>
    <w:rsid w:val="00472D1F"/>
    <w:rsid w:val="004E02C6"/>
    <w:rsid w:val="005701F2"/>
    <w:rsid w:val="005809FA"/>
    <w:rsid w:val="005875E9"/>
    <w:rsid w:val="005D6EBD"/>
    <w:rsid w:val="005F1B97"/>
    <w:rsid w:val="00681C4A"/>
    <w:rsid w:val="006C66B5"/>
    <w:rsid w:val="007064A3"/>
    <w:rsid w:val="00753E51"/>
    <w:rsid w:val="0075569B"/>
    <w:rsid w:val="007A6F9F"/>
    <w:rsid w:val="0081572C"/>
    <w:rsid w:val="00841731"/>
    <w:rsid w:val="00845F64"/>
    <w:rsid w:val="008472DD"/>
    <w:rsid w:val="0088785D"/>
    <w:rsid w:val="00894CC8"/>
    <w:rsid w:val="0094482B"/>
    <w:rsid w:val="00952815"/>
    <w:rsid w:val="00962FC8"/>
    <w:rsid w:val="009E2CAE"/>
    <w:rsid w:val="00A1036E"/>
    <w:rsid w:val="00A230E4"/>
    <w:rsid w:val="00AA162E"/>
    <w:rsid w:val="00AB0380"/>
    <w:rsid w:val="00AB75DB"/>
    <w:rsid w:val="00B03E46"/>
    <w:rsid w:val="00B119D8"/>
    <w:rsid w:val="00B521E8"/>
    <w:rsid w:val="00B54EF2"/>
    <w:rsid w:val="00BE4E47"/>
    <w:rsid w:val="00C04099"/>
    <w:rsid w:val="00C2215B"/>
    <w:rsid w:val="00C9208C"/>
    <w:rsid w:val="00C97B1A"/>
    <w:rsid w:val="00CB098A"/>
    <w:rsid w:val="00CD285B"/>
    <w:rsid w:val="00CF65F6"/>
    <w:rsid w:val="00D12A4B"/>
    <w:rsid w:val="00D15C21"/>
    <w:rsid w:val="00DC6221"/>
    <w:rsid w:val="00DD641A"/>
    <w:rsid w:val="00DE1293"/>
    <w:rsid w:val="00E25B83"/>
    <w:rsid w:val="00E675FB"/>
    <w:rsid w:val="00E769C4"/>
    <w:rsid w:val="00E83A93"/>
    <w:rsid w:val="00EC071B"/>
    <w:rsid w:val="00EC4D5B"/>
    <w:rsid w:val="00F231B8"/>
    <w:rsid w:val="00F6186D"/>
    <w:rsid w:val="00F77ADA"/>
    <w:rsid w:val="00FA040D"/>
    <w:rsid w:val="00FA12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BFDC"/>
  <w15:chartTrackingRefBased/>
  <w15:docId w15:val="{B8957BCB-115F-4FF2-973D-4D25E75B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A4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3D81"/>
    <w:pPr>
      <w:ind w:left="720"/>
      <w:contextualSpacing/>
    </w:pPr>
  </w:style>
  <w:style w:type="paragraph" w:styleId="NormalWeb">
    <w:name w:val="Normal (Web)"/>
    <w:basedOn w:val="Normal"/>
    <w:uiPriority w:val="99"/>
    <w:unhideWhenUsed/>
    <w:rsid w:val="00841731"/>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E769C4"/>
    <w:rPr>
      <w:color w:val="808080"/>
    </w:rPr>
  </w:style>
  <w:style w:type="paragraph" w:customStyle="1" w:styleId="gmail-msolistparagraph">
    <w:name w:val="gmail-msolistparagraph"/>
    <w:basedOn w:val="Normal"/>
    <w:rsid w:val="00EC07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3296">
      <w:bodyDiv w:val="1"/>
      <w:marLeft w:val="0"/>
      <w:marRight w:val="0"/>
      <w:marTop w:val="0"/>
      <w:marBottom w:val="0"/>
      <w:divBdr>
        <w:top w:val="none" w:sz="0" w:space="0" w:color="auto"/>
        <w:left w:val="none" w:sz="0" w:space="0" w:color="auto"/>
        <w:bottom w:val="none" w:sz="0" w:space="0" w:color="auto"/>
        <w:right w:val="none" w:sz="0" w:space="0" w:color="auto"/>
      </w:divBdr>
    </w:div>
    <w:div w:id="751782571">
      <w:bodyDiv w:val="1"/>
      <w:marLeft w:val="0"/>
      <w:marRight w:val="0"/>
      <w:marTop w:val="0"/>
      <w:marBottom w:val="0"/>
      <w:divBdr>
        <w:top w:val="none" w:sz="0" w:space="0" w:color="auto"/>
        <w:left w:val="none" w:sz="0" w:space="0" w:color="auto"/>
        <w:bottom w:val="none" w:sz="0" w:space="0" w:color="auto"/>
        <w:right w:val="none" w:sz="0" w:space="0" w:color="auto"/>
      </w:divBdr>
    </w:div>
    <w:div w:id="1077095046">
      <w:bodyDiv w:val="1"/>
      <w:marLeft w:val="0"/>
      <w:marRight w:val="0"/>
      <w:marTop w:val="0"/>
      <w:marBottom w:val="0"/>
      <w:divBdr>
        <w:top w:val="none" w:sz="0" w:space="0" w:color="auto"/>
        <w:left w:val="none" w:sz="0" w:space="0" w:color="auto"/>
        <w:bottom w:val="none" w:sz="0" w:space="0" w:color="auto"/>
        <w:right w:val="none" w:sz="0" w:space="0" w:color="auto"/>
      </w:divBdr>
    </w:div>
    <w:div w:id="1229658160">
      <w:bodyDiv w:val="1"/>
      <w:marLeft w:val="0"/>
      <w:marRight w:val="0"/>
      <w:marTop w:val="0"/>
      <w:marBottom w:val="0"/>
      <w:divBdr>
        <w:top w:val="none" w:sz="0" w:space="0" w:color="auto"/>
        <w:left w:val="none" w:sz="0" w:space="0" w:color="auto"/>
        <w:bottom w:val="none" w:sz="0" w:space="0" w:color="auto"/>
        <w:right w:val="none" w:sz="0" w:space="0" w:color="auto"/>
      </w:divBdr>
    </w:div>
    <w:div w:id="1562599489">
      <w:bodyDiv w:val="1"/>
      <w:marLeft w:val="0"/>
      <w:marRight w:val="0"/>
      <w:marTop w:val="0"/>
      <w:marBottom w:val="0"/>
      <w:divBdr>
        <w:top w:val="none" w:sz="0" w:space="0" w:color="auto"/>
        <w:left w:val="none" w:sz="0" w:space="0" w:color="auto"/>
        <w:bottom w:val="none" w:sz="0" w:space="0" w:color="auto"/>
        <w:right w:val="none" w:sz="0" w:space="0" w:color="auto"/>
      </w:divBdr>
    </w:div>
    <w:div w:id="1713387311">
      <w:bodyDiv w:val="1"/>
      <w:marLeft w:val="0"/>
      <w:marRight w:val="0"/>
      <w:marTop w:val="0"/>
      <w:marBottom w:val="0"/>
      <w:divBdr>
        <w:top w:val="none" w:sz="0" w:space="0" w:color="auto"/>
        <w:left w:val="none" w:sz="0" w:space="0" w:color="auto"/>
        <w:bottom w:val="none" w:sz="0" w:space="0" w:color="auto"/>
        <w:right w:val="none" w:sz="0" w:space="0" w:color="auto"/>
      </w:divBdr>
    </w:div>
    <w:div w:id="1791313483">
      <w:bodyDiv w:val="1"/>
      <w:marLeft w:val="0"/>
      <w:marRight w:val="0"/>
      <w:marTop w:val="0"/>
      <w:marBottom w:val="0"/>
      <w:divBdr>
        <w:top w:val="none" w:sz="0" w:space="0" w:color="auto"/>
        <w:left w:val="none" w:sz="0" w:space="0" w:color="auto"/>
        <w:bottom w:val="none" w:sz="0" w:space="0" w:color="auto"/>
        <w:right w:val="none" w:sz="0" w:space="0" w:color="auto"/>
      </w:divBdr>
      <w:divsChild>
        <w:div w:id="377507648">
          <w:marLeft w:val="0"/>
          <w:marRight w:val="0"/>
          <w:marTop w:val="0"/>
          <w:marBottom w:val="0"/>
          <w:divBdr>
            <w:top w:val="none" w:sz="0" w:space="0" w:color="auto"/>
            <w:left w:val="none" w:sz="0" w:space="0" w:color="auto"/>
            <w:bottom w:val="none" w:sz="0" w:space="0" w:color="auto"/>
            <w:right w:val="none" w:sz="0" w:space="0" w:color="auto"/>
          </w:divBdr>
          <w:divsChild>
            <w:div w:id="3075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2</Pages>
  <Words>764</Words>
  <Characters>4357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Cartaya Lathulerie</dc:creator>
  <cp:keywords/>
  <dc:description/>
  <cp:lastModifiedBy>Agustin Cartaya Lathulerie</cp:lastModifiedBy>
  <cp:revision>23</cp:revision>
  <dcterms:created xsi:type="dcterms:W3CDTF">2022-08-29T17:34:00Z</dcterms:created>
  <dcterms:modified xsi:type="dcterms:W3CDTF">2022-08-30T23:05:00Z</dcterms:modified>
  <cp:category/>
</cp:coreProperties>
</file>