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54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17320" cy="75089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4472c4" w:space="6" w:sz="6" w:val="single"/>
          <w:left w:space="0" w:sz="0" w:val="nil"/>
          <w:bottom w:color="4472c4" w:space="6" w:sz="6" w:val="single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1"/>
          <w:strike w:val="0"/>
          <w:color w:val="4472c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1"/>
          <w:strike w:val="0"/>
          <w:color w:val="4472c4"/>
          <w:sz w:val="72"/>
          <w:szCs w:val="72"/>
          <w:u w:val="none"/>
          <w:shd w:fill="auto" w:val="clear"/>
          <w:vertAlign w:val="baseline"/>
          <w:rtl w:val="0"/>
        </w:rPr>
        <w:t xml:space="preserve">INFORME VIDEOJUEGO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9083358</wp:posOffset>
                </wp:positionV>
                <wp:extent cx="6562725" cy="56705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4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  <w:t xml:space="preserve">11 DE JULIO DE 2023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2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2"/>
                                <w:vertAlign w:val="baselin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9083358</wp:posOffset>
                </wp:positionV>
                <wp:extent cx="6562725" cy="567055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2725" cy="567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58952" cy="47893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515620</wp:posOffset>
                </wp:positionV>
                <wp:extent cx="4591050" cy="1414145"/>
                <wp:effectExtent b="0" l="0" r="0" t="0"/>
                <wp:wrapSquare wrapText="bothSides" distB="45720" distT="4572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055238" y="3077690"/>
                          <a:ext cx="45815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G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rupo: WhiteStorm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C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urso: 7°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G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rupo: 7.2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lumno: Elizalde Agustin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e75b5"/>
                                <w:sz w:val="48"/>
                                <w:vertAlign w:val="baseline"/>
                              </w:rPr>
                              <w:t xml:space="preserve">Integrantes: Elizalde Agustin, Cames Alan, Leiva Luis, Zimmer Axel, Haas Gaspar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515620</wp:posOffset>
                </wp:positionV>
                <wp:extent cx="4591050" cy="1414145"/>
                <wp:effectExtent b="0" l="0" r="0" t="0"/>
                <wp:wrapSquare wrapText="bothSides" distB="45720" distT="45720" distL="114300" distR="11430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105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16/08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Hoy se reasignaron y asignaron tareas, Cames Alan diseñara un boceto de la pagina web, Leiva Luis se encargara de hacer la pagina web, Zimmer Axel y Haas Gaspar estan en busqueda de posibles sonidos para incluir en el juego.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Leiva Luis avanzo con la programacion del juego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114300" distR="114300">
            <wp:extent cx="5395595" cy="276733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76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Haciendo que la nave se pueda mover por toda la pantalla, ajustando tambien la pantalla a distintas medidas, ya que si es una pantalla mas chica o mas grande no quede recortada la pantalla.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Por mi parte busque como poder incluir los sonidos a processing, busque en la pagina oficial de processing.</w:t>
      </w:r>
      <w:r w:rsidDel="00000000" w:rsidR="00000000" w:rsidRPr="00000000">
        <w:rPr/>
        <w:drawing>
          <wp:inline distB="0" distT="0" distL="114300" distR="114300">
            <wp:extent cx="5398135" cy="204851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04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Videos: </w:t>
      </w: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https://www.youtube.com/watch?v=Pn1g1wjxl_0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114300" distR="114300">
            <wp:extent cx="5397500" cy="248666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486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 la funcion “loadSound” se podra carga cualquier audio y con la funcion “play” se podran reproducir. Antes de poder utilizar estas funciones se debera incluir una libreria a processing para que estos metodos funcionen.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Repositorio:</w:t>
        <w:br w:type="textWrapping"/>
        <w:t xml:space="preserve">https://github.com/AgustinElizalde/CenturyJuego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38100</wp:posOffset>
              </wp:positionV>
              <wp:extent cx="1292225" cy="35306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04650" y="3608233"/>
                        <a:ext cx="1282700" cy="343535"/>
                      </a:xfrm>
                      <a:prstGeom prst="ellipseRibbon">
                        <a:avLst>
                          <a:gd fmla="val 25000" name="adj1"/>
                          <a:gd fmla="val 50000" name="adj2"/>
                          <a:gd fmla="val 12500" name="adj3"/>
                        </a:avLst>
                      </a:prstGeom>
                      <a:noFill/>
                      <a:ln cap="flat" cmpd="sng" w="9525">
                        <a:solidFill>
                          <a:srgbClr val="71A0DC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PAGE    \* MERGEFORMAT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4472c4"/>
                              <w:sz w:val="22"/>
                              <w:vertAlign w:val="baseline"/>
                            </w:rPr>
                            <w:t xml:space="preserve">2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38100</wp:posOffset>
              </wp:positionV>
              <wp:extent cx="1292225" cy="353060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2225" cy="3530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8745" distR="118745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page">
                <wp:posOffset>475932</wp:posOffset>
              </wp:positionV>
              <wp:extent cx="5959475" cy="280035"/>
              <wp:effectExtent b="0" l="0" r="0" t="0"/>
              <wp:wrapSquare wrapText="bothSides" distB="0" distT="0" distL="118745" distR="118745"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1"/>
                              <w:strike w:val="0"/>
                              <w:color w:val="ffffff"/>
                              <w:sz w:val="22"/>
                              <w:vertAlign w:val="baseline"/>
                            </w:rPr>
                            <w:t xml:space="preserve">INFORME VIDEOJUEGO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8745" distR="118745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page">
                <wp:posOffset>475932</wp:posOffset>
              </wp:positionV>
              <wp:extent cx="5959475" cy="280035"/>
              <wp:effectExtent b="0" l="0" r="0" t="0"/>
              <wp:wrapSquare wrapText="bothSides" distB="0" distT="0" distL="118745" distR="118745"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9475" cy="2800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hyperlink" Target="https://www.youtube.com/watch?v=Pn1g1wjxl_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