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6587" w14:textId="03450EB8" w:rsidR="00E72FEB" w:rsidRPr="009D2DB6" w:rsidRDefault="00966656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Reconocimiento Dactilar</w:t>
      </w:r>
    </w:p>
    <w:p w14:paraId="4DBCD9E3" w14:textId="085FBCC1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proofErr w:type="gramStart"/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C963D6" w:rsidRPr="009D2DB6">
        <w:rPr>
          <w:sz w:val="24"/>
        </w:rPr>
        <w:t xml:space="preserve"> </w:t>
      </w:r>
      <w:r w:rsidR="00F856C7" w:rsidRPr="009D2DB6">
        <w:rPr>
          <w:sz w:val="24"/>
        </w:rPr>
        <w:t xml:space="preserve"> </w:t>
      </w:r>
      <w:r w:rsidR="00BE1E48">
        <w:rPr>
          <w:sz w:val="24"/>
        </w:rPr>
        <w:t>flujos</w:t>
      </w:r>
      <w:proofErr w:type="gramEnd"/>
      <w:r w:rsidR="00BE1E48">
        <w:rPr>
          <w:sz w:val="24"/>
        </w:rPr>
        <w:t xml:space="preserve">,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BE1E48">
        <w:rPr>
          <w:sz w:val="24"/>
        </w:rPr>
        <w:t>indexadas</w:t>
      </w:r>
      <w:r w:rsidR="007E1173" w:rsidRPr="009D2DB6">
        <w:rPr>
          <w:sz w:val="24"/>
        </w:rPr>
        <w:t>, resolución de problemas</w:t>
      </w:r>
      <w:r w:rsidR="003677D2" w:rsidRPr="009D2DB6">
        <w:rPr>
          <w:sz w:val="24"/>
        </w:rPr>
        <w:t>.</w:t>
      </w:r>
    </w:p>
    <w:p w14:paraId="60FFBE3E" w14:textId="0CF61C8B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27025C74" w14:textId="1B74E376" w:rsidR="009224DA" w:rsidRPr="009D2DB6" w:rsidRDefault="00966656" w:rsidP="003544B3">
      <w:pPr>
        <w:pStyle w:val="JMSItemBody"/>
        <w:jc w:val="both"/>
        <w:rPr>
          <w:sz w:val="24"/>
          <w:lang w:val="es-AR"/>
        </w:rPr>
      </w:pPr>
      <w:r w:rsidRPr="00966656">
        <w:rPr>
          <w:sz w:val="24"/>
          <w:lang w:val="es-AR"/>
        </w:rPr>
        <w:t xml:space="preserve">La dactiloscopia, como rama de la ciencia </w:t>
      </w:r>
      <w:proofErr w:type="spellStart"/>
      <w:r w:rsidRPr="00966656">
        <w:rPr>
          <w:sz w:val="24"/>
          <w:lang w:val="es-AR"/>
        </w:rPr>
        <w:t>papiloscopica</w:t>
      </w:r>
      <w:proofErr w:type="spellEnd"/>
      <w:r w:rsidRPr="00966656">
        <w:rPr>
          <w:sz w:val="24"/>
          <w:lang w:val="es-AR"/>
        </w:rPr>
        <w:t>, permite el estudio de las huellas dactilares para establecer identidad física humana de manera categórica, fehaciente e indubitable</w:t>
      </w:r>
      <w:r>
        <w:rPr>
          <w:sz w:val="24"/>
          <w:lang w:val="es-AR"/>
        </w:rPr>
        <w:t xml:space="preserve">. </w:t>
      </w:r>
      <w:r w:rsidRPr="00966656">
        <w:rPr>
          <w:sz w:val="24"/>
          <w:lang w:val="es-AR"/>
        </w:rPr>
        <w:t xml:space="preserve"> Juan Vucetich fue el pionero de esta ciencia a principios del sig</w:t>
      </w:r>
      <w:r>
        <w:rPr>
          <w:sz w:val="24"/>
          <w:lang w:val="es-AR"/>
        </w:rPr>
        <w:t>l</w:t>
      </w:r>
      <w:r w:rsidRPr="00966656">
        <w:rPr>
          <w:sz w:val="24"/>
          <w:lang w:val="es-AR"/>
        </w:rPr>
        <w:t>o XX</w:t>
      </w:r>
      <w:r w:rsidR="00B106CB">
        <w:rPr>
          <w:sz w:val="24"/>
          <w:lang w:val="es-AR"/>
        </w:rPr>
        <w:t xml:space="preserve">. </w:t>
      </w:r>
      <w:r>
        <w:rPr>
          <w:sz w:val="24"/>
          <w:lang w:val="es-AR"/>
        </w:rPr>
        <w:t xml:space="preserve">Usted es miembro del equipo </w:t>
      </w:r>
      <w:proofErr w:type="spellStart"/>
      <w:r>
        <w:rPr>
          <w:sz w:val="24"/>
          <w:lang w:val="es-AR"/>
        </w:rPr>
        <w:t>informatico</w:t>
      </w:r>
      <w:proofErr w:type="spellEnd"/>
      <w:r>
        <w:rPr>
          <w:sz w:val="24"/>
          <w:lang w:val="es-AR"/>
        </w:rPr>
        <w:t xml:space="preserve"> de un organismo de seguridad nacional. Su equipo ha sido contratado para determinar quienes pueden ser eventuales sospechosos de cuestiones serias de seguridad</w:t>
      </w:r>
      <w:r w:rsidR="00B106CB">
        <w:rPr>
          <w:sz w:val="24"/>
          <w:lang w:val="es-AR"/>
        </w:rPr>
        <w:t xml:space="preserve"> </w:t>
      </w:r>
    </w:p>
    <w:p w14:paraId="3B40422F" w14:textId="58D71902" w:rsidR="002F63D1" w:rsidRDefault="00152C78" w:rsidP="002F63D1">
      <w:pPr>
        <w:pStyle w:val="JMSItemsubtitle"/>
        <w:jc w:val="both"/>
        <w:rPr>
          <w:sz w:val="24"/>
        </w:rPr>
      </w:pPr>
      <w:r w:rsidRPr="009D2DB6">
        <w:rPr>
          <w:sz w:val="24"/>
        </w:rPr>
        <w:t xml:space="preserve">Dinámica </w:t>
      </w:r>
      <w:r w:rsidR="00CD73BF">
        <w:rPr>
          <w:sz w:val="24"/>
        </w:rPr>
        <w:t xml:space="preserve">para </w:t>
      </w:r>
      <w:r w:rsidR="001E25A0">
        <w:rPr>
          <w:sz w:val="24"/>
        </w:rPr>
        <w:t>la obtención de datos para consulta de eventuales sospechosos</w:t>
      </w:r>
      <w:r w:rsidR="00BF484F">
        <w:rPr>
          <w:sz w:val="24"/>
        </w:rPr>
        <w:t>.</w:t>
      </w:r>
      <w:r w:rsidR="003544B3" w:rsidRPr="009D2DB6">
        <w:rPr>
          <w:sz w:val="24"/>
        </w:rPr>
        <w:t xml:space="preserve"> </w:t>
      </w:r>
      <w:r w:rsidR="00BE75BA" w:rsidRPr="009D2DB6">
        <w:rPr>
          <w:sz w:val="24"/>
        </w:rPr>
        <w:t xml:space="preserve"> </w:t>
      </w:r>
    </w:p>
    <w:p w14:paraId="01D21F26" w14:textId="77777777" w:rsidR="001E25A0" w:rsidRDefault="001E25A0" w:rsidP="00F7700D">
      <w:pPr>
        <w:pStyle w:val="JMSItemsubtitle"/>
        <w:jc w:val="both"/>
        <w:rPr>
          <w:i w:val="0"/>
          <w:sz w:val="24"/>
        </w:rPr>
      </w:pPr>
      <w:r>
        <w:rPr>
          <w:i w:val="0"/>
          <w:sz w:val="24"/>
        </w:rPr>
        <w:t>Para determinar plenamente la identificación de las personas se establecen cuatro tipos fundamentales: 1 Arco, 2 Presilla Interna, 3 Presilla Externa y 4 Verticilo. Cada uno de estos tipos presentan, a su vez, diferentes subtipos</w:t>
      </w:r>
      <w:r w:rsidR="000631F6">
        <w:rPr>
          <w:i w:val="0"/>
          <w:sz w:val="24"/>
        </w:rPr>
        <w:t>.</w:t>
      </w:r>
    </w:p>
    <w:p w14:paraId="76AE8B37" w14:textId="7D862843" w:rsidR="00CB7BFE" w:rsidRPr="00CB7BFE" w:rsidRDefault="001E25A0" w:rsidP="00CB7BFE">
      <w:pPr>
        <w:pStyle w:val="JMSItemsubtitle"/>
        <w:jc w:val="both"/>
        <w:rPr>
          <w:i w:val="0"/>
          <w:sz w:val="24"/>
        </w:rPr>
      </w:pPr>
      <w:r>
        <w:rPr>
          <w:i w:val="0"/>
          <w:sz w:val="24"/>
        </w:rPr>
        <w:t>El tipo 1 siete subtipos identificados con letras en el rango ´</w:t>
      </w:r>
      <w:proofErr w:type="spellStart"/>
      <w:r>
        <w:rPr>
          <w:i w:val="0"/>
          <w:sz w:val="24"/>
        </w:rPr>
        <w:t>a</w:t>
      </w:r>
      <w:proofErr w:type="gramStart"/>
      <w:r>
        <w:rPr>
          <w:i w:val="0"/>
          <w:sz w:val="24"/>
        </w:rPr>
        <w:t>´..</w:t>
      </w:r>
      <w:proofErr w:type="gramEnd"/>
      <w:r>
        <w:rPr>
          <w:i w:val="0"/>
          <w:sz w:val="24"/>
        </w:rPr>
        <w:t>´g</w:t>
      </w:r>
      <w:proofErr w:type="spellEnd"/>
      <w:r>
        <w:rPr>
          <w:i w:val="0"/>
          <w:sz w:val="24"/>
        </w:rPr>
        <w:t>´. Los tipos 2, 3 y 4 9 subtipos, en el rango</w:t>
      </w:r>
      <w:r w:rsidR="00CB7BFE">
        <w:rPr>
          <w:i w:val="0"/>
          <w:sz w:val="24"/>
        </w:rPr>
        <w:t xml:space="preserve"> ´</w:t>
      </w:r>
      <w:proofErr w:type="spellStart"/>
      <w:r w:rsidR="00CB7BFE">
        <w:rPr>
          <w:i w:val="0"/>
          <w:sz w:val="24"/>
        </w:rPr>
        <w:t>a</w:t>
      </w:r>
      <w:proofErr w:type="gramStart"/>
      <w:r w:rsidR="00CB7BFE">
        <w:rPr>
          <w:i w:val="0"/>
          <w:sz w:val="24"/>
        </w:rPr>
        <w:t>´..</w:t>
      </w:r>
      <w:proofErr w:type="gramEnd"/>
      <w:r w:rsidR="00CB7BFE">
        <w:rPr>
          <w:i w:val="0"/>
          <w:sz w:val="24"/>
        </w:rPr>
        <w:t>´i</w:t>
      </w:r>
      <w:proofErr w:type="spellEnd"/>
      <w:r>
        <w:rPr>
          <w:i w:val="0"/>
          <w:sz w:val="24"/>
        </w:rPr>
        <w:t>´.</w:t>
      </w:r>
      <w:r w:rsidR="00CB7BFE">
        <w:rPr>
          <w:i w:val="0"/>
          <w:sz w:val="24"/>
        </w:rPr>
        <w:t xml:space="preserve"> Los dedos de las manos de cada persona se enumeran con números del 1 al 10. Se comienza primero con la mano derecha </w:t>
      </w:r>
      <w:proofErr w:type="gramStart"/>
      <w:r w:rsidR="00CB7BFE">
        <w:rPr>
          <w:i w:val="0"/>
          <w:sz w:val="24"/>
        </w:rPr>
        <w:t>1..</w:t>
      </w:r>
      <w:proofErr w:type="gramEnd"/>
      <w:r w:rsidR="00CB7BFE">
        <w:rPr>
          <w:i w:val="0"/>
          <w:sz w:val="24"/>
        </w:rPr>
        <w:t>5 y luego con la izquierda 6..10. En cada mano, para la numeración se comienza con el dedo pulgar. Las personas pueden tener idéntico tipo y subtipo en más de un dedo o pueden ser todos diferentes</w:t>
      </w:r>
      <w:r>
        <w:rPr>
          <w:i w:val="0"/>
          <w:sz w:val="24"/>
        </w:rPr>
        <w:t xml:space="preserve"> </w:t>
      </w:r>
    </w:p>
    <w:p w14:paraId="44635532" w14:textId="0ED36B48" w:rsidR="00A6775D" w:rsidRPr="009D2DB6" w:rsidRDefault="00CB7BFE" w:rsidP="00766B5A">
      <w:pPr>
        <w:pStyle w:val="JMSItemBody"/>
        <w:jc w:val="both"/>
        <w:rPr>
          <w:i/>
          <w:sz w:val="24"/>
        </w:rPr>
      </w:pPr>
      <w:r>
        <w:rPr>
          <w:i/>
          <w:sz w:val="24"/>
        </w:rPr>
        <w:t xml:space="preserve">Definición del </w:t>
      </w:r>
      <w:r w:rsidR="00A6775D" w:rsidRPr="009D2DB6">
        <w:rPr>
          <w:i/>
          <w:sz w:val="24"/>
        </w:rPr>
        <w:t>Problema</w:t>
      </w:r>
    </w:p>
    <w:p w14:paraId="340A4FDB" w14:textId="5334481D" w:rsidR="00E20FA1" w:rsidRDefault="00CB7BFE" w:rsidP="0042399C">
      <w:pPr>
        <w:pStyle w:val="JMSItemBody"/>
        <w:jc w:val="both"/>
        <w:rPr>
          <w:sz w:val="24"/>
        </w:rPr>
      </w:pPr>
      <w:r w:rsidRPr="00CB7BFE">
        <w:rPr>
          <w:sz w:val="24"/>
        </w:rPr>
        <w:t xml:space="preserve">Existe un archivo de </w:t>
      </w:r>
      <w:r>
        <w:rPr>
          <w:sz w:val="24"/>
        </w:rPr>
        <w:t xml:space="preserve">personas que tienen antecedentes o prontuarios policiales de las cuales se tiene el tipo y subtipo de uno o varios de sus dedos y es la estructura de datos que primero se analiza cuando se encuentra una huella digital en un </w:t>
      </w:r>
      <w:r w:rsidR="00732D10">
        <w:rPr>
          <w:sz w:val="24"/>
        </w:rPr>
        <w:t>ambiente donde se perpetró un delito</w:t>
      </w:r>
      <w:r w:rsidR="00AD2E87" w:rsidRPr="00F402C5">
        <w:rPr>
          <w:i/>
          <w:sz w:val="24"/>
        </w:rPr>
        <w:t>.</w:t>
      </w:r>
      <w:r w:rsidR="0042399C" w:rsidRPr="00F402C5">
        <w:rPr>
          <w:sz w:val="24"/>
        </w:rPr>
        <w:t xml:space="preserve"> </w:t>
      </w:r>
    </w:p>
    <w:p w14:paraId="17BF75BA" w14:textId="198FD8E7" w:rsidR="00732D10" w:rsidRDefault="00732D10" w:rsidP="0042399C">
      <w:pPr>
        <w:pStyle w:val="JMSItemBody"/>
        <w:jc w:val="both"/>
        <w:rPr>
          <w:sz w:val="24"/>
        </w:rPr>
      </w:pPr>
      <w:r>
        <w:rPr>
          <w:sz w:val="24"/>
        </w:rPr>
        <w:t xml:space="preserve">Este archivo </w:t>
      </w:r>
      <w:r w:rsidR="00240551">
        <w:rPr>
          <w:sz w:val="24"/>
        </w:rPr>
        <w:t xml:space="preserve">esta desordenado y </w:t>
      </w:r>
      <w:r>
        <w:rPr>
          <w:sz w:val="24"/>
        </w:rPr>
        <w:t>tiene el siguiente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0"/>
        <w:gridCol w:w="2094"/>
        <w:gridCol w:w="2090"/>
        <w:gridCol w:w="2090"/>
        <w:gridCol w:w="2092"/>
      </w:tblGrid>
      <w:tr w:rsidR="00732D10" w14:paraId="713B9D58" w14:textId="77777777" w:rsidTr="00732D10">
        <w:tc>
          <w:tcPr>
            <w:tcW w:w="2121" w:type="dxa"/>
            <w:shd w:val="clear" w:color="auto" w:fill="BFBFBF" w:themeFill="background1" w:themeFillShade="BF"/>
          </w:tcPr>
          <w:p w14:paraId="6471CB1D" w14:textId="3A310FE7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DNI</w:t>
            </w:r>
          </w:p>
        </w:tc>
        <w:tc>
          <w:tcPr>
            <w:tcW w:w="2121" w:type="dxa"/>
            <w:shd w:val="clear" w:color="auto" w:fill="BFBFBF" w:themeFill="background1" w:themeFillShade="BF"/>
          </w:tcPr>
          <w:p w14:paraId="7C8A00A8" w14:textId="1E9BDDD1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proofErr w:type="spellStart"/>
            <w:r w:rsidRPr="00732D10">
              <w:rPr>
                <w:szCs w:val="20"/>
              </w:rPr>
              <w:t>ApeNom</w:t>
            </w:r>
            <w:proofErr w:type="spellEnd"/>
          </w:p>
        </w:tc>
        <w:tc>
          <w:tcPr>
            <w:tcW w:w="2121" w:type="dxa"/>
            <w:shd w:val="clear" w:color="auto" w:fill="BFBFBF" w:themeFill="background1" w:themeFillShade="BF"/>
          </w:tcPr>
          <w:p w14:paraId="5548272A" w14:textId="5C996734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Dedo</w:t>
            </w:r>
          </w:p>
        </w:tc>
        <w:tc>
          <w:tcPr>
            <w:tcW w:w="2121" w:type="dxa"/>
            <w:shd w:val="clear" w:color="auto" w:fill="BFBFBF" w:themeFill="background1" w:themeFillShade="BF"/>
          </w:tcPr>
          <w:p w14:paraId="4C1352F2" w14:textId="04190C49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Tipo</w:t>
            </w:r>
          </w:p>
        </w:tc>
        <w:tc>
          <w:tcPr>
            <w:tcW w:w="2122" w:type="dxa"/>
            <w:shd w:val="clear" w:color="auto" w:fill="BFBFBF" w:themeFill="background1" w:themeFillShade="BF"/>
          </w:tcPr>
          <w:p w14:paraId="1C61DBD8" w14:textId="20FCEEBB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Subtipo</w:t>
            </w:r>
          </w:p>
        </w:tc>
      </w:tr>
      <w:tr w:rsidR="00732D10" w14:paraId="0F406F79" w14:textId="77777777" w:rsidTr="00732D10">
        <w:tc>
          <w:tcPr>
            <w:tcW w:w="2121" w:type="dxa"/>
          </w:tcPr>
          <w:p w14:paraId="17103BCC" w14:textId="225F38ED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Entero</w:t>
            </w:r>
          </w:p>
        </w:tc>
        <w:tc>
          <w:tcPr>
            <w:tcW w:w="2121" w:type="dxa"/>
          </w:tcPr>
          <w:p w14:paraId="64D2BA21" w14:textId="39D6D36E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Cadena 50 car.</w:t>
            </w:r>
          </w:p>
        </w:tc>
        <w:tc>
          <w:tcPr>
            <w:tcW w:w="2121" w:type="dxa"/>
          </w:tcPr>
          <w:p w14:paraId="033B6699" w14:textId="3F881A49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Entero</w:t>
            </w:r>
          </w:p>
        </w:tc>
        <w:tc>
          <w:tcPr>
            <w:tcW w:w="2121" w:type="dxa"/>
          </w:tcPr>
          <w:p w14:paraId="18DBB08F" w14:textId="3A7C5895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Entero</w:t>
            </w:r>
          </w:p>
        </w:tc>
        <w:tc>
          <w:tcPr>
            <w:tcW w:w="2122" w:type="dxa"/>
          </w:tcPr>
          <w:p w14:paraId="3F11218A" w14:textId="0C94770F" w:rsidR="00732D10" w:rsidRPr="00732D10" w:rsidRDefault="00732D10" w:rsidP="00732D10">
            <w:pPr>
              <w:pStyle w:val="JMSItemBody"/>
              <w:spacing w:after="0"/>
              <w:jc w:val="center"/>
              <w:rPr>
                <w:szCs w:val="20"/>
              </w:rPr>
            </w:pPr>
            <w:r w:rsidRPr="00732D10">
              <w:rPr>
                <w:szCs w:val="20"/>
              </w:rPr>
              <w:t>Entero</w:t>
            </w:r>
          </w:p>
        </w:tc>
      </w:tr>
    </w:tbl>
    <w:p w14:paraId="7E469BD8" w14:textId="320A08EB" w:rsidR="00732D10" w:rsidRPr="00F402C5" w:rsidRDefault="00732D10" w:rsidP="0042399C">
      <w:pPr>
        <w:pStyle w:val="JMSItemBody"/>
        <w:jc w:val="both"/>
        <w:rPr>
          <w:sz w:val="24"/>
        </w:rPr>
      </w:pPr>
      <w:r>
        <w:rPr>
          <w:sz w:val="24"/>
        </w:rPr>
        <w:t xml:space="preserve">Según diferentes diligencias penales se puede pedir </w:t>
      </w:r>
      <w:r w:rsidR="00240551">
        <w:rPr>
          <w:sz w:val="24"/>
        </w:rPr>
        <w:t xml:space="preserve">carga y/o </w:t>
      </w:r>
      <w:r>
        <w:rPr>
          <w:sz w:val="24"/>
        </w:rPr>
        <w:t>búsquedas de di</w:t>
      </w:r>
      <w:r w:rsidR="00240551">
        <w:rPr>
          <w:sz w:val="24"/>
        </w:rPr>
        <w:t>stintos</w:t>
      </w:r>
      <w:r>
        <w:rPr>
          <w:sz w:val="24"/>
        </w:rPr>
        <w:t xml:space="preserve"> tipos</w:t>
      </w:r>
    </w:p>
    <w:p w14:paraId="429BF06E" w14:textId="77777777" w:rsidR="007B092C" w:rsidRPr="009D2DB6" w:rsidRDefault="00CF590C" w:rsidP="00491284">
      <w:pPr>
        <w:pStyle w:val="JMSItemsubtitle"/>
        <w:jc w:val="both"/>
        <w:rPr>
          <w:sz w:val="24"/>
        </w:rPr>
      </w:pPr>
      <w:r w:rsidRPr="009D2DB6">
        <w:rPr>
          <w:sz w:val="24"/>
        </w:rPr>
        <w:t>Se pide</w:t>
      </w:r>
    </w:p>
    <w:p w14:paraId="768F612D" w14:textId="4BA0A3D7" w:rsidR="00AC50ED" w:rsidRPr="00E156CE" w:rsidRDefault="00A50802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 w:rsidR="00240551">
        <w:rPr>
          <w:sz w:val="24"/>
        </w:rPr>
        <w:t xml:space="preserve">3 </w:t>
      </w:r>
      <w:r w:rsidR="00BE1E48">
        <w:rPr>
          <w:sz w:val="24"/>
        </w:rPr>
        <w:t>puntos</w:t>
      </w:r>
      <w:r w:rsidRPr="00E156CE">
        <w:rPr>
          <w:sz w:val="24"/>
        </w:rPr>
        <w:t>)</w:t>
      </w:r>
      <w:r w:rsidR="005422D7">
        <w:rPr>
          <w:sz w:val="24"/>
        </w:rPr>
        <w:t xml:space="preserve"> </w:t>
      </w:r>
      <w:r w:rsidR="00F03438" w:rsidRPr="00E156CE">
        <w:rPr>
          <w:b/>
          <w:sz w:val="24"/>
        </w:rPr>
        <w:t>Codifique</w:t>
      </w:r>
      <w:r w:rsidR="000515B6" w:rsidRPr="00E156CE">
        <w:rPr>
          <w:b/>
          <w:sz w:val="24"/>
        </w:rPr>
        <w:t xml:space="preserve"> o diagrame la </w:t>
      </w:r>
      <w:r w:rsidR="00036A2C" w:rsidRPr="00E156CE">
        <w:rPr>
          <w:b/>
          <w:sz w:val="24"/>
        </w:rPr>
        <w:t>función</w:t>
      </w:r>
      <w:r w:rsidR="00036A2C">
        <w:rPr>
          <w:sz w:val="24"/>
        </w:rPr>
        <w:t xml:space="preserve">, </w:t>
      </w:r>
      <w:proofErr w:type="spellStart"/>
      <w:r w:rsidR="00C47F4D">
        <w:rPr>
          <w:i/>
          <w:sz w:val="24"/>
        </w:rPr>
        <w:t>c</w:t>
      </w:r>
      <w:r w:rsidR="00C17F37" w:rsidRPr="000B2A12">
        <w:rPr>
          <w:i/>
          <w:sz w:val="24"/>
        </w:rPr>
        <w:t>a</w:t>
      </w:r>
      <w:r w:rsidR="005B7EBC">
        <w:rPr>
          <w:i/>
          <w:sz w:val="24"/>
        </w:rPr>
        <w:t>r</w:t>
      </w:r>
      <w:r w:rsidR="00C17F37" w:rsidRPr="000B2A12">
        <w:rPr>
          <w:i/>
          <w:sz w:val="24"/>
        </w:rPr>
        <w:t>gar</w:t>
      </w:r>
      <w:r w:rsidR="00732D10">
        <w:rPr>
          <w:i/>
          <w:sz w:val="24"/>
        </w:rPr>
        <w:t>MatrizSospechosos</w:t>
      </w:r>
      <w:proofErr w:type="spellEnd"/>
      <w:r w:rsidR="00AE50FF">
        <w:rPr>
          <w:i/>
          <w:sz w:val="24"/>
        </w:rPr>
        <w:t xml:space="preserve"> </w:t>
      </w:r>
      <w:r w:rsidR="009C6984">
        <w:rPr>
          <w:sz w:val="24"/>
        </w:rPr>
        <w:t xml:space="preserve">que cargue </w:t>
      </w:r>
      <w:r w:rsidR="00AE50FF">
        <w:rPr>
          <w:sz w:val="24"/>
        </w:rPr>
        <w:t xml:space="preserve">los datos del archivo </w:t>
      </w:r>
      <w:proofErr w:type="gramStart"/>
      <w:r w:rsidR="00AE50FF">
        <w:rPr>
          <w:sz w:val="24"/>
        </w:rPr>
        <w:t xml:space="preserve">en </w:t>
      </w:r>
      <w:r w:rsidR="00732D10">
        <w:rPr>
          <w:sz w:val="24"/>
        </w:rPr>
        <w:t xml:space="preserve"> una</w:t>
      </w:r>
      <w:proofErr w:type="gramEnd"/>
      <w:r w:rsidR="00732D10">
        <w:rPr>
          <w:sz w:val="24"/>
        </w:rPr>
        <w:t xml:space="preserve"> matriz </w:t>
      </w:r>
      <w:r w:rsidR="00240551">
        <w:rPr>
          <w:sz w:val="24"/>
        </w:rPr>
        <w:t>(Tipo en las filas y S</w:t>
      </w:r>
      <w:r w:rsidR="00732D10">
        <w:rPr>
          <w:sz w:val="24"/>
        </w:rPr>
        <w:t xml:space="preserve">ubtipo en las columnas) de punteros a una lista de sospechosos, </w:t>
      </w:r>
      <w:r w:rsidR="00240551">
        <w:rPr>
          <w:sz w:val="24"/>
        </w:rPr>
        <w:t xml:space="preserve">ordenados alfabéticamente por nombre en forma creciente con una </w:t>
      </w:r>
      <w:proofErr w:type="spellStart"/>
      <w:r w:rsidR="00240551">
        <w:rPr>
          <w:sz w:val="24"/>
        </w:rPr>
        <w:t>sublista</w:t>
      </w:r>
      <w:proofErr w:type="spellEnd"/>
      <w:r w:rsidR="00240551">
        <w:rPr>
          <w:sz w:val="24"/>
        </w:rPr>
        <w:t xml:space="preserve"> al </w:t>
      </w:r>
      <w:proofErr w:type="spellStart"/>
      <w:r w:rsidR="00240551">
        <w:rPr>
          <w:sz w:val="24"/>
        </w:rPr>
        <w:t>numero</w:t>
      </w:r>
      <w:proofErr w:type="spellEnd"/>
      <w:r w:rsidR="00240551">
        <w:rPr>
          <w:sz w:val="24"/>
        </w:rPr>
        <w:t xml:space="preserve"> de dedo con ese tipo y subtipo</w:t>
      </w:r>
      <w:r w:rsidR="00AE50FF">
        <w:rPr>
          <w:sz w:val="24"/>
        </w:rPr>
        <w:t>.</w:t>
      </w:r>
      <w:r w:rsidR="00F03438" w:rsidRPr="00E156CE">
        <w:rPr>
          <w:sz w:val="24"/>
        </w:rPr>
        <w:t xml:space="preserve"> </w:t>
      </w:r>
    </w:p>
    <w:p w14:paraId="6B13CA64" w14:textId="0C2D7FCA" w:rsidR="009C6984" w:rsidRPr="00240551" w:rsidRDefault="008549D2" w:rsidP="00B9167B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5E0277">
        <w:rPr>
          <w:sz w:val="24"/>
        </w:rPr>
        <w:t>3</w:t>
      </w:r>
      <w:r w:rsidR="00A74601">
        <w:rPr>
          <w:sz w:val="24"/>
        </w:rPr>
        <w:t xml:space="preserve"> puntos</w:t>
      </w:r>
      <w:r w:rsidRPr="00477FD2">
        <w:rPr>
          <w:sz w:val="24"/>
        </w:rPr>
        <w:t xml:space="preserve">) </w:t>
      </w:r>
      <w:r w:rsidR="00747FC5" w:rsidRPr="00477FD2">
        <w:rPr>
          <w:b/>
          <w:sz w:val="24"/>
        </w:rPr>
        <w:t>Codifique</w:t>
      </w:r>
      <w:r w:rsidR="00747FC5" w:rsidRPr="00477FD2">
        <w:rPr>
          <w:sz w:val="24"/>
        </w:rPr>
        <w:t xml:space="preserve"> o </w:t>
      </w:r>
      <w:r w:rsidR="00747FC5" w:rsidRPr="00477FD2">
        <w:rPr>
          <w:b/>
          <w:sz w:val="24"/>
        </w:rPr>
        <w:t>diagrame</w:t>
      </w:r>
      <w:r w:rsidR="00747FC5" w:rsidRPr="00477FD2">
        <w:rPr>
          <w:sz w:val="24"/>
        </w:rPr>
        <w:t xml:space="preserve"> </w:t>
      </w:r>
      <w:r w:rsidR="00747FC5" w:rsidRPr="00477FD2">
        <w:rPr>
          <w:b/>
          <w:sz w:val="24"/>
        </w:rPr>
        <w:t>la</w:t>
      </w:r>
      <w:r w:rsidR="00CF7AAF" w:rsidRPr="00477FD2">
        <w:rPr>
          <w:b/>
          <w:sz w:val="24"/>
        </w:rPr>
        <w:t xml:space="preserve"> </w:t>
      </w:r>
      <w:r w:rsidR="00E156CE" w:rsidRPr="00477FD2">
        <w:rPr>
          <w:b/>
          <w:sz w:val="24"/>
        </w:rPr>
        <w:t xml:space="preserve">función </w:t>
      </w:r>
      <w:proofErr w:type="spellStart"/>
      <w:r w:rsidR="00C47F4D" w:rsidRPr="00477FD2">
        <w:rPr>
          <w:i/>
          <w:sz w:val="24"/>
        </w:rPr>
        <w:t>emitir</w:t>
      </w:r>
      <w:r w:rsidR="00240551" w:rsidRPr="00477FD2">
        <w:rPr>
          <w:i/>
          <w:sz w:val="24"/>
        </w:rPr>
        <w:t>Sospechosos</w:t>
      </w:r>
      <w:proofErr w:type="spellEnd"/>
      <w:r w:rsidR="00036A2C" w:rsidRPr="00477FD2">
        <w:rPr>
          <w:sz w:val="24"/>
        </w:rPr>
        <w:t xml:space="preserve"> </w:t>
      </w:r>
      <w:r w:rsidR="00A74601" w:rsidRPr="00477FD2">
        <w:rPr>
          <w:sz w:val="24"/>
        </w:rPr>
        <w:t>que con las estructuras cargadas en el punto anterior</w:t>
      </w:r>
      <w:r w:rsidR="00240551" w:rsidRPr="00477FD2">
        <w:rPr>
          <w:sz w:val="24"/>
        </w:rPr>
        <w:t xml:space="preserve"> y dado un determinado tipo y subtipo, p</w:t>
      </w:r>
      <w:r w:rsidR="00A74601" w:rsidRPr="00477FD2">
        <w:rPr>
          <w:sz w:val="24"/>
        </w:rPr>
        <w:t>ermita determinar e imprimir</w:t>
      </w:r>
      <w:r w:rsidR="00240551" w:rsidRPr="00477FD2">
        <w:rPr>
          <w:sz w:val="24"/>
        </w:rPr>
        <w:t xml:space="preserve"> ordenado por apellido y nombre aquellas personas que coincidan en tipo y subtipo y el nombre del dedo y mano en la que coinciden.</w:t>
      </w:r>
    </w:p>
    <w:p w14:paraId="488C2EAA" w14:textId="7BBA2976" w:rsidR="00240551" w:rsidRPr="00240551" w:rsidRDefault="00240551" w:rsidP="00B9167B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>
        <w:rPr>
          <w:sz w:val="24"/>
        </w:rPr>
        <w:t>(2 puntos) Declare y defina todas las estructuras de datos que requiere el problema.</w:t>
      </w:r>
    </w:p>
    <w:p w14:paraId="6CBA57B4" w14:textId="2D54173E" w:rsidR="00240551" w:rsidRPr="00C8318B" w:rsidRDefault="00240551" w:rsidP="00B9167B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>
        <w:rPr>
          <w:sz w:val="24"/>
        </w:rPr>
        <w:t>Responda</w:t>
      </w:r>
      <w:r w:rsidR="00C8318B">
        <w:rPr>
          <w:sz w:val="24"/>
        </w:rPr>
        <w:t xml:space="preserve"> justificando</w:t>
      </w:r>
      <w:r>
        <w:rPr>
          <w:sz w:val="24"/>
        </w:rPr>
        <w:t xml:space="preserve"> si son verdaderas o falsas las siguientes afirmaciones</w:t>
      </w:r>
      <w:r w:rsidR="00FE4A7F">
        <w:rPr>
          <w:sz w:val="24"/>
        </w:rPr>
        <w:t>.</w:t>
      </w:r>
    </w:p>
    <w:p w14:paraId="42A38BB7" w14:textId="0E0C8296" w:rsidR="00C8318B" w:rsidRDefault="00FE4A7F" w:rsidP="00C8318B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i/>
          <w:sz w:val="24"/>
        </w:rPr>
        <w:t xml:space="preserve">(1 Punto) </w:t>
      </w:r>
      <w:r w:rsidR="00C8318B">
        <w:rPr>
          <w:i/>
          <w:sz w:val="24"/>
        </w:rPr>
        <w:t>Las estructuras enlazadas pueden ser implementadas en vectores</w:t>
      </w:r>
    </w:p>
    <w:p w14:paraId="7DE36E6A" w14:textId="10FA7EE6" w:rsidR="00C8318B" w:rsidRDefault="00FE4A7F" w:rsidP="00C8318B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i/>
          <w:sz w:val="24"/>
        </w:rPr>
        <w:t xml:space="preserve">(1 Punto) </w:t>
      </w:r>
      <w:r w:rsidR="00DE5EFD">
        <w:rPr>
          <w:i/>
          <w:sz w:val="24"/>
        </w:rPr>
        <w:t xml:space="preserve">El análisis de caso simple (if) solo </w:t>
      </w:r>
      <w:proofErr w:type="spellStart"/>
      <w:r w:rsidR="00DE5EFD">
        <w:rPr>
          <w:i/>
          <w:sz w:val="24"/>
        </w:rPr>
        <w:t>evalua</w:t>
      </w:r>
      <w:proofErr w:type="spellEnd"/>
      <w:r w:rsidR="00DE5EFD">
        <w:rPr>
          <w:i/>
          <w:sz w:val="24"/>
        </w:rPr>
        <w:t xml:space="preserve"> expresiones booleanas</w:t>
      </w:r>
    </w:p>
    <w:p w14:paraId="3869C23E" w14:textId="4C4D95AC" w:rsidR="00DE5EFD" w:rsidRDefault="00DE5EFD" w:rsidP="00DE5EFD">
      <w:pPr>
        <w:pStyle w:val="JMSItemBody"/>
        <w:jc w:val="both"/>
        <w:rPr>
          <w:i/>
          <w:sz w:val="24"/>
        </w:rPr>
      </w:pPr>
      <w:r>
        <w:rPr>
          <w:i/>
          <w:sz w:val="24"/>
        </w:rPr>
        <w:t>Se dispone</w:t>
      </w:r>
    </w:p>
    <w:p w14:paraId="5773B675" w14:textId="0CFE7A05" w:rsidR="00DE5EFD" w:rsidRPr="00DE5EFD" w:rsidRDefault="00DE5EFD" w:rsidP="00DE5EFD">
      <w:pPr>
        <w:pStyle w:val="JMSItemBody"/>
        <w:jc w:val="both"/>
        <w:rPr>
          <w:sz w:val="24"/>
        </w:rPr>
      </w:pPr>
      <w:r>
        <w:rPr>
          <w:sz w:val="24"/>
        </w:rPr>
        <w:t xml:space="preserve">Las funciones </w:t>
      </w:r>
      <w:proofErr w:type="spellStart"/>
      <w:r>
        <w:rPr>
          <w:sz w:val="24"/>
        </w:rPr>
        <w:t>insertarOrdenado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cargarSinRepetir</w:t>
      </w:r>
      <w:proofErr w:type="spellEnd"/>
      <w:r>
        <w:rPr>
          <w:sz w:val="24"/>
        </w:rPr>
        <w:t>, pop las puede utilizar sin desarrollar siempre que la invocación sea correcta se tomara como correcta</w:t>
      </w:r>
      <w:r w:rsidR="00967D5D">
        <w:rPr>
          <w:sz w:val="24"/>
        </w:rPr>
        <w:t xml:space="preserve"> independientemente del tipo de dato.</w:t>
      </w:r>
      <w:r>
        <w:rPr>
          <w:sz w:val="24"/>
        </w:rPr>
        <w:t xml:space="preserve"> </w:t>
      </w: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FF6246">
      <w:headerReference w:type="first" r:id="rId20"/>
      <w:footnotePr>
        <w:numRestart w:val="eachPage"/>
      </w:footnotePr>
      <w:type w:val="continuous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4150" w14:textId="77777777" w:rsidR="00F52019" w:rsidRDefault="00F52019">
      <w:r>
        <w:separator/>
      </w:r>
    </w:p>
  </w:endnote>
  <w:endnote w:type="continuationSeparator" w:id="0">
    <w:p w14:paraId="25784937" w14:textId="77777777" w:rsidR="00F52019" w:rsidRDefault="00F52019">
      <w:r>
        <w:continuationSeparator/>
      </w:r>
    </w:p>
  </w:endnote>
  <w:endnote w:type="continuationNotice" w:id="1">
    <w:p w14:paraId="4076D9EA" w14:textId="77777777" w:rsidR="00F52019" w:rsidRDefault="00F52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99BE" w14:textId="77777777" w:rsidR="00F52019" w:rsidRDefault="00F52019">
      <w:r>
        <w:separator/>
      </w:r>
    </w:p>
  </w:footnote>
  <w:footnote w:type="continuationSeparator" w:id="0">
    <w:p w14:paraId="430DE10D" w14:textId="77777777" w:rsidR="00F52019" w:rsidRDefault="00F52019">
      <w:r>
        <w:continuationSeparator/>
      </w:r>
    </w:p>
  </w:footnote>
  <w:footnote w:type="continuationNotice" w:id="1">
    <w:p w14:paraId="67039D04" w14:textId="77777777" w:rsidR="00F52019" w:rsidRDefault="00F520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0E87" w14:textId="6112279C" w:rsidR="00233D00" w:rsidRDefault="00233D00" w:rsidP="004733AD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 xml:space="preserve">Algoritmos y Estructura de Datos – </w:t>
    </w:r>
    <w:r w:rsidR="00F7700D">
      <w:rPr>
        <w:b/>
      </w:rPr>
      <w:t>FINAL 2</w:t>
    </w:r>
    <w:r w:rsidR="00966656">
      <w:rPr>
        <w:b/>
      </w:rPr>
      <w:t>4-09</w:t>
    </w:r>
    <w:r w:rsidR="00510E63">
      <w:rPr>
        <w:b/>
      </w:rPr>
      <w:t>-2019</w:t>
    </w:r>
  </w:p>
  <w:p w14:paraId="15F0111C" w14:textId="21C52346" w:rsidR="00233D00" w:rsidRDefault="00233D00" w:rsidP="004733AD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</w:r>
  </w:p>
  <w:p w14:paraId="35CD1E43" w14:textId="3313DE5A" w:rsidR="00233D00" w:rsidRDefault="00233D00" w:rsidP="004733AD">
    <w:pPr>
      <w:tabs>
        <w:tab w:val="left" w:leader="underscore" w:pos="3119"/>
        <w:tab w:val="left" w:pos="3969"/>
        <w:tab w:val="left" w:leader="underscore" w:pos="5954"/>
        <w:tab w:val="left" w:pos="7371"/>
        <w:tab w:val="left" w:leader="underscore" w:pos="10206"/>
      </w:tabs>
    </w:pPr>
    <w:r>
      <w:t>Cantidad de hojas entregadas:</w:t>
    </w:r>
    <w:r>
      <w:tab/>
    </w:r>
    <w:r>
      <w:tab/>
      <w:t>Nota:</w:t>
    </w:r>
    <w:r>
      <w:tab/>
    </w:r>
    <w:r w:rsidR="00510E63">
      <w:t>Curso con:</w:t>
    </w:r>
    <w:r>
      <w:tab/>
    </w:r>
  </w:p>
  <w:p w14:paraId="6718DC43" w14:textId="2C0ABF52" w:rsidR="00233D00" w:rsidRPr="004733AD" w:rsidRDefault="00510E63" w:rsidP="00644D39">
    <w:pPr>
      <w:pStyle w:val="JMSRules"/>
      <w:tabs>
        <w:tab w:val="left" w:pos="142"/>
      </w:tabs>
      <w:spacing w:after="0"/>
      <w:ind w:left="142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1C4F"/>
    <w:multiLevelType w:val="hybridMultilevel"/>
    <w:tmpl w:val="63506152"/>
    <w:lvl w:ilvl="0" w:tplc="EACAE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7170"/>
    <w:multiLevelType w:val="hybridMultilevel"/>
    <w:tmpl w:val="10B8D018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B37"/>
    <w:multiLevelType w:val="hybridMultilevel"/>
    <w:tmpl w:val="8B524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372E7"/>
    <w:multiLevelType w:val="hybridMultilevel"/>
    <w:tmpl w:val="A094F7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97463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70609"/>
    <w:multiLevelType w:val="hybridMultilevel"/>
    <w:tmpl w:val="A5E239C8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202943">
    <w:abstractNumId w:val="9"/>
  </w:num>
  <w:num w:numId="2" w16cid:durableId="888809918">
    <w:abstractNumId w:val="6"/>
  </w:num>
  <w:num w:numId="3" w16cid:durableId="73864473">
    <w:abstractNumId w:val="13"/>
  </w:num>
  <w:num w:numId="4" w16cid:durableId="1027681075">
    <w:abstractNumId w:val="0"/>
  </w:num>
  <w:num w:numId="5" w16cid:durableId="257452161">
    <w:abstractNumId w:val="12"/>
  </w:num>
  <w:num w:numId="6" w16cid:durableId="1121724446">
    <w:abstractNumId w:val="1"/>
  </w:num>
  <w:num w:numId="7" w16cid:durableId="1963071497">
    <w:abstractNumId w:val="14"/>
  </w:num>
  <w:num w:numId="8" w16cid:durableId="1363017980">
    <w:abstractNumId w:val="11"/>
  </w:num>
  <w:num w:numId="9" w16cid:durableId="439767641">
    <w:abstractNumId w:val="8"/>
  </w:num>
  <w:num w:numId="10" w16cid:durableId="346106225">
    <w:abstractNumId w:val="5"/>
  </w:num>
  <w:num w:numId="11" w16cid:durableId="1507403958">
    <w:abstractNumId w:val="7"/>
  </w:num>
  <w:num w:numId="12" w16cid:durableId="2034649084">
    <w:abstractNumId w:val="10"/>
  </w:num>
  <w:num w:numId="13" w16cid:durableId="353306582">
    <w:abstractNumId w:val="2"/>
  </w:num>
  <w:num w:numId="14" w16cid:durableId="1545680280">
    <w:abstractNumId w:val="3"/>
  </w:num>
  <w:num w:numId="15" w16cid:durableId="4194896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5EFD"/>
    <w:rsid w:val="000277E5"/>
    <w:rsid w:val="000306C5"/>
    <w:rsid w:val="00031B72"/>
    <w:rsid w:val="000329CB"/>
    <w:rsid w:val="00032BEB"/>
    <w:rsid w:val="00036335"/>
    <w:rsid w:val="0003687C"/>
    <w:rsid w:val="00036A2C"/>
    <w:rsid w:val="00036E0C"/>
    <w:rsid w:val="000375F1"/>
    <w:rsid w:val="00037C0D"/>
    <w:rsid w:val="00040A89"/>
    <w:rsid w:val="00040EA5"/>
    <w:rsid w:val="00043B86"/>
    <w:rsid w:val="00045FB8"/>
    <w:rsid w:val="00050490"/>
    <w:rsid w:val="000515B6"/>
    <w:rsid w:val="00051C24"/>
    <w:rsid w:val="00055BE9"/>
    <w:rsid w:val="0006250A"/>
    <w:rsid w:val="000631F6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4D6"/>
    <w:rsid w:val="00086936"/>
    <w:rsid w:val="000869AA"/>
    <w:rsid w:val="00090F1A"/>
    <w:rsid w:val="00092D5E"/>
    <w:rsid w:val="000935FD"/>
    <w:rsid w:val="000953E3"/>
    <w:rsid w:val="000954AA"/>
    <w:rsid w:val="00095A9D"/>
    <w:rsid w:val="000A2852"/>
    <w:rsid w:val="000A419A"/>
    <w:rsid w:val="000A4E7A"/>
    <w:rsid w:val="000A61C7"/>
    <w:rsid w:val="000B157C"/>
    <w:rsid w:val="000B2A12"/>
    <w:rsid w:val="000B4DF2"/>
    <w:rsid w:val="000B4E2F"/>
    <w:rsid w:val="000B7E92"/>
    <w:rsid w:val="000C05D6"/>
    <w:rsid w:val="000C0F46"/>
    <w:rsid w:val="000C30B3"/>
    <w:rsid w:val="000C55FF"/>
    <w:rsid w:val="000C77B5"/>
    <w:rsid w:val="000D24EC"/>
    <w:rsid w:val="000D33B3"/>
    <w:rsid w:val="000D54B6"/>
    <w:rsid w:val="000D5C0A"/>
    <w:rsid w:val="000D7D10"/>
    <w:rsid w:val="000D7E9F"/>
    <w:rsid w:val="000E0195"/>
    <w:rsid w:val="000E0CF8"/>
    <w:rsid w:val="000E0E50"/>
    <w:rsid w:val="000E50EC"/>
    <w:rsid w:val="000F0225"/>
    <w:rsid w:val="000F1768"/>
    <w:rsid w:val="000F1B2A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4EC4"/>
    <w:rsid w:val="00117D2B"/>
    <w:rsid w:val="00121FF3"/>
    <w:rsid w:val="001250F5"/>
    <w:rsid w:val="0012610A"/>
    <w:rsid w:val="001265DA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72522"/>
    <w:rsid w:val="001735B9"/>
    <w:rsid w:val="0017712F"/>
    <w:rsid w:val="00181076"/>
    <w:rsid w:val="00183063"/>
    <w:rsid w:val="00183116"/>
    <w:rsid w:val="00184927"/>
    <w:rsid w:val="001861F8"/>
    <w:rsid w:val="00187CA3"/>
    <w:rsid w:val="001920BD"/>
    <w:rsid w:val="00192B06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4E5A"/>
    <w:rsid w:val="001D7FD5"/>
    <w:rsid w:val="001E25A0"/>
    <w:rsid w:val="001E5502"/>
    <w:rsid w:val="001E6437"/>
    <w:rsid w:val="001E7B25"/>
    <w:rsid w:val="001F0A1F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52BF"/>
    <w:rsid w:val="00226B19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551"/>
    <w:rsid w:val="002407B4"/>
    <w:rsid w:val="00244413"/>
    <w:rsid w:val="0024730D"/>
    <w:rsid w:val="00251328"/>
    <w:rsid w:val="002533EF"/>
    <w:rsid w:val="002534A8"/>
    <w:rsid w:val="00256189"/>
    <w:rsid w:val="0025634F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457F"/>
    <w:rsid w:val="00294620"/>
    <w:rsid w:val="002953F5"/>
    <w:rsid w:val="002A0B16"/>
    <w:rsid w:val="002A3B1B"/>
    <w:rsid w:val="002A40FB"/>
    <w:rsid w:val="002B0514"/>
    <w:rsid w:val="002B2193"/>
    <w:rsid w:val="002B2307"/>
    <w:rsid w:val="002B2C87"/>
    <w:rsid w:val="002B2FDD"/>
    <w:rsid w:val="002B4832"/>
    <w:rsid w:val="002C0E8F"/>
    <w:rsid w:val="002C1BE9"/>
    <w:rsid w:val="002C5207"/>
    <w:rsid w:val="002C6041"/>
    <w:rsid w:val="002C67F1"/>
    <w:rsid w:val="002D0188"/>
    <w:rsid w:val="002D3330"/>
    <w:rsid w:val="002D3A16"/>
    <w:rsid w:val="002D47CA"/>
    <w:rsid w:val="002E3695"/>
    <w:rsid w:val="002E4C81"/>
    <w:rsid w:val="002E5183"/>
    <w:rsid w:val="002E6539"/>
    <w:rsid w:val="002F141D"/>
    <w:rsid w:val="002F41B7"/>
    <w:rsid w:val="002F63D1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E8C"/>
    <w:rsid w:val="00320875"/>
    <w:rsid w:val="0032143E"/>
    <w:rsid w:val="00333C42"/>
    <w:rsid w:val="00333ECB"/>
    <w:rsid w:val="003351A6"/>
    <w:rsid w:val="00336583"/>
    <w:rsid w:val="00337255"/>
    <w:rsid w:val="003415A0"/>
    <w:rsid w:val="00342504"/>
    <w:rsid w:val="00343829"/>
    <w:rsid w:val="00344717"/>
    <w:rsid w:val="003544B3"/>
    <w:rsid w:val="00355884"/>
    <w:rsid w:val="00357628"/>
    <w:rsid w:val="0036188F"/>
    <w:rsid w:val="00362793"/>
    <w:rsid w:val="0036371E"/>
    <w:rsid w:val="00365A1A"/>
    <w:rsid w:val="003668C5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53CF"/>
    <w:rsid w:val="003866EA"/>
    <w:rsid w:val="00387C0C"/>
    <w:rsid w:val="00390364"/>
    <w:rsid w:val="00390D68"/>
    <w:rsid w:val="00393365"/>
    <w:rsid w:val="00396E0C"/>
    <w:rsid w:val="00396E91"/>
    <w:rsid w:val="003972BB"/>
    <w:rsid w:val="0039748F"/>
    <w:rsid w:val="003B53F5"/>
    <w:rsid w:val="003C129A"/>
    <w:rsid w:val="003C258F"/>
    <w:rsid w:val="003C34C2"/>
    <w:rsid w:val="003C3BBF"/>
    <w:rsid w:val="003C6DD8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365"/>
    <w:rsid w:val="003F28A7"/>
    <w:rsid w:val="003F478B"/>
    <w:rsid w:val="003F575F"/>
    <w:rsid w:val="003F61B5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399C"/>
    <w:rsid w:val="004247D1"/>
    <w:rsid w:val="00430620"/>
    <w:rsid w:val="00431548"/>
    <w:rsid w:val="004318D3"/>
    <w:rsid w:val="004342ED"/>
    <w:rsid w:val="00435920"/>
    <w:rsid w:val="00437B77"/>
    <w:rsid w:val="00437D15"/>
    <w:rsid w:val="00440E33"/>
    <w:rsid w:val="00441989"/>
    <w:rsid w:val="00442765"/>
    <w:rsid w:val="00444D41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0E54"/>
    <w:rsid w:val="004733AD"/>
    <w:rsid w:val="0047358E"/>
    <w:rsid w:val="004751E4"/>
    <w:rsid w:val="00476F57"/>
    <w:rsid w:val="00477FD2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6F4C"/>
    <w:rsid w:val="004E7273"/>
    <w:rsid w:val="004E7821"/>
    <w:rsid w:val="004F0283"/>
    <w:rsid w:val="004F5BFE"/>
    <w:rsid w:val="004F642D"/>
    <w:rsid w:val="005033AE"/>
    <w:rsid w:val="00504C0A"/>
    <w:rsid w:val="0050595C"/>
    <w:rsid w:val="00510496"/>
    <w:rsid w:val="00510E63"/>
    <w:rsid w:val="0051290E"/>
    <w:rsid w:val="00512D12"/>
    <w:rsid w:val="00512E0E"/>
    <w:rsid w:val="00513806"/>
    <w:rsid w:val="00513890"/>
    <w:rsid w:val="00513C58"/>
    <w:rsid w:val="0051788A"/>
    <w:rsid w:val="005221B8"/>
    <w:rsid w:val="00523A21"/>
    <w:rsid w:val="00524E85"/>
    <w:rsid w:val="00525714"/>
    <w:rsid w:val="00526E58"/>
    <w:rsid w:val="005275C4"/>
    <w:rsid w:val="00531692"/>
    <w:rsid w:val="00531E34"/>
    <w:rsid w:val="00541C8C"/>
    <w:rsid w:val="005422D7"/>
    <w:rsid w:val="00542C07"/>
    <w:rsid w:val="005443FC"/>
    <w:rsid w:val="005529C7"/>
    <w:rsid w:val="005532C2"/>
    <w:rsid w:val="00555AD2"/>
    <w:rsid w:val="00556F02"/>
    <w:rsid w:val="0056038D"/>
    <w:rsid w:val="00561CA6"/>
    <w:rsid w:val="00562339"/>
    <w:rsid w:val="00562574"/>
    <w:rsid w:val="00562EB8"/>
    <w:rsid w:val="0056336F"/>
    <w:rsid w:val="00565080"/>
    <w:rsid w:val="0056762E"/>
    <w:rsid w:val="00571FA4"/>
    <w:rsid w:val="005731E3"/>
    <w:rsid w:val="005755B3"/>
    <w:rsid w:val="00576395"/>
    <w:rsid w:val="00580609"/>
    <w:rsid w:val="005824E6"/>
    <w:rsid w:val="0058501E"/>
    <w:rsid w:val="00585702"/>
    <w:rsid w:val="00592449"/>
    <w:rsid w:val="00592D43"/>
    <w:rsid w:val="00594B40"/>
    <w:rsid w:val="00594E0C"/>
    <w:rsid w:val="00596FF6"/>
    <w:rsid w:val="005A0285"/>
    <w:rsid w:val="005A4DAF"/>
    <w:rsid w:val="005B3B49"/>
    <w:rsid w:val="005B46F6"/>
    <w:rsid w:val="005B7EBC"/>
    <w:rsid w:val="005C1396"/>
    <w:rsid w:val="005C3B07"/>
    <w:rsid w:val="005C719A"/>
    <w:rsid w:val="005C73B3"/>
    <w:rsid w:val="005C791F"/>
    <w:rsid w:val="005D3BC8"/>
    <w:rsid w:val="005D571F"/>
    <w:rsid w:val="005E0277"/>
    <w:rsid w:val="005E35F8"/>
    <w:rsid w:val="005E39D4"/>
    <w:rsid w:val="005E492E"/>
    <w:rsid w:val="005E4ED0"/>
    <w:rsid w:val="005E5912"/>
    <w:rsid w:val="005E594A"/>
    <w:rsid w:val="005F00B8"/>
    <w:rsid w:val="005F09A2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718B"/>
    <w:rsid w:val="006201D8"/>
    <w:rsid w:val="00620CB5"/>
    <w:rsid w:val="0062280D"/>
    <w:rsid w:val="00623DBC"/>
    <w:rsid w:val="00626B45"/>
    <w:rsid w:val="00631761"/>
    <w:rsid w:val="00631E2C"/>
    <w:rsid w:val="0063344C"/>
    <w:rsid w:val="00633E35"/>
    <w:rsid w:val="00634A23"/>
    <w:rsid w:val="006358A1"/>
    <w:rsid w:val="006408F0"/>
    <w:rsid w:val="00641B66"/>
    <w:rsid w:val="00643D1C"/>
    <w:rsid w:val="006446E1"/>
    <w:rsid w:val="00644D39"/>
    <w:rsid w:val="006456CF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3892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2A6A"/>
    <w:rsid w:val="006E509E"/>
    <w:rsid w:val="006E50C7"/>
    <w:rsid w:val="006F0413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4F45"/>
    <w:rsid w:val="00730A88"/>
    <w:rsid w:val="0073235C"/>
    <w:rsid w:val="00732D10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4BD"/>
    <w:rsid w:val="007668F0"/>
    <w:rsid w:val="00766B5A"/>
    <w:rsid w:val="00770EC2"/>
    <w:rsid w:val="00772E9B"/>
    <w:rsid w:val="00772EBB"/>
    <w:rsid w:val="00774450"/>
    <w:rsid w:val="00774BF5"/>
    <w:rsid w:val="0077564F"/>
    <w:rsid w:val="00776E63"/>
    <w:rsid w:val="00777E67"/>
    <w:rsid w:val="00781703"/>
    <w:rsid w:val="00784089"/>
    <w:rsid w:val="0078454A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4E0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6E3B"/>
    <w:rsid w:val="007C77C1"/>
    <w:rsid w:val="007D11D7"/>
    <w:rsid w:val="007D2C7C"/>
    <w:rsid w:val="007D3CDC"/>
    <w:rsid w:val="007D3F45"/>
    <w:rsid w:val="007D49D4"/>
    <w:rsid w:val="007D5FEB"/>
    <w:rsid w:val="007E02BC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04F95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33D8E"/>
    <w:rsid w:val="00840462"/>
    <w:rsid w:val="00840C0E"/>
    <w:rsid w:val="00840C52"/>
    <w:rsid w:val="00841BB9"/>
    <w:rsid w:val="00843FA8"/>
    <w:rsid w:val="008442B7"/>
    <w:rsid w:val="0084475D"/>
    <w:rsid w:val="00845A79"/>
    <w:rsid w:val="008506DB"/>
    <w:rsid w:val="00850C05"/>
    <w:rsid w:val="00850CB3"/>
    <w:rsid w:val="00851458"/>
    <w:rsid w:val="00852B5B"/>
    <w:rsid w:val="008546E6"/>
    <w:rsid w:val="008549D2"/>
    <w:rsid w:val="00854CF8"/>
    <w:rsid w:val="008631AE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EB1"/>
    <w:rsid w:val="008B472D"/>
    <w:rsid w:val="008B5D1D"/>
    <w:rsid w:val="008B7456"/>
    <w:rsid w:val="008B7F54"/>
    <w:rsid w:val="008C00EF"/>
    <w:rsid w:val="008C0439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C35"/>
    <w:rsid w:val="008F3DAD"/>
    <w:rsid w:val="008F6D9F"/>
    <w:rsid w:val="00901AFA"/>
    <w:rsid w:val="0091187F"/>
    <w:rsid w:val="00912139"/>
    <w:rsid w:val="00912FAF"/>
    <w:rsid w:val="00914DEF"/>
    <w:rsid w:val="009224DA"/>
    <w:rsid w:val="00923545"/>
    <w:rsid w:val="0092479C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00C2"/>
    <w:rsid w:val="00966656"/>
    <w:rsid w:val="0096750C"/>
    <w:rsid w:val="00967D5D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C5C35"/>
    <w:rsid w:val="009C6984"/>
    <w:rsid w:val="009D11EC"/>
    <w:rsid w:val="009D1C30"/>
    <w:rsid w:val="009D2DB6"/>
    <w:rsid w:val="009D2F94"/>
    <w:rsid w:val="009D341D"/>
    <w:rsid w:val="009D5883"/>
    <w:rsid w:val="009E4F08"/>
    <w:rsid w:val="009E65FD"/>
    <w:rsid w:val="009F41E6"/>
    <w:rsid w:val="009F42F1"/>
    <w:rsid w:val="00A03654"/>
    <w:rsid w:val="00A0375B"/>
    <w:rsid w:val="00A03B8B"/>
    <w:rsid w:val="00A0535F"/>
    <w:rsid w:val="00A068D2"/>
    <w:rsid w:val="00A11956"/>
    <w:rsid w:val="00A13225"/>
    <w:rsid w:val="00A15BBD"/>
    <w:rsid w:val="00A20E26"/>
    <w:rsid w:val="00A2110A"/>
    <w:rsid w:val="00A30022"/>
    <w:rsid w:val="00A3099B"/>
    <w:rsid w:val="00A3196D"/>
    <w:rsid w:val="00A31F38"/>
    <w:rsid w:val="00A322C4"/>
    <w:rsid w:val="00A33CF5"/>
    <w:rsid w:val="00A35935"/>
    <w:rsid w:val="00A41500"/>
    <w:rsid w:val="00A43051"/>
    <w:rsid w:val="00A4414F"/>
    <w:rsid w:val="00A44423"/>
    <w:rsid w:val="00A4447B"/>
    <w:rsid w:val="00A44A26"/>
    <w:rsid w:val="00A4670F"/>
    <w:rsid w:val="00A46DEA"/>
    <w:rsid w:val="00A501AA"/>
    <w:rsid w:val="00A507AB"/>
    <w:rsid w:val="00A50802"/>
    <w:rsid w:val="00A51F9E"/>
    <w:rsid w:val="00A52AB4"/>
    <w:rsid w:val="00A55468"/>
    <w:rsid w:val="00A556CD"/>
    <w:rsid w:val="00A56DE3"/>
    <w:rsid w:val="00A56E03"/>
    <w:rsid w:val="00A57173"/>
    <w:rsid w:val="00A6775D"/>
    <w:rsid w:val="00A679AB"/>
    <w:rsid w:val="00A67A4B"/>
    <w:rsid w:val="00A67D97"/>
    <w:rsid w:val="00A74601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6D38"/>
    <w:rsid w:val="00AC6E3D"/>
    <w:rsid w:val="00AC7C02"/>
    <w:rsid w:val="00AD0E1C"/>
    <w:rsid w:val="00AD13F8"/>
    <w:rsid w:val="00AD168F"/>
    <w:rsid w:val="00AD1DD9"/>
    <w:rsid w:val="00AD2E87"/>
    <w:rsid w:val="00AD30C9"/>
    <w:rsid w:val="00AD315C"/>
    <w:rsid w:val="00AD351D"/>
    <w:rsid w:val="00AD43F3"/>
    <w:rsid w:val="00AD5E77"/>
    <w:rsid w:val="00AD60DE"/>
    <w:rsid w:val="00AD652C"/>
    <w:rsid w:val="00AD6FB8"/>
    <w:rsid w:val="00AE10C1"/>
    <w:rsid w:val="00AE354D"/>
    <w:rsid w:val="00AE50FF"/>
    <w:rsid w:val="00AE7B74"/>
    <w:rsid w:val="00AF0374"/>
    <w:rsid w:val="00AF114E"/>
    <w:rsid w:val="00AF3934"/>
    <w:rsid w:val="00AF3960"/>
    <w:rsid w:val="00AF4863"/>
    <w:rsid w:val="00B00D91"/>
    <w:rsid w:val="00B03C5B"/>
    <w:rsid w:val="00B106C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1E48"/>
    <w:rsid w:val="00BE3A82"/>
    <w:rsid w:val="00BE3CB3"/>
    <w:rsid w:val="00BE3CC5"/>
    <w:rsid w:val="00BE501E"/>
    <w:rsid w:val="00BE75BA"/>
    <w:rsid w:val="00BF1B06"/>
    <w:rsid w:val="00BF40E8"/>
    <w:rsid w:val="00BF484F"/>
    <w:rsid w:val="00BF63D3"/>
    <w:rsid w:val="00C133F7"/>
    <w:rsid w:val="00C137F4"/>
    <w:rsid w:val="00C14CD9"/>
    <w:rsid w:val="00C15D97"/>
    <w:rsid w:val="00C15FC4"/>
    <w:rsid w:val="00C17F37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45F4"/>
    <w:rsid w:val="00C4503C"/>
    <w:rsid w:val="00C453B6"/>
    <w:rsid w:val="00C465DD"/>
    <w:rsid w:val="00C47F4D"/>
    <w:rsid w:val="00C500B1"/>
    <w:rsid w:val="00C5029D"/>
    <w:rsid w:val="00C51556"/>
    <w:rsid w:val="00C51B75"/>
    <w:rsid w:val="00C5333C"/>
    <w:rsid w:val="00C53F51"/>
    <w:rsid w:val="00C550E1"/>
    <w:rsid w:val="00C605B9"/>
    <w:rsid w:val="00C60836"/>
    <w:rsid w:val="00C6758E"/>
    <w:rsid w:val="00C71159"/>
    <w:rsid w:val="00C723C0"/>
    <w:rsid w:val="00C779E3"/>
    <w:rsid w:val="00C81BF4"/>
    <w:rsid w:val="00C8318B"/>
    <w:rsid w:val="00C93209"/>
    <w:rsid w:val="00C963D6"/>
    <w:rsid w:val="00C966DD"/>
    <w:rsid w:val="00C96DD0"/>
    <w:rsid w:val="00C97EA2"/>
    <w:rsid w:val="00CA160F"/>
    <w:rsid w:val="00CA6C95"/>
    <w:rsid w:val="00CB2208"/>
    <w:rsid w:val="00CB24BE"/>
    <w:rsid w:val="00CB3DDC"/>
    <w:rsid w:val="00CB4CBF"/>
    <w:rsid w:val="00CB5C14"/>
    <w:rsid w:val="00CB6053"/>
    <w:rsid w:val="00CB6617"/>
    <w:rsid w:val="00CB7BFE"/>
    <w:rsid w:val="00CC0AC5"/>
    <w:rsid w:val="00CC372A"/>
    <w:rsid w:val="00CD079D"/>
    <w:rsid w:val="00CD0F2D"/>
    <w:rsid w:val="00CD467C"/>
    <w:rsid w:val="00CD7274"/>
    <w:rsid w:val="00CD73BF"/>
    <w:rsid w:val="00CD7B50"/>
    <w:rsid w:val="00CE5AB2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238E"/>
    <w:rsid w:val="00D27770"/>
    <w:rsid w:val="00D27DC2"/>
    <w:rsid w:val="00D30700"/>
    <w:rsid w:val="00D30D87"/>
    <w:rsid w:val="00D30DEC"/>
    <w:rsid w:val="00D32237"/>
    <w:rsid w:val="00D331C1"/>
    <w:rsid w:val="00D3376D"/>
    <w:rsid w:val="00D349C7"/>
    <w:rsid w:val="00D34D19"/>
    <w:rsid w:val="00D44C4A"/>
    <w:rsid w:val="00D44E71"/>
    <w:rsid w:val="00D45A8F"/>
    <w:rsid w:val="00D47C20"/>
    <w:rsid w:val="00D47F13"/>
    <w:rsid w:val="00D506C3"/>
    <w:rsid w:val="00D5129E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15E0"/>
    <w:rsid w:val="00D84317"/>
    <w:rsid w:val="00D845A0"/>
    <w:rsid w:val="00D875F9"/>
    <w:rsid w:val="00D87EA7"/>
    <w:rsid w:val="00D919DC"/>
    <w:rsid w:val="00D9233E"/>
    <w:rsid w:val="00D92746"/>
    <w:rsid w:val="00D97692"/>
    <w:rsid w:val="00DA2560"/>
    <w:rsid w:val="00DA62E5"/>
    <w:rsid w:val="00DA6CF8"/>
    <w:rsid w:val="00DA6F42"/>
    <w:rsid w:val="00DB21A5"/>
    <w:rsid w:val="00DC077F"/>
    <w:rsid w:val="00DC0945"/>
    <w:rsid w:val="00DC3C82"/>
    <w:rsid w:val="00DC5C3F"/>
    <w:rsid w:val="00DC66CD"/>
    <w:rsid w:val="00DC6840"/>
    <w:rsid w:val="00DC6977"/>
    <w:rsid w:val="00DC69B0"/>
    <w:rsid w:val="00DC7C6D"/>
    <w:rsid w:val="00DD1E41"/>
    <w:rsid w:val="00DD2A3A"/>
    <w:rsid w:val="00DD368F"/>
    <w:rsid w:val="00DE06E5"/>
    <w:rsid w:val="00DE1D76"/>
    <w:rsid w:val="00DE497D"/>
    <w:rsid w:val="00DE5136"/>
    <w:rsid w:val="00DE5BED"/>
    <w:rsid w:val="00DE5EFD"/>
    <w:rsid w:val="00DF028F"/>
    <w:rsid w:val="00DF06F6"/>
    <w:rsid w:val="00DF3DC8"/>
    <w:rsid w:val="00DF40A7"/>
    <w:rsid w:val="00E013D7"/>
    <w:rsid w:val="00E01836"/>
    <w:rsid w:val="00E022FC"/>
    <w:rsid w:val="00E03C8B"/>
    <w:rsid w:val="00E06C98"/>
    <w:rsid w:val="00E11DC4"/>
    <w:rsid w:val="00E12648"/>
    <w:rsid w:val="00E156CE"/>
    <w:rsid w:val="00E1593B"/>
    <w:rsid w:val="00E20FA1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61B"/>
    <w:rsid w:val="00E50C68"/>
    <w:rsid w:val="00E53EC6"/>
    <w:rsid w:val="00E57959"/>
    <w:rsid w:val="00E57CE0"/>
    <w:rsid w:val="00E60522"/>
    <w:rsid w:val="00E63B32"/>
    <w:rsid w:val="00E654BC"/>
    <w:rsid w:val="00E66074"/>
    <w:rsid w:val="00E72FEB"/>
    <w:rsid w:val="00E8067C"/>
    <w:rsid w:val="00E81A12"/>
    <w:rsid w:val="00E854AD"/>
    <w:rsid w:val="00E86562"/>
    <w:rsid w:val="00E86BA6"/>
    <w:rsid w:val="00E92276"/>
    <w:rsid w:val="00E93F70"/>
    <w:rsid w:val="00E9542A"/>
    <w:rsid w:val="00E96A04"/>
    <w:rsid w:val="00EA1ECE"/>
    <w:rsid w:val="00EA1F58"/>
    <w:rsid w:val="00EA3536"/>
    <w:rsid w:val="00EA3A35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D2B1D"/>
    <w:rsid w:val="00ED3462"/>
    <w:rsid w:val="00ED5522"/>
    <w:rsid w:val="00EE1F64"/>
    <w:rsid w:val="00EE4D2E"/>
    <w:rsid w:val="00EE767B"/>
    <w:rsid w:val="00EE770F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36CCB"/>
    <w:rsid w:val="00F402C5"/>
    <w:rsid w:val="00F45FCE"/>
    <w:rsid w:val="00F47BF3"/>
    <w:rsid w:val="00F52019"/>
    <w:rsid w:val="00F52125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7700D"/>
    <w:rsid w:val="00F80136"/>
    <w:rsid w:val="00F8135B"/>
    <w:rsid w:val="00F856C7"/>
    <w:rsid w:val="00F85F01"/>
    <w:rsid w:val="00F90D7D"/>
    <w:rsid w:val="00F90ECF"/>
    <w:rsid w:val="00F93EB4"/>
    <w:rsid w:val="00F97A87"/>
    <w:rsid w:val="00FA17F9"/>
    <w:rsid w:val="00FA32BB"/>
    <w:rsid w:val="00FA75C1"/>
    <w:rsid w:val="00FA7A2B"/>
    <w:rsid w:val="00FA7FB6"/>
    <w:rsid w:val="00FB24C1"/>
    <w:rsid w:val="00FB277D"/>
    <w:rsid w:val="00FB4381"/>
    <w:rsid w:val="00FB59BC"/>
    <w:rsid w:val="00FB7B5F"/>
    <w:rsid w:val="00FC1F0F"/>
    <w:rsid w:val="00FC4A09"/>
    <w:rsid w:val="00FC4F06"/>
    <w:rsid w:val="00FD2812"/>
    <w:rsid w:val="00FD543C"/>
    <w:rsid w:val="00FD5A09"/>
    <w:rsid w:val="00FD752C"/>
    <w:rsid w:val="00FE1331"/>
    <w:rsid w:val="00FE205E"/>
    <w:rsid w:val="00FE4A7F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9CF1267"/>
  <w15:docId w15:val="{110D4BFC-4A83-4ED6-A99D-7721AFBB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footnotes" Target="footnotes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settings" Target="settings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10" Type="http://schemas.openxmlformats.org/officeDocument/2006/relationships/customXml" Target="../customXml/item9.xml"/><Relationship Id="rId19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16271E7-83FD-4141-95FE-B809A4FFB50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F89C56F-A9FE-4E7E-9DE3-5872EA2DEE4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92F63860-DF2B-44A8-8580-4DB83B3C596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88EE60F-EA26-4F48-A1A7-8CE0E08A69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A42C63-4743-45D4-927B-EF9689CD73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2B4C1-5EC3-4E8B-ACE0-7BF3A122FA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FB47C8-001F-40DA-969A-2A77696E88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0F8BA19-F0E7-42EE-BB80-AD50952AF37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3982A23-83CF-46E8-B0E6-B480199023F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7F1C4DD-DD16-4508-8498-A1B01BF6F73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D45A7BF-70ED-47A8-817C-F90B587E890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C051B00-37EC-4E8B-B6FB-A760D43C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482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agustin herzkovich</cp:lastModifiedBy>
  <cp:revision>3</cp:revision>
  <cp:lastPrinted>2018-02-19T16:19:00Z</cp:lastPrinted>
  <dcterms:created xsi:type="dcterms:W3CDTF">2023-10-23T00:35:00Z</dcterms:created>
  <dcterms:modified xsi:type="dcterms:W3CDTF">2023-11-05T20:56:00Z</dcterms:modified>
</cp:coreProperties>
</file>