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27A4" w:rsidP="00163792" w:rsidRDefault="7FAE0379" w14:paraId="78CF0423" w14:textId="3E680779">
      <w:pPr>
        <w:pStyle w:val="Caratula"/>
      </w:pPr>
      <w:r>
        <w:t>UTN – FACULTAD REGIONAL BUENOS AIRES</w:t>
      </w:r>
    </w:p>
    <w:p w:rsidR="00F527A4" w:rsidP="00163792" w:rsidRDefault="00B24F62" w14:paraId="38DEB850" w14:textId="77777777">
      <w:pPr>
        <w:pStyle w:val="Caratula"/>
      </w:pPr>
      <w:r>
        <w:t>Materia: Sistemas y Procesos de Negocio – 2023</w:t>
      </w:r>
    </w:p>
    <w:p w:rsidR="00F527A4" w:rsidP="00163792" w:rsidRDefault="00B24F62" w14:paraId="5351A9CE" w14:textId="77777777">
      <w:pPr>
        <w:pStyle w:val="Caratula"/>
      </w:pPr>
      <w:r>
        <w:t>CURSO K1029</w:t>
      </w:r>
    </w:p>
    <w:p w:rsidR="00F527A4" w:rsidP="00163792" w:rsidRDefault="00F527A4" w14:paraId="7EEC2E61" w14:textId="77777777">
      <w:pPr>
        <w:pStyle w:val="Caratula"/>
      </w:pPr>
    </w:p>
    <w:p w:rsidR="00F527A4" w:rsidP="00163792" w:rsidRDefault="00F527A4" w14:paraId="45BC4AAE" w14:textId="77777777">
      <w:pPr>
        <w:pStyle w:val="Caratula"/>
      </w:pPr>
    </w:p>
    <w:p w:rsidR="00F527A4" w:rsidP="00163792" w:rsidRDefault="00F527A4" w14:paraId="6389D066" w14:textId="77777777">
      <w:pPr>
        <w:pStyle w:val="Caratula"/>
      </w:pPr>
    </w:p>
    <w:p w:rsidR="00F527A4" w:rsidP="00163792" w:rsidRDefault="00F527A4" w14:paraId="390CB511" w14:textId="77777777">
      <w:pPr>
        <w:pStyle w:val="Caratula"/>
      </w:pPr>
    </w:p>
    <w:p w:rsidR="00F527A4" w:rsidP="00163792" w:rsidRDefault="00F527A4" w14:paraId="378B291D" w14:textId="77777777">
      <w:pPr>
        <w:pStyle w:val="Caratula"/>
      </w:pPr>
    </w:p>
    <w:p w:rsidR="00F527A4" w:rsidP="00163792" w:rsidRDefault="00F527A4" w14:paraId="70B51280" w14:textId="77777777">
      <w:pPr>
        <w:pStyle w:val="Caratula"/>
      </w:pPr>
    </w:p>
    <w:p w:rsidR="00F527A4" w:rsidP="00163792" w:rsidRDefault="00F527A4" w14:paraId="6D93B7F3" w14:textId="77777777">
      <w:pPr>
        <w:pStyle w:val="Caratula"/>
      </w:pPr>
    </w:p>
    <w:p w:rsidR="00F527A4" w:rsidP="00163792" w:rsidRDefault="00F527A4" w14:paraId="5704E46E" w14:textId="77777777">
      <w:pPr>
        <w:pStyle w:val="Caratula"/>
      </w:pPr>
    </w:p>
    <w:p w:rsidR="00F527A4" w:rsidP="00163792" w:rsidRDefault="00F527A4" w14:paraId="71BC333D" w14:textId="77777777">
      <w:pPr>
        <w:pStyle w:val="Caratula"/>
      </w:pPr>
    </w:p>
    <w:p w:rsidR="00F527A4" w:rsidP="00163792" w:rsidRDefault="00F527A4" w14:paraId="5C069ED9" w14:textId="77777777">
      <w:pPr>
        <w:pStyle w:val="Caratula"/>
      </w:pPr>
    </w:p>
    <w:p w:rsidR="00F527A4" w:rsidP="00163792" w:rsidRDefault="00F527A4" w14:paraId="0508D60F" w14:textId="77777777">
      <w:pPr>
        <w:pStyle w:val="Caratula"/>
      </w:pPr>
    </w:p>
    <w:p w:rsidRPr="00163792" w:rsidR="00F527A4" w:rsidP="00163792" w:rsidRDefault="00B24F62" w14:paraId="4B0DEA8E" w14:textId="7F4ADB58">
      <w:pPr>
        <w:pStyle w:val="Caratula"/>
        <w:jc w:val="center"/>
        <w:rPr>
          <w:color w:val="000000"/>
          <w:sz w:val="72"/>
          <w:szCs w:val="72"/>
        </w:rPr>
      </w:pPr>
      <w:r>
        <w:rPr>
          <w:color w:val="000000"/>
          <w:sz w:val="72"/>
          <w:szCs w:val="72"/>
        </w:rPr>
        <w:t>T</w:t>
      </w:r>
      <w:r w:rsidR="00720F5C">
        <w:rPr>
          <w:color w:val="000000"/>
          <w:sz w:val="72"/>
          <w:szCs w:val="72"/>
        </w:rPr>
        <w:t xml:space="preserve">RABAJO </w:t>
      </w:r>
      <w:r>
        <w:rPr>
          <w:color w:val="000000"/>
          <w:sz w:val="72"/>
          <w:szCs w:val="72"/>
        </w:rPr>
        <w:t>P</w:t>
      </w:r>
      <w:r w:rsidR="00720F5C">
        <w:rPr>
          <w:color w:val="000000"/>
          <w:sz w:val="72"/>
          <w:szCs w:val="72"/>
        </w:rPr>
        <w:t>RÁCTICO</w:t>
      </w:r>
      <w:r>
        <w:rPr>
          <w:color w:val="000000"/>
          <w:sz w:val="72"/>
          <w:szCs w:val="72"/>
        </w:rPr>
        <w:t xml:space="preserve"> ANUAL</w:t>
      </w:r>
    </w:p>
    <w:p w:rsidR="00F527A4" w:rsidP="00F67313" w:rsidRDefault="00F67313" w14:paraId="50E140BA" w14:textId="797EC7C9">
      <w:pPr>
        <w:pStyle w:val="Caratula"/>
        <w:jc w:val="center"/>
      </w:pPr>
      <w:r>
        <w:rPr>
          <w:color w:val="000000" w:themeColor="text1"/>
          <w:sz w:val="52"/>
          <w:szCs w:val="52"/>
        </w:rPr>
        <w:t xml:space="preserve">ENTREGA </w:t>
      </w:r>
      <w:r w:rsidR="00A20909">
        <w:rPr>
          <w:color w:val="000000" w:themeColor="text1"/>
          <w:sz w:val="52"/>
          <w:szCs w:val="52"/>
        </w:rPr>
        <w:t>5</w:t>
      </w:r>
    </w:p>
    <w:p w:rsidR="00F527A4" w:rsidP="00163792" w:rsidRDefault="00F527A4" w14:paraId="6C7CFA9B" w14:textId="77777777">
      <w:pPr>
        <w:pStyle w:val="Caratula"/>
      </w:pPr>
    </w:p>
    <w:p w:rsidR="00F527A4" w:rsidP="00163792" w:rsidRDefault="00F527A4" w14:paraId="11A700C0" w14:textId="77777777">
      <w:pPr>
        <w:pStyle w:val="Caratula"/>
      </w:pPr>
    </w:p>
    <w:p w:rsidR="00F527A4" w:rsidP="00163792" w:rsidRDefault="00F527A4" w14:paraId="4ED483B7" w14:textId="77777777">
      <w:pPr>
        <w:pStyle w:val="Caratula"/>
      </w:pPr>
    </w:p>
    <w:p w:rsidR="00F527A4" w:rsidP="00163792" w:rsidRDefault="00F527A4" w14:paraId="49CDE5A3" w14:textId="77777777">
      <w:pPr>
        <w:pStyle w:val="Caratula"/>
      </w:pPr>
    </w:p>
    <w:p w:rsidR="00F527A4" w:rsidP="00163792" w:rsidRDefault="00F527A4" w14:paraId="7AEF761A" w14:textId="77777777">
      <w:pPr>
        <w:pStyle w:val="Caratula"/>
      </w:pPr>
    </w:p>
    <w:p w:rsidR="00F527A4" w:rsidP="00163792" w:rsidRDefault="00F527A4" w14:paraId="4F92C61F" w14:textId="77777777">
      <w:pPr>
        <w:pStyle w:val="Caratula"/>
      </w:pPr>
    </w:p>
    <w:p w:rsidR="00F527A4" w:rsidP="00163792" w:rsidRDefault="00F527A4" w14:paraId="4CC764B5" w14:textId="77777777">
      <w:pPr>
        <w:pStyle w:val="Caratula"/>
      </w:pPr>
    </w:p>
    <w:p w:rsidR="00F527A4" w:rsidP="00163792" w:rsidRDefault="00F527A4" w14:paraId="186F5E9B" w14:textId="77777777">
      <w:pPr>
        <w:pStyle w:val="Caratula"/>
      </w:pPr>
    </w:p>
    <w:p w:rsidR="00F527A4" w:rsidP="00163792" w:rsidRDefault="00F527A4" w14:paraId="038D148A" w14:textId="77777777">
      <w:pPr>
        <w:pStyle w:val="Caratula"/>
        <w:rPr>
          <w:color w:val="000000"/>
        </w:rPr>
      </w:pPr>
    </w:p>
    <w:tbl>
      <w:tblPr>
        <w:tblW w:w="8985" w:type="dxa"/>
        <w:jc w:val="center"/>
        <w:tblLayout w:type="fixed"/>
        <w:tblCellMar>
          <w:left w:w="70" w:type="dxa"/>
          <w:right w:w="70" w:type="dxa"/>
        </w:tblCellMar>
        <w:tblLook w:val="0000" w:firstRow="0" w:lastRow="0" w:firstColumn="0" w:lastColumn="0" w:noHBand="0" w:noVBand="0"/>
      </w:tblPr>
      <w:tblGrid>
        <w:gridCol w:w="4080"/>
        <w:gridCol w:w="1815"/>
        <w:gridCol w:w="3090"/>
      </w:tblGrid>
      <w:tr w:rsidR="00F527A4" w14:paraId="45EB9D99" w14:textId="77777777">
        <w:trPr>
          <w:cantSplit/>
          <w:jc w:val="center"/>
        </w:trPr>
        <w:tc>
          <w:tcPr>
            <w:tcW w:w="8985" w:type="dxa"/>
            <w:gridSpan w:val="3"/>
            <w:tcBorders>
              <w:bottom w:val="single" w:color="000000" w:sz="4" w:space="0"/>
            </w:tcBorders>
          </w:tcPr>
          <w:p w:rsidR="00F527A4" w:rsidP="00163792" w:rsidRDefault="00B24F62" w14:paraId="56599666" w14:textId="77777777">
            <w:pPr>
              <w:pStyle w:val="Caratula"/>
              <w:rPr>
                <w:b/>
              </w:rPr>
            </w:pPr>
            <w:r>
              <w:rPr>
                <w:b/>
              </w:rPr>
              <w:t>GRUPO Los Pollos Hermanos</w:t>
            </w:r>
          </w:p>
        </w:tc>
      </w:tr>
      <w:tr w:rsidR="00F527A4" w14:paraId="415FBE7C" w14:textId="77777777">
        <w:trPr>
          <w:cantSplit/>
          <w:jc w:val="center"/>
        </w:trPr>
        <w:tc>
          <w:tcPr>
            <w:tcW w:w="8985" w:type="dxa"/>
            <w:gridSpan w:val="3"/>
            <w:tcBorders>
              <w:top w:val="single" w:color="000000" w:sz="4" w:space="0"/>
            </w:tcBorders>
          </w:tcPr>
          <w:p w:rsidR="00F527A4" w:rsidP="00163792" w:rsidRDefault="00F527A4" w14:paraId="7B09C88D" w14:textId="77777777">
            <w:pPr>
              <w:pStyle w:val="Caratula"/>
            </w:pPr>
          </w:p>
        </w:tc>
      </w:tr>
      <w:tr w:rsidR="00F527A4" w14:paraId="61441804" w14:textId="77777777">
        <w:trPr>
          <w:jc w:val="center"/>
        </w:trPr>
        <w:tc>
          <w:tcPr>
            <w:tcW w:w="4080" w:type="dxa"/>
          </w:tcPr>
          <w:p w:rsidR="00F527A4" w:rsidP="00163792" w:rsidRDefault="00B24F62" w14:paraId="111B7F3B" w14:textId="77777777">
            <w:pPr>
              <w:pStyle w:val="Caratula"/>
            </w:pPr>
            <w:r>
              <w:rPr>
                <w:b/>
              </w:rPr>
              <w:t>Palazzesi</w:t>
            </w:r>
            <w:r>
              <w:t>, Tomás Pedro</w:t>
            </w:r>
          </w:p>
        </w:tc>
        <w:tc>
          <w:tcPr>
            <w:tcW w:w="1815" w:type="dxa"/>
          </w:tcPr>
          <w:p w:rsidR="00F527A4" w:rsidP="00163792" w:rsidRDefault="00B24F62" w14:paraId="66ECA84A" w14:textId="77777777">
            <w:pPr>
              <w:pStyle w:val="Caratula"/>
            </w:pPr>
            <w:r>
              <w:t>213.961-3</w:t>
            </w:r>
          </w:p>
        </w:tc>
        <w:tc>
          <w:tcPr>
            <w:tcW w:w="3090" w:type="dxa"/>
          </w:tcPr>
          <w:p w:rsidR="00F527A4" w:rsidP="00163792" w:rsidRDefault="00B24F62" w14:paraId="2000FF05" w14:textId="77777777">
            <w:pPr>
              <w:pStyle w:val="Caratula"/>
            </w:pPr>
            <w:r>
              <w:t>tpalazzesi@frba.utn.edu.ar</w:t>
            </w:r>
          </w:p>
        </w:tc>
      </w:tr>
      <w:tr w:rsidR="00F527A4" w14:paraId="7D36087D" w14:textId="77777777">
        <w:trPr>
          <w:jc w:val="center"/>
        </w:trPr>
        <w:tc>
          <w:tcPr>
            <w:tcW w:w="4080" w:type="dxa"/>
          </w:tcPr>
          <w:p w:rsidR="00F527A4" w:rsidP="00163792" w:rsidRDefault="00B24F62" w14:paraId="0C5A29F2" w14:textId="77777777">
            <w:pPr>
              <w:pStyle w:val="Caratula"/>
            </w:pPr>
            <w:r>
              <w:rPr>
                <w:b/>
              </w:rPr>
              <w:t>Herzkovich</w:t>
            </w:r>
            <w:r>
              <w:t>, Agustín Nicolás</w:t>
            </w:r>
          </w:p>
        </w:tc>
        <w:tc>
          <w:tcPr>
            <w:tcW w:w="1815" w:type="dxa"/>
          </w:tcPr>
          <w:p w:rsidR="00F527A4" w:rsidP="00163792" w:rsidRDefault="00B24F62" w14:paraId="7A07F03E" w14:textId="77777777">
            <w:pPr>
              <w:pStyle w:val="Caratula"/>
            </w:pPr>
            <w:r>
              <w:t>213.787-2</w:t>
            </w:r>
          </w:p>
        </w:tc>
        <w:tc>
          <w:tcPr>
            <w:tcW w:w="3090" w:type="dxa"/>
          </w:tcPr>
          <w:p w:rsidR="00F527A4" w:rsidP="00163792" w:rsidRDefault="00B24F62" w14:paraId="1D9877BB" w14:textId="77777777">
            <w:pPr>
              <w:pStyle w:val="Caratula"/>
            </w:pPr>
            <w:r>
              <w:t>aherzkovich@frba.utn.edu.ar</w:t>
            </w:r>
          </w:p>
        </w:tc>
      </w:tr>
      <w:tr w:rsidR="00F527A4" w14:paraId="75456217" w14:textId="77777777">
        <w:trPr>
          <w:jc w:val="center"/>
        </w:trPr>
        <w:tc>
          <w:tcPr>
            <w:tcW w:w="4080" w:type="dxa"/>
          </w:tcPr>
          <w:p w:rsidR="00F527A4" w:rsidP="00163792" w:rsidRDefault="00B24F62" w14:paraId="1CF08F29" w14:textId="77777777">
            <w:pPr>
              <w:pStyle w:val="Caratula"/>
            </w:pPr>
            <w:r>
              <w:rPr>
                <w:b/>
              </w:rPr>
              <w:t>Punta</w:t>
            </w:r>
            <w:r>
              <w:t>, Máximo Valentino</w:t>
            </w:r>
          </w:p>
        </w:tc>
        <w:tc>
          <w:tcPr>
            <w:tcW w:w="1815" w:type="dxa"/>
          </w:tcPr>
          <w:p w:rsidR="00F527A4" w:rsidP="00163792" w:rsidRDefault="00B24F62" w14:paraId="53B0D329" w14:textId="77777777">
            <w:pPr>
              <w:pStyle w:val="Caratula"/>
            </w:pPr>
            <w:r>
              <w:t>214.033-0</w:t>
            </w:r>
          </w:p>
        </w:tc>
        <w:tc>
          <w:tcPr>
            <w:tcW w:w="3090" w:type="dxa"/>
          </w:tcPr>
          <w:p w:rsidR="00F527A4" w:rsidP="00163792" w:rsidRDefault="00B24F62" w14:paraId="41A1BFBC" w14:textId="77777777">
            <w:pPr>
              <w:pStyle w:val="Caratula"/>
            </w:pPr>
            <w:r>
              <w:t>mpunta@frba.utn.edu.ar</w:t>
            </w:r>
          </w:p>
        </w:tc>
      </w:tr>
      <w:tr w:rsidR="00F527A4" w14:paraId="5A1D3B97" w14:textId="77777777">
        <w:trPr>
          <w:jc w:val="center"/>
        </w:trPr>
        <w:tc>
          <w:tcPr>
            <w:tcW w:w="4080" w:type="dxa"/>
          </w:tcPr>
          <w:p w:rsidR="00F527A4" w:rsidP="00163792" w:rsidRDefault="00B24F62" w14:paraId="01D1018C" w14:textId="77777777">
            <w:pPr>
              <w:pStyle w:val="Caratula"/>
            </w:pPr>
            <w:r>
              <w:rPr>
                <w:b/>
              </w:rPr>
              <w:t>Stamati</w:t>
            </w:r>
            <w:r>
              <w:t>, Gad</w:t>
            </w:r>
          </w:p>
        </w:tc>
        <w:tc>
          <w:tcPr>
            <w:tcW w:w="1815" w:type="dxa"/>
          </w:tcPr>
          <w:p w:rsidR="00F527A4" w:rsidP="00163792" w:rsidRDefault="00B24F62" w14:paraId="4A350EA2" w14:textId="77777777">
            <w:pPr>
              <w:pStyle w:val="Caratula"/>
            </w:pPr>
            <w:r>
              <w:t>214.166-8</w:t>
            </w:r>
          </w:p>
        </w:tc>
        <w:tc>
          <w:tcPr>
            <w:tcW w:w="3090" w:type="dxa"/>
          </w:tcPr>
          <w:p w:rsidR="00F527A4" w:rsidP="00163792" w:rsidRDefault="00B24F62" w14:paraId="707F2E39" w14:textId="77777777">
            <w:pPr>
              <w:pStyle w:val="Caratula"/>
            </w:pPr>
            <w:r>
              <w:t>gstamati@frba.utn.edu.ar</w:t>
            </w:r>
          </w:p>
        </w:tc>
      </w:tr>
      <w:tr w:rsidR="00F527A4" w14:paraId="4F783321" w14:textId="77777777">
        <w:trPr>
          <w:jc w:val="center"/>
        </w:trPr>
        <w:tc>
          <w:tcPr>
            <w:tcW w:w="4080" w:type="dxa"/>
          </w:tcPr>
          <w:p w:rsidR="00F527A4" w:rsidP="00163792" w:rsidRDefault="00B24F62" w14:paraId="791D9A5A" w14:textId="77777777">
            <w:pPr>
              <w:pStyle w:val="Caratula"/>
            </w:pPr>
            <w:r>
              <w:rPr>
                <w:b/>
              </w:rPr>
              <w:t>Adorno</w:t>
            </w:r>
            <w:r>
              <w:t>, Elías Romeo Valentín</w:t>
            </w:r>
          </w:p>
        </w:tc>
        <w:tc>
          <w:tcPr>
            <w:tcW w:w="1815" w:type="dxa"/>
          </w:tcPr>
          <w:p w:rsidR="00F527A4" w:rsidP="00163792" w:rsidRDefault="00B24F62" w14:paraId="7FB76408" w14:textId="77777777">
            <w:pPr>
              <w:pStyle w:val="Caratula"/>
            </w:pPr>
            <w:r>
              <w:t>213.445-7</w:t>
            </w:r>
          </w:p>
        </w:tc>
        <w:tc>
          <w:tcPr>
            <w:tcW w:w="3090" w:type="dxa"/>
          </w:tcPr>
          <w:p w:rsidR="00F527A4" w:rsidP="00163792" w:rsidRDefault="00B24F62" w14:paraId="39857221" w14:textId="77777777">
            <w:pPr>
              <w:pStyle w:val="Caratula"/>
            </w:pPr>
            <w:r>
              <w:t>eadorno@frba.utn.edu.ar</w:t>
            </w:r>
          </w:p>
        </w:tc>
      </w:tr>
      <w:tr w:rsidR="00F527A4" w14:paraId="7502437D" w14:textId="77777777">
        <w:trPr>
          <w:jc w:val="center"/>
        </w:trPr>
        <w:tc>
          <w:tcPr>
            <w:tcW w:w="4080" w:type="dxa"/>
          </w:tcPr>
          <w:p w:rsidR="00F527A4" w:rsidP="00163792" w:rsidRDefault="00B24F62" w14:paraId="514E5C58" w14:textId="77777777">
            <w:pPr>
              <w:pStyle w:val="Caratula"/>
            </w:pPr>
            <w:r>
              <w:rPr>
                <w:b/>
              </w:rPr>
              <w:t>Sorrentino</w:t>
            </w:r>
            <w:r>
              <w:t>, Tadeo</w:t>
            </w:r>
          </w:p>
        </w:tc>
        <w:tc>
          <w:tcPr>
            <w:tcW w:w="1815" w:type="dxa"/>
          </w:tcPr>
          <w:p w:rsidR="00F527A4" w:rsidP="00163792" w:rsidRDefault="00B24F62" w14:paraId="46397043" w14:textId="77777777">
            <w:pPr>
              <w:pStyle w:val="Caratula"/>
            </w:pPr>
            <w:r>
              <w:t>214.153-0</w:t>
            </w:r>
          </w:p>
        </w:tc>
        <w:tc>
          <w:tcPr>
            <w:tcW w:w="3090" w:type="dxa"/>
          </w:tcPr>
          <w:p w:rsidR="00F527A4" w:rsidP="00163792" w:rsidRDefault="00B24F62" w14:paraId="2494A171" w14:textId="77777777">
            <w:pPr>
              <w:pStyle w:val="Caratula"/>
            </w:pPr>
            <w:r>
              <w:t>tsorrentino@frba.utn.edu.ar</w:t>
            </w:r>
          </w:p>
        </w:tc>
      </w:tr>
      <w:tr w:rsidR="00F527A4" w14:paraId="2842E1AF" w14:textId="77777777">
        <w:trPr>
          <w:jc w:val="center"/>
        </w:trPr>
        <w:tc>
          <w:tcPr>
            <w:tcW w:w="4080" w:type="dxa"/>
          </w:tcPr>
          <w:p w:rsidR="00F527A4" w:rsidP="00163792" w:rsidRDefault="00B24F62" w14:paraId="72E411A3" w14:textId="77777777">
            <w:pPr>
              <w:pStyle w:val="Caratula"/>
            </w:pPr>
            <w:r>
              <w:rPr>
                <w:b/>
              </w:rPr>
              <w:t>Goytendia</w:t>
            </w:r>
            <w:r>
              <w:t>, Eduardo</w:t>
            </w:r>
          </w:p>
        </w:tc>
        <w:tc>
          <w:tcPr>
            <w:tcW w:w="1815" w:type="dxa"/>
          </w:tcPr>
          <w:p w:rsidR="00F527A4" w:rsidP="00163792" w:rsidRDefault="00B24F62" w14:paraId="3285848A" w14:textId="77777777">
            <w:pPr>
              <w:pStyle w:val="Caratula"/>
            </w:pPr>
            <w:r>
              <w:t>213.768-9</w:t>
            </w:r>
          </w:p>
        </w:tc>
        <w:tc>
          <w:tcPr>
            <w:tcW w:w="3090" w:type="dxa"/>
          </w:tcPr>
          <w:p w:rsidR="00F527A4" w:rsidP="00163792" w:rsidRDefault="00B24F62" w14:paraId="473A7262" w14:textId="77777777">
            <w:pPr>
              <w:pStyle w:val="Caratula"/>
            </w:pPr>
            <w:r>
              <w:t>egoytendia@frba.utn.edu.ar</w:t>
            </w:r>
          </w:p>
        </w:tc>
      </w:tr>
    </w:tbl>
    <w:p w:rsidR="00F527A4" w:rsidP="00163792" w:rsidRDefault="00F527A4" w14:paraId="28D8C660" w14:textId="77777777">
      <w:pPr>
        <w:pStyle w:val="Caratula"/>
      </w:pPr>
    </w:p>
    <w:p w:rsidR="00F527A4" w:rsidP="00163792" w:rsidRDefault="00F527A4" w14:paraId="1F3F1583" w14:textId="77777777">
      <w:pPr>
        <w:pStyle w:val="Caratula"/>
      </w:pPr>
    </w:p>
    <w:p w:rsidR="00F527A4" w:rsidP="00163792" w:rsidRDefault="00F527A4" w14:paraId="522904C0" w14:textId="77777777">
      <w:pPr>
        <w:pStyle w:val="Caratula"/>
      </w:pPr>
    </w:p>
    <w:p w:rsidR="00F527A4" w:rsidP="00163792" w:rsidRDefault="00F527A4" w14:paraId="0AA82281" w14:textId="77777777">
      <w:pPr>
        <w:pStyle w:val="Caratula"/>
      </w:pPr>
    </w:p>
    <w:p w:rsidR="00F527A4" w:rsidP="00163792" w:rsidRDefault="00F527A4" w14:paraId="6F405FCA" w14:textId="77777777">
      <w:pPr>
        <w:pStyle w:val="Caratula"/>
      </w:pPr>
    </w:p>
    <w:tbl>
      <w:tblPr>
        <w:tblW w:w="9639" w:type="dxa"/>
        <w:tblLayout w:type="fixed"/>
        <w:tblCellMar>
          <w:left w:w="70" w:type="dxa"/>
          <w:right w:w="70" w:type="dxa"/>
        </w:tblCellMar>
        <w:tblLook w:val="0000" w:firstRow="0" w:lastRow="0" w:firstColumn="0" w:lastColumn="0" w:noHBand="0" w:noVBand="0"/>
      </w:tblPr>
      <w:tblGrid>
        <w:gridCol w:w="2740"/>
        <w:gridCol w:w="1140"/>
        <w:gridCol w:w="1907"/>
        <w:gridCol w:w="1945"/>
        <w:gridCol w:w="1907"/>
      </w:tblGrid>
      <w:tr w:rsidR="00F527A4" w14:paraId="6B74D8FD" w14:textId="77777777">
        <w:tc>
          <w:tcPr>
            <w:tcW w:w="2740" w:type="dxa"/>
          </w:tcPr>
          <w:p w:rsidR="00F527A4" w:rsidP="00163792" w:rsidRDefault="00B24F62" w14:paraId="13A7B9AD" w14:textId="77777777">
            <w:pPr>
              <w:pStyle w:val="Caratula"/>
              <w:rPr>
                <w:sz w:val="20"/>
                <w:szCs w:val="20"/>
              </w:rPr>
            </w:pPr>
            <w:r>
              <w:rPr>
                <w:sz w:val="20"/>
                <w:szCs w:val="20"/>
              </w:rPr>
              <w:t xml:space="preserve">FECHA DE PRESENTACIÓN: </w:t>
            </w:r>
          </w:p>
        </w:tc>
        <w:tc>
          <w:tcPr>
            <w:tcW w:w="1140" w:type="dxa"/>
          </w:tcPr>
          <w:p w:rsidR="00F527A4" w:rsidP="00163792" w:rsidRDefault="00635A88" w14:paraId="248AEDE7" w14:textId="5755F873">
            <w:pPr>
              <w:pStyle w:val="Caratula"/>
              <w:rPr>
                <w:color w:val="000000"/>
                <w:sz w:val="20"/>
                <w:szCs w:val="20"/>
              </w:rPr>
            </w:pPr>
            <w:r>
              <w:rPr>
                <w:color w:val="000000"/>
                <w:sz w:val="20"/>
                <w:szCs w:val="20"/>
              </w:rPr>
              <w:t>1</w:t>
            </w:r>
            <w:r w:rsidR="00A20909">
              <w:rPr>
                <w:color w:val="000000"/>
                <w:sz w:val="20"/>
                <w:szCs w:val="20"/>
              </w:rPr>
              <w:t>4</w:t>
            </w:r>
            <w:r w:rsidR="00B24F62">
              <w:rPr>
                <w:color w:val="000000"/>
                <w:sz w:val="20"/>
                <w:szCs w:val="20"/>
              </w:rPr>
              <w:t>/</w:t>
            </w:r>
            <w:r>
              <w:rPr>
                <w:color w:val="000000"/>
                <w:sz w:val="20"/>
                <w:szCs w:val="20"/>
              </w:rPr>
              <w:t>10</w:t>
            </w:r>
            <w:r w:rsidR="00B24F62">
              <w:rPr>
                <w:color w:val="000000"/>
                <w:sz w:val="20"/>
                <w:szCs w:val="20"/>
              </w:rPr>
              <w:t>/2023</w:t>
            </w:r>
          </w:p>
        </w:tc>
        <w:tc>
          <w:tcPr>
            <w:tcW w:w="1907" w:type="dxa"/>
          </w:tcPr>
          <w:p w:rsidR="00F527A4" w:rsidP="00163792" w:rsidRDefault="00F527A4" w14:paraId="00D57869" w14:textId="77777777">
            <w:pPr>
              <w:pStyle w:val="Caratula"/>
              <w:rPr>
                <w:sz w:val="20"/>
                <w:szCs w:val="20"/>
              </w:rPr>
            </w:pPr>
          </w:p>
        </w:tc>
        <w:tc>
          <w:tcPr>
            <w:tcW w:w="1945" w:type="dxa"/>
          </w:tcPr>
          <w:p w:rsidR="00F527A4" w:rsidP="00163792" w:rsidRDefault="00B24F62" w14:paraId="1878FE2F" w14:textId="77777777">
            <w:pPr>
              <w:pStyle w:val="Caratula"/>
              <w:rPr>
                <w:sz w:val="20"/>
                <w:szCs w:val="20"/>
              </w:rPr>
            </w:pPr>
            <w:r>
              <w:rPr>
                <w:sz w:val="20"/>
                <w:szCs w:val="20"/>
              </w:rPr>
              <w:t>FIRMA PROFESOR</w:t>
            </w:r>
          </w:p>
        </w:tc>
        <w:tc>
          <w:tcPr>
            <w:tcW w:w="1907" w:type="dxa"/>
            <w:tcBorders>
              <w:bottom w:val="single" w:color="000000" w:sz="4" w:space="0"/>
            </w:tcBorders>
          </w:tcPr>
          <w:p w:rsidR="00F527A4" w:rsidP="00163792" w:rsidRDefault="00F527A4" w14:paraId="74BC00BA" w14:textId="77777777">
            <w:pPr>
              <w:pStyle w:val="Caratula"/>
              <w:rPr>
                <w:sz w:val="20"/>
                <w:szCs w:val="20"/>
              </w:rPr>
            </w:pPr>
          </w:p>
        </w:tc>
      </w:tr>
      <w:tr w:rsidR="00F527A4" w14:paraId="1D9C6089" w14:textId="77777777">
        <w:tc>
          <w:tcPr>
            <w:tcW w:w="2740" w:type="dxa"/>
          </w:tcPr>
          <w:p w:rsidR="00F527A4" w:rsidP="00163792" w:rsidRDefault="00F527A4" w14:paraId="7CB55C6A" w14:textId="77777777">
            <w:pPr>
              <w:pStyle w:val="Caratula"/>
              <w:rPr>
                <w:sz w:val="20"/>
                <w:szCs w:val="20"/>
              </w:rPr>
            </w:pPr>
          </w:p>
        </w:tc>
        <w:tc>
          <w:tcPr>
            <w:tcW w:w="1140" w:type="dxa"/>
          </w:tcPr>
          <w:p w:rsidR="00F527A4" w:rsidP="00163792" w:rsidRDefault="00F527A4" w14:paraId="54A74E1C" w14:textId="77777777">
            <w:pPr>
              <w:pStyle w:val="Caratula"/>
              <w:rPr>
                <w:sz w:val="20"/>
                <w:szCs w:val="20"/>
              </w:rPr>
            </w:pPr>
          </w:p>
        </w:tc>
        <w:tc>
          <w:tcPr>
            <w:tcW w:w="1907" w:type="dxa"/>
          </w:tcPr>
          <w:p w:rsidR="00F527A4" w:rsidP="00163792" w:rsidRDefault="00F527A4" w14:paraId="316C6EE6" w14:textId="77777777">
            <w:pPr>
              <w:pStyle w:val="Caratula"/>
              <w:rPr>
                <w:sz w:val="20"/>
                <w:szCs w:val="20"/>
              </w:rPr>
            </w:pPr>
          </w:p>
        </w:tc>
        <w:tc>
          <w:tcPr>
            <w:tcW w:w="1945" w:type="dxa"/>
          </w:tcPr>
          <w:p w:rsidR="00F527A4" w:rsidP="00163792" w:rsidRDefault="00F527A4" w14:paraId="27E74885" w14:textId="77777777">
            <w:pPr>
              <w:pStyle w:val="Caratula"/>
              <w:rPr>
                <w:sz w:val="20"/>
                <w:szCs w:val="20"/>
              </w:rPr>
            </w:pPr>
          </w:p>
        </w:tc>
        <w:tc>
          <w:tcPr>
            <w:tcW w:w="1907" w:type="dxa"/>
            <w:tcBorders>
              <w:top w:val="single" w:color="000000" w:sz="4" w:space="0"/>
            </w:tcBorders>
          </w:tcPr>
          <w:p w:rsidR="00F527A4" w:rsidP="00163792" w:rsidRDefault="00F527A4" w14:paraId="6ED5DD6C" w14:textId="77777777">
            <w:pPr>
              <w:pStyle w:val="Caratula"/>
              <w:rPr>
                <w:sz w:val="20"/>
                <w:szCs w:val="20"/>
              </w:rPr>
            </w:pPr>
          </w:p>
        </w:tc>
      </w:tr>
      <w:tr w:rsidR="00F527A4" w14:paraId="254A59EA" w14:textId="77777777">
        <w:tc>
          <w:tcPr>
            <w:tcW w:w="2740" w:type="dxa"/>
          </w:tcPr>
          <w:p w:rsidR="00F527A4" w:rsidP="00163792" w:rsidRDefault="00B24F62" w14:paraId="13303B9E" w14:textId="77777777">
            <w:pPr>
              <w:pStyle w:val="Caratula"/>
              <w:rPr>
                <w:sz w:val="20"/>
                <w:szCs w:val="20"/>
              </w:rPr>
            </w:pPr>
            <w:r>
              <w:rPr>
                <w:sz w:val="20"/>
                <w:szCs w:val="20"/>
              </w:rPr>
              <w:t>FECHA DE DEVOLUCIÓN:</w:t>
            </w:r>
          </w:p>
        </w:tc>
        <w:tc>
          <w:tcPr>
            <w:tcW w:w="1140" w:type="dxa"/>
          </w:tcPr>
          <w:p w:rsidR="00F527A4" w:rsidP="00163792" w:rsidRDefault="00F527A4" w14:paraId="3C6BD9B1" w14:textId="77777777">
            <w:pPr>
              <w:pStyle w:val="Caratula"/>
              <w:rPr>
                <w:sz w:val="20"/>
                <w:szCs w:val="20"/>
              </w:rPr>
            </w:pPr>
          </w:p>
        </w:tc>
        <w:tc>
          <w:tcPr>
            <w:tcW w:w="1907" w:type="dxa"/>
          </w:tcPr>
          <w:p w:rsidR="00F527A4" w:rsidP="00163792" w:rsidRDefault="00F527A4" w14:paraId="108B251C" w14:textId="77777777">
            <w:pPr>
              <w:pStyle w:val="Caratula"/>
              <w:rPr>
                <w:sz w:val="20"/>
                <w:szCs w:val="20"/>
              </w:rPr>
            </w:pPr>
          </w:p>
        </w:tc>
        <w:tc>
          <w:tcPr>
            <w:tcW w:w="1945" w:type="dxa"/>
          </w:tcPr>
          <w:p w:rsidR="00F527A4" w:rsidP="00163792" w:rsidRDefault="00B24F62" w14:paraId="451B536D" w14:textId="77777777">
            <w:pPr>
              <w:pStyle w:val="Caratula"/>
              <w:rPr>
                <w:sz w:val="20"/>
                <w:szCs w:val="20"/>
              </w:rPr>
            </w:pPr>
            <w:r>
              <w:rPr>
                <w:sz w:val="20"/>
                <w:szCs w:val="20"/>
              </w:rPr>
              <w:t>CALIFICACIÓN</w:t>
            </w:r>
          </w:p>
        </w:tc>
        <w:tc>
          <w:tcPr>
            <w:tcW w:w="1907" w:type="dxa"/>
            <w:tcBorders>
              <w:bottom w:val="single" w:color="000000" w:sz="4" w:space="0"/>
            </w:tcBorders>
          </w:tcPr>
          <w:p w:rsidR="00F527A4" w:rsidP="00163792" w:rsidRDefault="00F527A4" w14:paraId="445C558A" w14:textId="77777777">
            <w:pPr>
              <w:pStyle w:val="Caratula"/>
              <w:rPr>
                <w:sz w:val="20"/>
                <w:szCs w:val="20"/>
              </w:rPr>
            </w:pPr>
          </w:p>
        </w:tc>
      </w:tr>
    </w:tbl>
    <w:p w:rsidR="00F527A4" w:rsidP="00163792" w:rsidRDefault="00F527A4" w14:paraId="30682420" w14:textId="77777777">
      <w:pPr>
        <w:pStyle w:val="Caratula"/>
      </w:pPr>
    </w:p>
    <w:p w:rsidR="00F527A4" w:rsidRDefault="00F527A4" w14:paraId="263EA95B" w14:textId="584D77F8">
      <w:pPr>
        <w:sectPr w:rsidR="00F527A4">
          <w:headerReference w:type="default" r:id="rId9"/>
          <w:footerReference w:type="default" r:id="rId10"/>
          <w:headerReference w:type="first" r:id="rId11"/>
          <w:pgSz w:w="11907" w:h="16840" w:orient="portrait"/>
          <w:pgMar w:top="567" w:right="567" w:bottom="567" w:left="1701" w:header="0" w:footer="0" w:gutter="0"/>
          <w:pgNumType w:start="1"/>
          <w:cols w:space="720"/>
          <w:titlePg/>
        </w:sectPr>
      </w:pPr>
    </w:p>
    <w:p w:rsidR="00F527A4" w:rsidP="00CA7A7C" w:rsidRDefault="00B24F62" w14:paraId="4CF3D7B5" w14:textId="389B705D">
      <w:pPr>
        <w:pStyle w:val="Ttulo1"/>
        <w:spacing w:before="0" w:after="0" w:line="480" w:lineRule="auto"/>
      </w:pPr>
      <w:r>
        <w:lastRenderedPageBreak/>
        <w:t>Presentación de la Organización</w:t>
      </w:r>
    </w:p>
    <w:p w:rsidR="00F527A4" w:rsidP="00CA7A7C" w:rsidRDefault="00B24F62" w14:paraId="41A717D1" w14:textId="77777777">
      <w:pPr>
        <w:pStyle w:val="Ttulo2"/>
        <w:spacing w:before="0" w:after="0" w:line="480" w:lineRule="auto"/>
      </w:pPr>
      <w:r>
        <w:t>Denominación de la Organización</w:t>
      </w:r>
    </w:p>
    <w:p w:rsidR="008B274D" w:rsidP="00CA7A7C" w:rsidRDefault="00B24F62" w14:paraId="095E3930" w14:textId="65FEC8BD">
      <w:pPr>
        <w:spacing w:line="480" w:lineRule="auto"/>
      </w:pPr>
      <w:r>
        <w:t>La denominación de la organización es “Nexton”.</w:t>
      </w:r>
    </w:p>
    <w:p w:rsidR="00F527A4" w:rsidP="00CA7A7C" w:rsidRDefault="00B24F62" w14:paraId="1773B985" w14:textId="1D6606B3">
      <w:pPr>
        <w:pStyle w:val="Ttulo2"/>
        <w:spacing w:before="0" w:after="0" w:line="480" w:lineRule="auto"/>
      </w:pPr>
      <w:r>
        <w:t>Naturaleza jurídica</w:t>
      </w:r>
    </w:p>
    <w:p w:rsidR="00CA7A7C" w:rsidP="00CA7A7C" w:rsidRDefault="00B24F62" w14:paraId="5E56245A" w14:textId="6AED4021">
      <w:pPr>
        <w:spacing w:line="480" w:lineRule="auto"/>
      </w:pPr>
      <w:r>
        <w:t xml:space="preserve">Al ser una empresa del exterior está regida por la naturaleza jurídica de Estados Unidos, y es una “L.L.C.”, a términos jurídicos de la República Argentina </w:t>
      </w:r>
      <w:r w:rsidR="00E3391E">
        <w:t>es una</w:t>
      </w:r>
      <w:r>
        <w:t xml:space="preserve"> “S.R.L”. Según sus siglas “L.L.C.” (Limited Liability Company) este tipo de organizaciones combina características de una corporación y la responsabilidad jurídica de sus dueños se limita exclusivamente al patrimonio de la empresa.</w:t>
      </w:r>
    </w:p>
    <w:p w:rsidR="00F527A4" w:rsidP="00CA7A7C" w:rsidRDefault="00B24F62" w14:paraId="2F0973A9" w14:textId="77777777">
      <w:pPr>
        <w:pStyle w:val="Ttulo2"/>
        <w:spacing w:before="0" w:after="0" w:line="480" w:lineRule="auto"/>
        <w:rPr>
          <w:sz w:val="24"/>
          <w:szCs w:val="24"/>
        </w:rPr>
      </w:pPr>
      <w:r>
        <w:t>Objetivo Principal</w:t>
      </w:r>
    </w:p>
    <w:p w:rsidR="008B274D" w:rsidP="00CA7A7C" w:rsidRDefault="00B24F62" w14:paraId="510FB996" w14:textId="5009DC36">
      <w:pPr>
        <w:spacing w:line="480" w:lineRule="auto"/>
      </w:pPr>
      <w:r>
        <w:t xml:space="preserve">El objetivo principal es reclutar personas de Latinoamérica, formando grupos de trabajo en el área de IT para luego poder conectarlos e insertarlos en empresas de Estados Unidos. Nexton ofrece servicio de recruiting, </w:t>
      </w:r>
      <w:r w:rsidR="00AC1259">
        <w:t>para lo cual</w:t>
      </w:r>
      <w:r>
        <w:t xml:space="preserve"> cuenta con un equipo de entrevistadores técnicos que facilitan la evaluación y emparejamiento del candidato con las oportunidades adecuadas, según sus características y habilidades.</w:t>
      </w:r>
    </w:p>
    <w:p w:rsidR="00F527A4" w:rsidP="00CA7A7C" w:rsidRDefault="00B24F62" w14:paraId="5553D1BB" w14:textId="77777777">
      <w:pPr>
        <w:pStyle w:val="Ttulo2"/>
        <w:spacing w:before="0" w:after="0" w:line="480" w:lineRule="auto"/>
      </w:pPr>
      <w:r>
        <w:t>Cantidad de Empleados</w:t>
      </w:r>
    </w:p>
    <w:p w:rsidR="00E03C5D" w:rsidP="00CA7A7C" w:rsidRDefault="00B24F62" w14:paraId="520B3050" w14:textId="5C85D90A">
      <w:pPr>
        <w:spacing w:line="480" w:lineRule="auto"/>
      </w:pPr>
      <w:r>
        <w:t>Nexton cuenta con 19 personas que ocupan puestos jerárquicos</w:t>
      </w:r>
      <w:r w:rsidR="00E3391E">
        <w:t>,</w:t>
      </w:r>
      <w:r>
        <w:t xml:space="preserve"> </w:t>
      </w:r>
      <w:r w:rsidR="00EC6D09">
        <w:t>es decir, que</w:t>
      </w:r>
      <w:r>
        <w:t xml:space="preserve"> tienen gente a cargo, lo que significa que están encargados de supervisar, dirigir y tomar decisiones importantes para el buen funcionamiento de la empresa.</w:t>
      </w:r>
    </w:p>
    <w:p w:rsidR="00F527A4" w:rsidP="00CA7A7C" w:rsidRDefault="00B24F62" w14:paraId="6CC5FDF6" w14:textId="1582CC0A">
      <w:pPr>
        <w:spacing w:line="480" w:lineRule="auto"/>
      </w:pPr>
      <w:r>
        <w:t xml:space="preserve">Por otro lado, hay 64 personas con puestos operativos en la organización, </w:t>
      </w:r>
      <w:r w:rsidR="00E3391E">
        <w:t xml:space="preserve">encargadas </w:t>
      </w:r>
      <w:r>
        <w:t>de llevar a cabo las tareas y actividades necesarias para que la empresa cumpla con sus objetivos</w:t>
      </w:r>
      <w:r w:rsidR="003A087A">
        <w:t xml:space="preserve">. </w:t>
      </w:r>
      <w:r w:rsidR="00E3391E">
        <w:t>En total, la organización cuenta con 83 empleados.</w:t>
      </w:r>
    </w:p>
    <w:p w:rsidRPr="00AC1259" w:rsidR="008B274D" w:rsidP="798924C7" w:rsidRDefault="008B274D" w14:paraId="1B00CD4E" w14:textId="0A37D8B0">
      <w:pPr>
        <w:spacing w:line="480" w:lineRule="auto"/>
        <w:ind w:firstLine="0"/>
      </w:pPr>
    </w:p>
    <w:p w:rsidR="00F527A4" w:rsidP="00CA7A7C" w:rsidRDefault="00B24F62" w14:paraId="02ACAA53" w14:textId="42B38E5C">
      <w:pPr>
        <w:pStyle w:val="Ttulo2"/>
        <w:spacing w:before="0" w:after="0" w:line="480" w:lineRule="auto"/>
      </w:pPr>
      <w:r>
        <w:lastRenderedPageBreak/>
        <w:t>Alumno en contacto con la organización</w:t>
      </w:r>
    </w:p>
    <w:p w:rsidR="00F527A4" w:rsidP="00CA7A7C" w:rsidRDefault="00B24F62" w14:paraId="350EF19E" w14:textId="77777777">
      <w:pPr>
        <w:shd w:val="clear" w:color="auto" w:fill="FFFFFF"/>
        <w:spacing w:line="480" w:lineRule="auto"/>
        <w:ind w:left="720"/>
        <w:rPr>
          <w:color w:val="1D2125"/>
        </w:rPr>
      </w:pPr>
      <w:r>
        <w:rPr>
          <w:color w:val="1D2125"/>
        </w:rPr>
        <w:t>El alumno en contacto con la organización es Stamati Gad.</w:t>
      </w:r>
    </w:p>
    <w:p w:rsidR="00F527A4" w:rsidP="00CA7A7C" w:rsidRDefault="00B24F62" w14:paraId="19580E79" w14:textId="77777777">
      <w:pPr>
        <w:pStyle w:val="Ttulo2"/>
        <w:spacing w:before="0" w:after="0" w:line="480" w:lineRule="auto"/>
      </w:pPr>
      <w:r>
        <w:t>Contacto de la organización</w:t>
      </w:r>
    </w:p>
    <w:p w:rsidR="003E6E45" w:rsidP="00CA7A7C" w:rsidRDefault="684C2D10" w14:paraId="52F4F460" w14:textId="60BACBA5">
      <w:pPr>
        <w:spacing w:line="480" w:lineRule="auto"/>
      </w:pPr>
      <w:r w:rsidRPr="684C2D10">
        <w:t xml:space="preserve">La persona con la que estaremos en contacto durante todo el informe es Schiffer Julián, y su mail de contacto es </w:t>
      </w:r>
      <w:hyperlink r:id="rId12">
        <w:r w:rsidRPr="684C2D10">
          <w:rPr>
            <w:rStyle w:val="Hipervnculo"/>
          </w:rPr>
          <w:t>schifferjulian@gmail.com</w:t>
        </w:r>
      </w:hyperlink>
      <w:r>
        <w:t>Descripción de la organización</w:t>
      </w:r>
    </w:p>
    <w:p w:rsidR="6487DD7B" w:rsidP="00CA7A7C" w:rsidRDefault="003E6E45" w14:paraId="31080214" w14:textId="0EE5636B">
      <w:pPr>
        <w:pStyle w:val="Ttulo2"/>
        <w:spacing w:line="480" w:lineRule="auto"/>
      </w:pPr>
      <w:r>
        <w:t>Evolución Histórica</w:t>
      </w:r>
    </w:p>
    <w:p w:rsidR="003E6E45" w:rsidP="00CA7A7C" w:rsidRDefault="61E2674C" w14:paraId="401294FF" w14:textId="49EAD829">
      <w:pPr>
        <w:spacing w:line="480" w:lineRule="auto"/>
      </w:pPr>
      <w:r>
        <w:t xml:space="preserve">En 2017, dos amigos de una </w:t>
      </w:r>
      <w:r w:rsidR="00841D3C">
        <w:t>e</w:t>
      </w:r>
      <w:r>
        <w:t xml:space="preserve">scuela de </w:t>
      </w:r>
      <w:r w:rsidR="00841D3C">
        <w:t>i</w:t>
      </w:r>
      <w:r>
        <w:t>ngeniería, Diego y Agustín, impulsados por su pasión por conectar el talento de TI de élite con sus trabajos ideales, convirtieron su vocación en un negocio de estilo de vida autónomo. Con sus diversos antecedentes e intereses, estos dos fundadores aportan una perspectiva única a la misión y a los valores de Nexton, impulsando el crecimiento y el éxito de la empresa.</w:t>
      </w:r>
    </w:p>
    <w:p w:rsidR="4F2FDFF2" w:rsidP="00CA7A7C" w:rsidRDefault="61E2674C" w14:paraId="1668BE49" w14:textId="70444EA2">
      <w:pPr>
        <w:spacing w:line="480" w:lineRule="auto"/>
      </w:pPr>
      <w:r>
        <w:t>Nexton ha crecido desde cero hasta convertirse en una de las empresas de más rápido crecimiento en los Estados Unidos. Impulsada por la adopción del trabajo remoto después de la pandemia, y con su enfoque único: "Somos ingenieros contratando ingenieros".</w:t>
      </w:r>
    </w:p>
    <w:p w:rsidR="004A3AB8" w:rsidP="00CA7A7C" w:rsidRDefault="00371925" w14:paraId="191F1292" w14:textId="3ED9F7F9">
      <w:pPr>
        <w:spacing w:line="480" w:lineRule="auto"/>
      </w:pPr>
      <w:r>
        <w:t>A</w:t>
      </w:r>
      <w:r w:rsidR="0B4AD470">
        <w:t>ctualmente</w:t>
      </w:r>
      <w:r>
        <w:t>,</w:t>
      </w:r>
      <w:r w:rsidR="0B4AD470">
        <w:t xml:space="preserve"> empodera</w:t>
      </w:r>
      <w:r w:rsidR="62E93FFB">
        <w:t xml:space="preserve"> a las empresas para construir equipos remotos de primer nivel en América Latina con un 100% de control sobre su proceso de contratación. Brinda soluciones de reclutamiento y dotación de personal</w:t>
      </w:r>
      <w:r w:rsidR="00FD6930">
        <w:t>,</w:t>
      </w:r>
      <w:r w:rsidR="62E93FFB">
        <w:t xml:space="preserve"> destinadas a identificar talentos diversos y de primer nivel que se alinean a la perfección con la cultura y los objetivos de las empresas remotas.</w:t>
      </w:r>
      <w:r w:rsidR="418FEAB1">
        <w:t xml:space="preserve"> </w:t>
      </w:r>
      <w:r w:rsidR="00F130BB">
        <w:t>Y</w:t>
      </w:r>
      <w:r w:rsidR="004A3AB8">
        <w:t>a ha ayudado a más de 1000 ingenieros sénior a encontrar sus trabajos ideales en más de 300 nuevas empresas de alto crecimiento en los Estados Unidos,</w:t>
      </w:r>
      <w:r w:rsidR="0051157F">
        <w:t xml:space="preserve"> </w:t>
      </w:r>
      <w:r w:rsidR="004A3AB8">
        <w:t xml:space="preserve">y casi 100 miembros del equipo se centran exclusivamente en la contratación técnica. </w:t>
      </w:r>
    </w:p>
    <w:p w:rsidR="003E6E45" w:rsidP="00CA7A7C" w:rsidRDefault="003E6E45" w14:paraId="12BEFA92" w14:textId="5A2412E8">
      <w:pPr>
        <w:pStyle w:val="Ttulo2"/>
        <w:spacing w:line="480" w:lineRule="auto"/>
      </w:pPr>
      <w:r>
        <w:lastRenderedPageBreak/>
        <w:t>Misión y visión</w:t>
      </w:r>
    </w:p>
    <w:p w:rsidRPr="0098705D" w:rsidR="0098705D" w:rsidP="00CA7A7C" w:rsidRDefault="0098705D" w14:paraId="0421AF85" w14:textId="78E81816">
      <w:pPr>
        <w:spacing w:line="480" w:lineRule="auto"/>
      </w:pPr>
      <w:r>
        <w:t xml:space="preserve">La misión de Nexton </w:t>
      </w:r>
      <w:r w:rsidR="00FE21C6">
        <w:t>es buscar y encontrar talentos de Latinoamérica</w:t>
      </w:r>
      <w:r w:rsidR="00853C7F">
        <w:t>,</w:t>
      </w:r>
      <w:r w:rsidR="7B210D56">
        <w:t xml:space="preserve"> </w:t>
      </w:r>
      <w:r w:rsidR="7706E573">
        <w:t>formando</w:t>
      </w:r>
      <w:r w:rsidR="1BCCF85E">
        <w:t xml:space="preserve"> equipos </w:t>
      </w:r>
      <w:r w:rsidR="7A727423">
        <w:t xml:space="preserve">de trabajo </w:t>
      </w:r>
      <w:r w:rsidR="001B2CFC">
        <w:t>que</w:t>
      </w:r>
      <w:r w:rsidR="223D9BA3">
        <w:t xml:space="preserve"> aporten soluciones </w:t>
      </w:r>
      <w:r w:rsidR="2EFC05E2">
        <w:t>tecnológicas</w:t>
      </w:r>
      <w:r w:rsidR="4F5C098E">
        <w:t xml:space="preserve"> de</w:t>
      </w:r>
      <w:r w:rsidR="223D9BA3">
        <w:t xml:space="preserve"> </w:t>
      </w:r>
      <w:r w:rsidR="39974293">
        <w:t>alto</w:t>
      </w:r>
      <w:r w:rsidR="4E7CB338">
        <w:t xml:space="preserve"> valor </w:t>
      </w:r>
      <w:r w:rsidR="1738BCAE">
        <w:t xml:space="preserve">para </w:t>
      </w:r>
      <w:r w:rsidR="41A12588">
        <w:t xml:space="preserve">empresas </w:t>
      </w:r>
      <w:r w:rsidR="3EFAFA88">
        <w:t xml:space="preserve">de </w:t>
      </w:r>
      <w:r w:rsidR="00853C7F">
        <w:t>Estados Unidos</w:t>
      </w:r>
      <w:r w:rsidR="21AAC420">
        <w:t>.</w:t>
      </w:r>
      <w:r w:rsidR="6DC28234">
        <w:t xml:space="preserve"> </w:t>
      </w:r>
    </w:p>
    <w:p w:rsidR="003E6E45" w:rsidP="00CA7A7C" w:rsidRDefault="61E2674C" w14:paraId="2ABBF61C" w14:textId="52EED034">
      <w:pPr>
        <w:spacing w:line="480" w:lineRule="auto"/>
        <w:ind w:firstLine="0"/>
      </w:pPr>
      <w:r>
        <w:t xml:space="preserve"> </w:t>
      </w:r>
      <w:r w:rsidR="08903CD3">
        <w:tab/>
      </w:r>
      <w:r w:rsidR="001B2CFC">
        <w:t>Su visión</w:t>
      </w:r>
      <w:r>
        <w:t xml:space="preserve"> es querer ser la empresa líder de recruiting. Sus fundadores proyectan una fuerza laboral remota y distribuida donde el talento tecnológico de élite pueda acceder a las mejores oportunidades laborales, independientemente de la nacionalidad, la ubicación, el género, la edad o cualquier otro factor más allá de su conjunto de habilidades puras.</w:t>
      </w:r>
    </w:p>
    <w:p w:rsidR="003E6E45" w:rsidP="00CA7A7C" w:rsidRDefault="003E6E45" w14:paraId="547DC3A8" w14:textId="327D8376">
      <w:pPr>
        <w:pStyle w:val="Ttulo2"/>
        <w:spacing w:line="480" w:lineRule="auto"/>
      </w:pPr>
      <w:r>
        <w:t>Plantas</w:t>
      </w:r>
    </w:p>
    <w:p w:rsidRPr="006B454C" w:rsidR="003E6E45" w:rsidP="00CA7A7C" w:rsidRDefault="006B454C" w14:paraId="29215A29" w14:textId="45A6D0AB">
      <w:pPr>
        <w:spacing w:line="480" w:lineRule="auto"/>
      </w:pPr>
      <w:r>
        <w:t xml:space="preserve">La organización no cuenta con </w:t>
      </w:r>
      <w:r w:rsidR="79DBD3BE">
        <w:t>oficinas,</w:t>
      </w:r>
      <w:r w:rsidR="5689BDB7">
        <w:t xml:space="preserve"> </w:t>
      </w:r>
      <w:r>
        <w:t>plantas</w:t>
      </w:r>
      <w:r w:rsidR="00F947D8">
        <w:t>, fábricas ni sedes</w:t>
      </w:r>
      <w:r w:rsidR="00166E40">
        <w:t xml:space="preserve"> ya que </w:t>
      </w:r>
      <w:r w:rsidR="009270EE">
        <w:t xml:space="preserve">sus clientes </w:t>
      </w:r>
      <w:r w:rsidR="004E21E5">
        <w:t>desarrollan su</w:t>
      </w:r>
      <w:r w:rsidR="00592DC5">
        <w:t>s tareas</w:t>
      </w:r>
      <w:r w:rsidR="009270EE">
        <w:t xml:space="preserve"> en modalidad </w:t>
      </w:r>
      <w:r w:rsidR="005A2E22">
        <w:t>Home office</w:t>
      </w:r>
      <w:r w:rsidR="009270EE">
        <w:t xml:space="preserve">. </w:t>
      </w:r>
      <w:r w:rsidR="00573BFF">
        <w:t xml:space="preserve">Por lo tanto, </w:t>
      </w:r>
      <w:r w:rsidR="00423FB7">
        <w:t>trabajan de manera</w:t>
      </w:r>
      <w:r w:rsidR="658BDF26">
        <w:t xml:space="preserve"> completamente </w:t>
      </w:r>
      <w:r w:rsidR="644C67A9">
        <w:t xml:space="preserve">remota. </w:t>
      </w:r>
    </w:p>
    <w:p w:rsidR="003E6E45" w:rsidP="00CA7A7C" w:rsidRDefault="003E6E45" w14:paraId="530EB1D9" w14:textId="454A4A7E">
      <w:pPr>
        <w:pStyle w:val="Ttulo2"/>
        <w:spacing w:line="480" w:lineRule="auto"/>
      </w:pPr>
      <w:r>
        <w:t>Participación en el mercado</w:t>
      </w:r>
    </w:p>
    <w:p w:rsidR="00130677" w:rsidP="00CA7A7C" w:rsidRDefault="073FD832" w14:paraId="14F60C6E" w14:textId="0067857C">
      <w:pPr>
        <w:spacing w:line="480" w:lineRule="auto"/>
      </w:pPr>
      <w:r>
        <w:t xml:space="preserve">Con respecto a la participación del mercado, Nexton es una empresa que cuenta con una amplia cantidad de gente reclutada trabajando en empresas de Estados Unidos. Este número de gente no es un dato </w:t>
      </w:r>
      <w:r w:rsidR="007E0321">
        <w:t xml:space="preserve">con </w:t>
      </w:r>
      <w:r>
        <w:t>el cual la empresa cuent</w:t>
      </w:r>
      <w:r w:rsidR="00752EDD">
        <w:t>e,</w:t>
      </w:r>
      <w:r>
        <w:t xml:space="preserve"> ya que va variando por proyecto. En cuanto termina el contrato con una empresa, estas personas dejan de formar parte de los equipos de trabajo y quedan libres a la espera de</w:t>
      </w:r>
      <w:r w:rsidR="009421AF">
        <w:t xml:space="preserve"> ser contactad</w:t>
      </w:r>
      <w:r w:rsidR="00A25A8D">
        <w:t>a</w:t>
      </w:r>
      <w:r w:rsidR="009421AF">
        <w:t>s nuevamente</w:t>
      </w:r>
      <w:r>
        <w:t xml:space="preserve">. Por lo que </w:t>
      </w:r>
      <w:r w:rsidR="00752EDD">
        <w:t>ellos no cuentan</w:t>
      </w:r>
      <w:r>
        <w:t xml:space="preserve"> en sí con un análisis exacto del mercado. Sin embargo, basándonos en datos aproximados </w:t>
      </w:r>
      <w:r w:rsidR="00260AAD">
        <w:t xml:space="preserve">generales, </w:t>
      </w:r>
      <w:r w:rsidR="00061760">
        <w:t xml:space="preserve">podemos decir que el total de empleados en Estados Unidos en el área de Recruiting en IT es de </w:t>
      </w:r>
      <w:r w:rsidR="00A62AB3">
        <w:t>3.85 millones</w:t>
      </w:r>
      <w:r w:rsidR="00CE02ED">
        <w:t xml:space="preserve"> (según un estudio realizado por</w:t>
      </w:r>
      <w:r w:rsidR="00084E1C">
        <w:t xml:space="preserve"> compTIA)</w:t>
      </w:r>
      <w:r w:rsidR="00061760">
        <w:t xml:space="preserve">, </w:t>
      </w:r>
      <w:r>
        <w:t>y comparando con empresas equiparables a Nexton</w:t>
      </w:r>
      <w:r w:rsidR="00D37BBA">
        <w:t xml:space="preserve"> (</w:t>
      </w:r>
      <w:r w:rsidR="008770B8">
        <w:t>en cuanto a tamaño y velocidad de crecimiento)</w:t>
      </w:r>
      <w:r w:rsidR="006471F9">
        <w:t xml:space="preserve">, </w:t>
      </w:r>
      <w:r w:rsidR="00C56A8F">
        <w:t xml:space="preserve">esta cuenta con </w:t>
      </w:r>
      <w:r w:rsidR="00B01963">
        <w:t>entre 500 y 750</w:t>
      </w:r>
      <w:r w:rsidR="00C56A8F">
        <w:t xml:space="preserve"> </w:t>
      </w:r>
      <w:r w:rsidR="00C56A8F">
        <w:lastRenderedPageBreak/>
        <w:t>empleados activos</w:t>
      </w:r>
      <w:r w:rsidR="00F27494">
        <w:t>, es decir, reclutados y ya trabajando para una empresa</w:t>
      </w:r>
      <w:r w:rsidR="006603D5">
        <w:t xml:space="preserve">. Con este dato obtenemos que nuestra empresa ocupa entre un </w:t>
      </w:r>
      <w:r w:rsidR="00734CFF">
        <w:t>0.</w:t>
      </w:r>
      <w:r w:rsidR="00F72B4A">
        <w:t>01</w:t>
      </w:r>
      <w:r w:rsidR="004A63CD">
        <w:t>3</w:t>
      </w:r>
      <w:r w:rsidR="00806EF1">
        <w:t xml:space="preserve"> a un </w:t>
      </w:r>
      <w:r w:rsidR="00F311EE">
        <w:t>0.</w:t>
      </w:r>
      <w:r w:rsidR="00E50E14">
        <w:t>01</w:t>
      </w:r>
      <w:r w:rsidR="00745C4B">
        <w:t>9</w:t>
      </w:r>
      <w:r w:rsidR="00F311EE">
        <w:t>%</w:t>
      </w:r>
      <w:r w:rsidR="003902A0">
        <w:t xml:space="preserve"> aproximad</w:t>
      </w:r>
      <w:r w:rsidR="00806EF1">
        <w:t>o del total del mercado.</w:t>
      </w:r>
    </w:p>
    <w:p w:rsidR="003E6E45" w:rsidP="00CA7A7C" w:rsidRDefault="003E6E45" w14:paraId="0410EADC" w14:textId="263158BE">
      <w:pPr>
        <w:spacing w:line="480" w:lineRule="auto"/>
      </w:pPr>
    </w:p>
    <w:p w:rsidR="003E6E45" w:rsidP="00CA7A7C" w:rsidRDefault="26ED1E63" w14:paraId="17BEB23F" w14:textId="46EE6190">
      <w:pPr>
        <w:spacing w:line="480" w:lineRule="auto"/>
      </w:pPr>
      <w:r w:rsidRPr="19FA2EBE">
        <w:rPr>
          <w:b/>
          <w:sz w:val="28"/>
          <w:szCs w:val="28"/>
          <w:u w:val="single"/>
        </w:rPr>
        <w:t>Principales</w:t>
      </w:r>
      <w:r w:rsidRPr="19FA2EBE" w:rsidR="07D148CB">
        <w:rPr>
          <w:b/>
          <w:sz w:val="28"/>
          <w:szCs w:val="28"/>
          <w:u w:val="single"/>
        </w:rPr>
        <w:t xml:space="preserve"> competidores</w:t>
      </w:r>
    </w:p>
    <w:p w:rsidR="07D148CB" w:rsidP="00CA7A7C" w:rsidRDefault="07D148CB" w14:paraId="10049F50" w14:textId="1E459EA2">
      <w:pPr>
        <w:spacing w:line="480" w:lineRule="auto"/>
      </w:pPr>
      <w:r w:rsidRPr="07D148CB">
        <w:t>Los principales competidores de Nexton son Austin Software, Deel y Hired. Estas empresas se especializan en reclutar talento de Latinoamérica y establecer asociaciones con empresas de Estados Unidos para ampliar sus equipos de trabajo. Cada una de estas compañías tiene como objetivo ofrecer soluciones de reclutamiento y contratación de personal altamente calificado, aprovechando el talento y la mano de obra disponible en la región latinoamericana</w:t>
      </w:r>
      <w:r w:rsidR="007D15A4">
        <w:t xml:space="preserve">. </w:t>
      </w:r>
      <w:r w:rsidRPr="07D148CB">
        <w:t>Cada una tiene sus propias fortalezas y enfoques, pero todas comparten el objetivo de facilitar la contratación y la colaboración global.</w:t>
      </w:r>
    </w:p>
    <w:p w:rsidR="003E6E45" w:rsidP="00CA7A7C" w:rsidRDefault="003E6E45" w14:paraId="3F1446C2" w14:textId="0581875B">
      <w:pPr>
        <w:pStyle w:val="Ttulo2"/>
        <w:spacing w:line="480" w:lineRule="auto"/>
      </w:pPr>
      <w:r>
        <w:t>Áreas y sus funciones</w:t>
      </w:r>
    </w:p>
    <w:p w:rsidR="00FD3F72" w:rsidP="00CA7A7C" w:rsidRDefault="00FD3F72" w14:paraId="1E777D24" w14:textId="1C48C4FA">
      <w:pPr>
        <w:spacing w:line="480" w:lineRule="auto"/>
      </w:pPr>
      <w:r>
        <w:t>Las principales áreas</w:t>
      </w:r>
      <w:r w:rsidR="004B7DBE">
        <w:t xml:space="preserve"> que componen </w:t>
      </w:r>
      <w:r w:rsidR="008044E1">
        <w:t xml:space="preserve">a la organización son las de </w:t>
      </w:r>
      <w:r w:rsidR="00D77671">
        <w:t>F</w:t>
      </w:r>
      <w:r w:rsidRPr="00FD3F72">
        <w:t xml:space="preserve">inance, </w:t>
      </w:r>
      <w:r w:rsidR="00D77671">
        <w:t>L</w:t>
      </w:r>
      <w:r w:rsidRPr="00FD3F72">
        <w:t xml:space="preserve">egals, </w:t>
      </w:r>
      <w:r w:rsidR="00D77671">
        <w:t>A</w:t>
      </w:r>
      <w:r w:rsidRPr="00FD3F72">
        <w:t xml:space="preserve">ccount </w:t>
      </w:r>
      <w:r w:rsidR="00D77671">
        <w:t>M</w:t>
      </w:r>
      <w:r w:rsidRPr="00FD3F72">
        <w:t xml:space="preserve">anagement, </w:t>
      </w:r>
      <w:r w:rsidR="00D77671">
        <w:t>M</w:t>
      </w:r>
      <w:r w:rsidRPr="00FD3F72">
        <w:t xml:space="preserve">arketing, </w:t>
      </w:r>
      <w:r w:rsidR="00D77671">
        <w:t>S</w:t>
      </w:r>
      <w:r w:rsidRPr="00FD3F72">
        <w:t xml:space="preserve">ales, </w:t>
      </w:r>
      <w:r w:rsidR="00D77671">
        <w:t>P</w:t>
      </w:r>
      <w:r w:rsidRPr="00FD3F72">
        <w:t xml:space="preserve">eople </w:t>
      </w:r>
      <w:r w:rsidR="00D77671">
        <w:t>E</w:t>
      </w:r>
      <w:r w:rsidRPr="00FD3F72">
        <w:t xml:space="preserve">xperience, </w:t>
      </w:r>
      <w:r w:rsidR="00D77671">
        <w:t>R</w:t>
      </w:r>
      <w:r w:rsidRPr="00FD3F72">
        <w:t xml:space="preserve">ecruiting, </w:t>
      </w:r>
      <w:r w:rsidR="00D77671">
        <w:t>E</w:t>
      </w:r>
      <w:r w:rsidRPr="00FD3F72">
        <w:t>ngineering</w:t>
      </w:r>
      <w:r w:rsidR="00475297">
        <w:t xml:space="preserve"> y</w:t>
      </w:r>
      <w:r w:rsidRPr="00FD3F72">
        <w:t xml:space="preserve"> </w:t>
      </w:r>
      <w:r w:rsidR="00D77671">
        <w:t>T</w:t>
      </w:r>
      <w:r w:rsidRPr="00FD3F72">
        <w:t xml:space="preserve">echnical </w:t>
      </w:r>
      <w:r w:rsidR="00D77671">
        <w:t>D</w:t>
      </w:r>
      <w:r w:rsidRPr="00FD3F72">
        <w:t xml:space="preserve">ocumentation </w:t>
      </w:r>
      <w:r w:rsidR="00D77671">
        <w:t>P</w:t>
      </w:r>
      <w:r w:rsidRPr="00FD3F72">
        <w:t>rocess.</w:t>
      </w:r>
    </w:p>
    <w:p w:rsidRPr="00FD3F72" w:rsidR="007827D0" w:rsidP="00CA7A7C" w:rsidRDefault="007827D0" w14:paraId="4F5296F8" w14:textId="4010D474">
      <w:pPr>
        <w:spacing w:line="480" w:lineRule="auto"/>
      </w:pPr>
      <w:r>
        <w:t>Las funciones de cada área son:</w:t>
      </w:r>
    </w:p>
    <w:p w:rsidR="305DCBCF" w:rsidP="00E20C33" w:rsidRDefault="0D6016EA" w14:paraId="7D9A30B1" w14:textId="75B42CF2">
      <w:pPr>
        <w:pStyle w:val="Prrafodelista"/>
        <w:numPr>
          <w:ilvl w:val="0"/>
          <w:numId w:val="2"/>
        </w:numPr>
        <w:spacing w:line="480" w:lineRule="auto"/>
      </w:pPr>
      <w:r>
        <w:t>Finance</w:t>
      </w:r>
      <w:r w:rsidRPr="00FD3F72" w:rsidR="00FD3F72">
        <w:t xml:space="preserve">: </w:t>
      </w:r>
      <w:r w:rsidR="00D64FF0">
        <w:t>S</w:t>
      </w:r>
      <w:r w:rsidRPr="00FD3F72" w:rsidR="00FD3F72">
        <w:t xml:space="preserve">e encarga de </w:t>
      </w:r>
      <w:r w:rsidR="00D64FF0">
        <w:t xml:space="preserve">los </w:t>
      </w:r>
      <w:r w:rsidRPr="00FD3F72" w:rsidR="00FD3F72">
        <w:t>pagos a empleados y cobros a clientes,</w:t>
      </w:r>
      <w:r w:rsidR="00D64FF0">
        <w:t xml:space="preserve"> es decir, lo relacionado con la tesorería o gestión del dinero</w:t>
      </w:r>
      <w:r w:rsidR="002137F1">
        <w:t>.</w:t>
      </w:r>
    </w:p>
    <w:p w:rsidR="76535EAA" w:rsidP="00E20C33" w:rsidRDefault="00FD3F72" w14:paraId="40EB042D" w14:textId="14ED147D">
      <w:pPr>
        <w:pStyle w:val="Prrafodelista"/>
        <w:numPr>
          <w:ilvl w:val="0"/>
          <w:numId w:val="2"/>
        </w:numPr>
        <w:spacing w:line="480" w:lineRule="auto"/>
      </w:pPr>
      <w:r w:rsidRPr="00FD3F72">
        <w:t xml:space="preserve">Legals: </w:t>
      </w:r>
      <w:r w:rsidR="0077491A">
        <w:t xml:space="preserve">Es responsable de gestionar </w:t>
      </w:r>
      <w:r w:rsidRPr="00FD3F72">
        <w:t xml:space="preserve">todo </w:t>
      </w:r>
      <w:r w:rsidR="0077491A">
        <w:t>tipo de</w:t>
      </w:r>
      <w:r w:rsidRPr="00FD3F72">
        <w:t xml:space="preserve"> contratos</w:t>
      </w:r>
      <w:r w:rsidR="00E00DBE">
        <w:t>; contratos</w:t>
      </w:r>
      <w:r w:rsidRPr="00FD3F72">
        <w:t xml:space="preserve"> con clientes, contratos internos de la empresa, </w:t>
      </w:r>
      <w:r w:rsidRPr="00FD3F72" w:rsidR="00E00DBE">
        <w:t>políticas</w:t>
      </w:r>
      <w:r w:rsidRPr="00FD3F72">
        <w:t xml:space="preserve"> de privacidad, etc.</w:t>
      </w:r>
    </w:p>
    <w:p w:rsidR="6D1ED57C" w:rsidP="00E20C33" w:rsidRDefault="00FD3F72" w14:paraId="57C7209B" w14:textId="562C5A2C">
      <w:pPr>
        <w:pStyle w:val="Prrafodelista"/>
        <w:numPr>
          <w:ilvl w:val="0"/>
          <w:numId w:val="2"/>
        </w:numPr>
        <w:spacing w:line="480" w:lineRule="auto"/>
      </w:pPr>
      <w:r w:rsidRPr="00FD3F72">
        <w:lastRenderedPageBreak/>
        <w:t xml:space="preserve">Account </w:t>
      </w:r>
      <w:r w:rsidR="00601EB9">
        <w:t>M</w:t>
      </w:r>
      <w:r w:rsidRPr="00FD3F72">
        <w:t xml:space="preserve">anagement: </w:t>
      </w:r>
      <w:r w:rsidR="00601EB9">
        <w:t>Se ocupa de</w:t>
      </w:r>
      <w:r w:rsidRPr="00FD3F72">
        <w:t xml:space="preserve"> </w:t>
      </w:r>
      <w:r w:rsidRPr="00865DCA" w:rsidR="00865DCA">
        <w:t xml:space="preserve">mantener el contacto y la atención hacia tanto los clientes actuales como aquellos que ya no están activos, asegurándose de brindarles un servicio completo </w:t>
      </w:r>
      <w:r w:rsidR="221E8991">
        <w:t xml:space="preserve">y </w:t>
      </w:r>
      <w:r w:rsidR="42CA7498">
        <w:t>personalizado,</w:t>
      </w:r>
      <w:r w:rsidRPr="00865DCA" w:rsidR="00865DCA">
        <w:t xml:space="preserve"> atendiendo a todas </w:t>
      </w:r>
      <w:r w:rsidR="1A8B88A3">
        <w:t>sus</w:t>
      </w:r>
      <w:r w:rsidRPr="00865DCA" w:rsidR="00865DCA">
        <w:t xml:space="preserve"> necesidades.</w:t>
      </w:r>
    </w:p>
    <w:p w:rsidR="5996973D" w:rsidP="00E20C33" w:rsidRDefault="00FD3F72" w14:paraId="05658C23" w14:textId="05AF3872">
      <w:pPr>
        <w:pStyle w:val="Prrafodelista"/>
        <w:numPr>
          <w:ilvl w:val="0"/>
          <w:numId w:val="2"/>
        </w:numPr>
        <w:spacing w:line="480" w:lineRule="auto"/>
      </w:pPr>
      <w:r w:rsidRPr="00FD3F72">
        <w:t xml:space="preserve">Marketing: </w:t>
      </w:r>
      <w:r w:rsidR="00DE6A71">
        <w:t>S</w:t>
      </w:r>
      <w:r w:rsidRPr="00DE6A71" w:rsidR="00DE6A71">
        <w:t>e encarga de diversas actividades relacionadas con la promoción, comercialización y posicionamiento</w:t>
      </w:r>
      <w:r w:rsidR="00DE6A71">
        <w:t xml:space="preserve"> en el mercado</w:t>
      </w:r>
      <w:r w:rsidR="00B45D03">
        <w:t>. Realiza tareas como</w:t>
      </w:r>
      <w:r w:rsidR="00C2068B">
        <w:t xml:space="preserve"> publicidad</w:t>
      </w:r>
      <w:r w:rsidR="00CC278D">
        <w:t xml:space="preserve">, eventos, </w:t>
      </w:r>
      <w:r w:rsidR="3207E2AA">
        <w:t>exposición</w:t>
      </w:r>
      <w:r w:rsidR="6274245C">
        <w:t xml:space="preserve"> en el </w:t>
      </w:r>
      <w:r w:rsidR="48364BE9">
        <w:t>mercado</w:t>
      </w:r>
      <w:r w:rsidR="26CE7E4F">
        <w:t xml:space="preserve">, </w:t>
      </w:r>
      <w:r w:rsidR="7AD8BD63">
        <w:t>gestión</w:t>
      </w:r>
      <w:r w:rsidR="26CE7E4F">
        <w:t xml:space="preserve"> de</w:t>
      </w:r>
      <w:r w:rsidR="17BCC0D7">
        <w:t xml:space="preserve"> la marca</w:t>
      </w:r>
      <w:r w:rsidR="26CE7E4F">
        <w:t>,</w:t>
      </w:r>
      <w:r w:rsidR="48364BE9">
        <w:t xml:space="preserve"> etc</w:t>
      </w:r>
      <w:r w:rsidR="00CC278D">
        <w:t>.</w:t>
      </w:r>
    </w:p>
    <w:p w:rsidR="3550F114" w:rsidP="00E20C33" w:rsidRDefault="07D148CB" w14:paraId="71C802D4" w14:textId="35F08090">
      <w:pPr>
        <w:pStyle w:val="Prrafodelista"/>
        <w:numPr>
          <w:ilvl w:val="0"/>
          <w:numId w:val="2"/>
        </w:numPr>
        <w:spacing w:line="480" w:lineRule="auto"/>
      </w:pPr>
      <w:r>
        <w:t>Sales: Se encarga de contactar a las empresas de Estados Unidos, con el fin de encontrar los puestos deseados para conectar con los candidatos de Latinoamérica previamente seleccionados por Nexton, para que esto</w:t>
      </w:r>
      <w:r w:rsidR="009C22FD">
        <w:t xml:space="preserve">s, </w:t>
      </w:r>
      <w:r>
        <w:t>formen parte de los diferentes equipos de trabajo de estas empresas.</w:t>
      </w:r>
    </w:p>
    <w:p w:rsidR="3ACB7386" w:rsidP="00E20C33" w:rsidRDefault="00FD3F72" w14:paraId="7127F23E" w14:textId="0E204953">
      <w:pPr>
        <w:pStyle w:val="Prrafodelista"/>
        <w:numPr>
          <w:ilvl w:val="0"/>
          <w:numId w:val="2"/>
        </w:numPr>
        <w:spacing w:line="480" w:lineRule="auto"/>
      </w:pPr>
      <w:r w:rsidRPr="00FD3F72">
        <w:t xml:space="preserve">People experience: </w:t>
      </w:r>
      <w:r w:rsidRPr="00112091" w:rsidR="00112091">
        <w:t xml:space="preserve">Esta área se enfoca en la gestión de recursos humanos y se encarga de garantizar el bienestar general </w:t>
      </w:r>
      <w:r w:rsidR="7F887F50">
        <w:t xml:space="preserve">dentro de </w:t>
      </w:r>
      <w:r w:rsidRPr="00112091" w:rsidR="00112091">
        <w:t>toda la organización. Sus responsabilidades abarcan desde la organización de eventos corporativos y la comunicación interna, hasta la promoción de políticas y beneficios internos, entre otros aspectos relevantes.</w:t>
      </w:r>
    </w:p>
    <w:p w:rsidR="5B775E8D" w:rsidP="00E20C33" w:rsidRDefault="4DE934AB" w14:paraId="0BDC9A5A" w14:textId="0D45EF2A">
      <w:pPr>
        <w:pStyle w:val="Prrafodelista"/>
        <w:numPr>
          <w:ilvl w:val="0"/>
          <w:numId w:val="2"/>
        </w:numPr>
        <w:spacing w:line="480" w:lineRule="auto"/>
      </w:pPr>
      <w:r>
        <w:t xml:space="preserve">Engineering: Se encarga del desarrollo interno del producto, brindando a los equipos todas las herramientas necesarias para realizar su trabajo de manera eficiente. Además, se enfoca en mejorar la eficiencia y la productividad de los equipos de trabajo ya establecidos en las </w:t>
      </w:r>
      <w:r w:rsidR="00362A07">
        <w:t>empresas.</w:t>
      </w:r>
    </w:p>
    <w:p w:rsidRPr="00E27C48" w:rsidR="00FD3F72" w:rsidP="00CA7A7C" w:rsidRDefault="00FD3F72" w14:paraId="4155C850" w14:textId="6B3E08DE">
      <w:pPr>
        <w:pStyle w:val="Prrafodelista"/>
        <w:numPr>
          <w:ilvl w:val="0"/>
          <w:numId w:val="2"/>
        </w:numPr>
        <w:spacing w:line="480" w:lineRule="auto"/>
      </w:pPr>
      <w:r w:rsidRPr="00FD3F72">
        <w:t xml:space="preserve">Technical Documentation Process: </w:t>
      </w:r>
      <w:r w:rsidR="00E27C48">
        <w:t>A</w:t>
      </w:r>
      <w:r w:rsidRPr="00E27C48" w:rsidR="00E27C48">
        <w:t>sume la responsabilidad de gestionar y mantener toda la documentación de la empresa, realizar análisis técnicos de las solicitudes de los clientes y encargarse de la creación de perfiles y procesos internos.</w:t>
      </w:r>
    </w:p>
    <w:p w:rsidR="5B775E8D" w:rsidP="00CA7A7C" w:rsidRDefault="5B775E8D" w14:paraId="6D5DD520" w14:textId="2D75CC10">
      <w:pPr>
        <w:spacing w:line="480" w:lineRule="auto"/>
        <w:ind w:left="360"/>
      </w:pPr>
    </w:p>
    <w:p w:rsidR="00874A97" w:rsidP="00CA7A7C" w:rsidRDefault="684C2D10" w14:paraId="5430913E" w14:textId="4F9083FB">
      <w:pPr>
        <w:pStyle w:val="Prrafodelista"/>
        <w:numPr>
          <w:ilvl w:val="0"/>
          <w:numId w:val="2"/>
        </w:numPr>
        <w:spacing w:line="480" w:lineRule="auto"/>
      </w:pPr>
      <w:r>
        <w:lastRenderedPageBreak/>
        <w:t>Recruiting: Su función es buscar y encontrar personas de Latinoamérica con talento en el mundo de IT. Tiene la tarea de identificar, atraer y reclutar a potenciales candidatos, para luego conectarlos con empresas de Estados Unidos a través de una efectiva comunicación personalizada y una rigurosa selección, mediante diferentes pruebas.</w:t>
      </w:r>
    </w:p>
    <w:p w:rsidRPr="00FD4783" w:rsidR="00874A97" w:rsidP="00E20C33" w:rsidRDefault="00874A97" w14:paraId="5F1FD4CB" w14:textId="0D2BE610">
      <w:pPr>
        <w:pStyle w:val="Ttulo2"/>
        <w:spacing w:line="480" w:lineRule="auto"/>
      </w:pPr>
      <w:r>
        <w:t>Organigrama</w:t>
      </w:r>
    </w:p>
    <w:p w:rsidRPr="00FD4783" w:rsidR="00874A97" w:rsidP="00CA7A7C" w:rsidRDefault="00874A97" w14:paraId="63335340" w14:textId="77777777">
      <w:pPr>
        <w:spacing w:line="480" w:lineRule="auto"/>
      </w:pPr>
      <w:r w:rsidRPr="15EC4485">
        <w:t>Vista del organigrama completo</w:t>
      </w:r>
    </w:p>
    <w:p w:rsidR="00874A97" w:rsidP="00CA7A7C" w:rsidRDefault="00874A97" w14:paraId="430DA07B" w14:textId="77777777">
      <w:pPr>
        <w:spacing w:line="480" w:lineRule="auto"/>
        <w:jc w:val="center"/>
      </w:pPr>
      <w:r>
        <w:rPr>
          <w:noProof/>
        </w:rPr>
        <w:drawing>
          <wp:inline distT="0" distB="0" distL="0" distR="0" wp14:anchorId="17264EB9" wp14:editId="331618A4">
            <wp:extent cx="5901688" cy="1103314"/>
            <wp:effectExtent l="0" t="0" r="3810" b="1905"/>
            <wp:docPr id="674720755" name="Imagen 67472075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72075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01688" cy="1103314"/>
                    </a:xfrm>
                    <a:prstGeom prst="rect">
                      <a:avLst/>
                    </a:prstGeom>
                  </pic:spPr>
                </pic:pic>
              </a:graphicData>
            </a:graphic>
          </wp:inline>
        </w:drawing>
      </w:r>
    </w:p>
    <w:p w:rsidR="4E7A0F45" w:rsidRDefault="4E7A0F45" w14:paraId="7632DD3E" w14:textId="25701505">
      <w:r>
        <w:br w:type="page"/>
      </w:r>
    </w:p>
    <w:p w:rsidR="00874A97" w:rsidP="00CA7A7C" w:rsidRDefault="00874A97" w14:paraId="2FC145B0" w14:textId="77777777">
      <w:pPr>
        <w:spacing w:line="480" w:lineRule="auto"/>
        <w:rPr>
          <w:sz w:val="36"/>
          <w:szCs w:val="36"/>
        </w:rPr>
      </w:pPr>
      <w:r>
        <w:lastRenderedPageBreak/>
        <w:t>Vista de la Presidencia</w:t>
      </w:r>
    </w:p>
    <w:p w:rsidR="00874A97" w:rsidP="4E7A0F45" w:rsidRDefault="00874A97" w14:paraId="249B42D6" w14:textId="77777777">
      <w:pPr>
        <w:spacing w:line="480" w:lineRule="auto"/>
      </w:pPr>
      <w:r>
        <w:rPr>
          <w:noProof/>
        </w:rPr>
        <w:drawing>
          <wp:inline distT="0" distB="0" distL="0" distR="0" wp14:anchorId="1EC6EDEA" wp14:editId="54F08238">
            <wp:extent cx="2761107" cy="1500600"/>
            <wp:effectExtent l="0" t="0" r="0" b="0"/>
            <wp:docPr id="98367272" name="Imagen 9836727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67272"/>
                    <pic:cNvPicPr/>
                  </pic:nvPicPr>
                  <pic:blipFill>
                    <a:blip r:embed="rId14">
                      <a:extLst>
                        <a:ext uri="{28A0092B-C50C-407E-A947-70E740481C1C}">
                          <a14:useLocalDpi xmlns:a14="http://schemas.microsoft.com/office/drawing/2010/main" val="0"/>
                        </a:ext>
                      </a:extLst>
                    </a:blip>
                    <a:stretch>
                      <a:fillRect/>
                    </a:stretch>
                  </pic:blipFill>
                  <pic:spPr>
                    <a:xfrm>
                      <a:off x="0" y="0"/>
                      <a:ext cx="2761107" cy="1500600"/>
                    </a:xfrm>
                    <a:prstGeom prst="rect">
                      <a:avLst/>
                    </a:prstGeom>
                  </pic:spPr>
                </pic:pic>
              </a:graphicData>
            </a:graphic>
          </wp:inline>
        </w:drawing>
      </w:r>
    </w:p>
    <w:p w:rsidR="00874A97" w:rsidP="00CA7A7C" w:rsidRDefault="00874A97" w14:paraId="735FD3AC" w14:textId="77777777">
      <w:pPr>
        <w:spacing w:line="480" w:lineRule="auto"/>
      </w:pPr>
    </w:p>
    <w:p w:rsidR="00874A97" w:rsidP="00CA7A7C" w:rsidRDefault="00874A97" w14:paraId="3E4855B6" w14:textId="77777777">
      <w:pPr>
        <w:spacing w:line="480" w:lineRule="auto"/>
      </w:pPr>
      <w:r>
        <w:t>Vista de la Dirección de Operaciones</w:t>
      </w:r>
    </w:p>
    <w:p w:rsidR="00874A97" w:rsidP="00E20C33" w:rsidRDefault="00874A97" w14:paraId="23FC1EEC" w14:textId="19CF0CFC">
      <w:pPr>
        <w:spacing w:line="480" w:lineRule="auto"/>
        <w:jc w:val="center"/>
      </w:pPr>
      <w:r>
        <w:rPr>
          <w:noProof/>
        </w:rPr>
        <w:drawing>
          <wp:inline distT="0" distB="0" distL="0" distR="0" wp14:anchorId="6DCBC36E" wp14:editId="1B62A9BB">
            <wp:extent cx="5930296" cy="1371369"/>
            <wp:effectExtent l="0" t="0" r="3810" b="8890"/>
            <wp:docPr id="519412136" name="Imagen 5194121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4121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0296" cy="1371369"/>
                    </a:xfrm>
                    <a:prstGeom prst="rect">
                      <a:avLst/>
                    </a:prstGeom>
                  </pic:spPr>
                </pic:pic>
              </a:graphicData>
            </a:graphic>
          </wp:inline>
        </w:drawing>
      </w:r>
    </w:p>
    <w:p w:rsidR="00874A97" w:rsidP="00CA7A7C" w:rsidRDefault="00874A97" w14:paraId="1A3B0932" w14:textId="77777777">
      <w:pPr>
        <w:spacing w:line="480" w:lineRule="auto"/>
      </w:pPr>
      <w:r>
        <w:t>Vista de la Dirección Ejecutiva</w:t>
      </w:r>
    </w:p>
    <w:p w:rsidR="00874A97" w:rsidP="00CA7A7C" w:rsidRDefault="00874A97" w14:paraId="65DC8540" w14:textId="77777777">
      <w:pPr>
        <w:spacing w:line="480" w:lineRule="auto"/>
        <w:jc w:val="center"/>
      </w:pPr>
      <w:r>
        <w:rPr>
          <w:noProof/>
        </w:rPr>
        <w:drawing>
          <wp:inline distT="0" distB="0" distL="0" distR="0" wp14:anchorId="74E53248" wp14:editId="0FBFAEEA">
            <wp:extent cx="5931164" cy="2490240"/>
            <wp:effectExtent l="0" t="0" r="0" b="0"/>
            <wp:docPr id="1816389097" name="Imagen 181638909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389097"/>
                    <pic:cNvPicPr/>
                  </pic:nvPicPr>
                  <pic:blipFill>
                    <a:blip r:embed="rId16">
                      <a:extLst>
                        <a:ext uri="{28A0092B-C50C-407E-A947-70E740481C1C}">
                          <a14:useLocalDpi xmlns:a14="http://schemas.microsoft.com/office/drawing/2010/main" val="0"/>
                        </a:ext>
                      </a:extLst>
                    </a:blip>
                    <a:stretch>
                      <a:fillRect/>
                    </a:stretch>
                  </pic:blipFill>
                  <pic:spPr>
                    <a:xfrm>
                      <a:off x="0" y="0"/>
                      <a:ext cx="5931164" cy="2490240"/>
                    </a:xfrm>
                    <a:prstGeom prst="rect">
                      <a:avLst/>
                    </a:prstGeom>
                  </pic:spPr>
                </pic:pic>
              </a:graphicData>
            </a:graphic>
          </wp:inline>
        </w:drawing>
      </w:r>
    </w:p>
    <w:p w:rsidR="4E7A0F45" w:rsidRDefault="4E7A0F45" w14:paraId="18541823" w14:textId="12D5F67C">
      <w:r>
        <w:br w:type="page"/>
      </w:r>
    </w:p>
    <w:p w:rsidR="00874A97" w:rsidP="00CA7A7C" w:rsidRDefault="00874A97" w14:paraId="57F0CA08" w14:textId="77777777">
      <w:pPr>
        <w:pStyle w:val="Ttulo2"/>
        <w:spacing w:line="480" w:lineRule="auto"/>
      </w:pPr>
      <w:r>
        <w:lastRenderedPageBreak/>
        <w:t>Criterios de Departamentalización</w:t>
      </w:r>
    </w:p>
    <w:p w:rsidR="00874A97" w:rsidP="00CA7A7C" w:rsidRDefault="00874A97" w14:paraId="4B837052" w14:textId="77777777">
      <w:pPr>
        <w:spacing w:line="480" w:lineRule="auto"/>
      </w:pPr>
      <w:r>
        <w:t>En este organigrama el criterio de departamentalización general para todos los sectores es Departamentalización por Funciones.</w:t>
      </w:r>
    </w:p>
    <w:p w:rsidR="00874A97" w:rsidP="00CA7A7C" w:rsidRDefault="00874A97" w14:paraId="0C78C459" w14:textId="48FB4F28">
      <w:pPr>
        <w:spacing w:line="480" w:lineRule="auto"/>
      </w:pPr>
      <w:r>
        <w:t>La Presidencia se encuentra departamentalizada en Dirección de operaciones y Dirección ejecutiva</w:t>
      </w:r>
      <w:r w:rsidR="00BB33D6">
        <w:t>.</w:t>
      </w:r>
    </w:p>
    <w:p w:rsidR="00874A97" w:rsidP="00CA7A7C" w:rsidRDefault="00874A97" w14:paraId="1011338C" w14:textId="77777777">
      <w:pPr>
        <w:spacing w:line="480" w:lineRule="auto"/>
      </w:pPr>
      <w:r>
        <w:t xml:space="preserve">La Dirección de operaciones se encuentra departamentalizada en </w:t>
      </w:r>
      <w:r>
        <w:rPr>
          <w:rFonts w:eastAsia="Helvetica"/>
        </w:rPr>
        <w:t xml:space="preserve">Departamento </w:t>
      </w:r>
      <w:r>
        <w:t xml:space="preserve">de Documentación y Procesos, </w:t>
      </w:r>
      <w:r>
        <w:rPr>
          <w:rFonts w:eastAsia="Helvetica"/>
        </w:rPr>
        <w:t xml:space="preserve">Departamento </w:t>
      </w:r>
      <w:r>
        <w:t>de Operaciones</w:t>
      </w:r>
      <w:r>
        <w:rPr>
          <w:rFonts w:eastAsia="Helvetica"/>
        </w:rPr>
        <w:t xml:space="preserve"> de Clientes</w:t>
      </w:r>
      <w:r>
        <w:t>,</w:t>
      </w:r>
      <w:r>
        <w:rPr>
          <w:rFonts w:eastAsia="Helvetica"/>
        </w:rPr>
        <w:t xml:space="preserve"> Departamento de Ingeniería</w:t>
      </w:r>
      <w:r>
        <w:t>, Departamento de Experiencia del Personal, Departamento de Servicios de Reclutamiento.</w:t>
      </w:r>
    </w:p>
    <w:p w:rsidR="00874A97" w:rsidP="00CA7A7C" w:rsidRDefault="00874A97" w14:paraId="7EF33196" w14:textId="6C1887D9">
      <w:pPr>
        <w:spacing w:line="480" w:lineRule="auto"/>
        <w:rPr>
          <w:rFonts w:eastAsia="Helvetica"/>
        </w:rPr>
      </w:pPr>
      <w:r>
        <w:t xml:space="preserve">Del </w:t>
      </w:r>
      <w:r w:rsidRPr="47E2B61F">
        <w:rPr>
          <w:rFonts w:eastAsia="Helvetica"/>
        </w:rPr>
        <w:t xml:space="preserve">Departamento </w:t>
      </w:r>
      <w:r>
        <w:t xml:space="preserve">de Documentación y Procesos depende la Oficina de Documentación Técnica. Mientras que del </w:t>
      </w:r>
      <w:r w:rsidRPr="15EC4485">
        <w:rPr>
          <w:rFonts w:eastAsia="Helvetica"/>
        </w:rPr>
        <w:t xml:space="preserve">Departamento </w:t>
      </w:r>
      <w:r>
        <w:t>de Operaciones</w:t>
      </w:r>
      <w:r w:rsidRPr="15EC4485">
        <w:rPr>
          <w:rFonts w:eastAsia="Helvetica"/>
        </w:rPr>
        <w:t xml:space="preserve"> de Clientes </w:t>
      </w:r>
      <w:r w:rsidRPr="297B7330">
        <w:rPr>
          <w:rFonts w:eastAsia="Helvetica"/>
        </w:rPr>
        <w:t xml:space="preserve">depende </w:t>
      </w:r>
      <w:r w:rsidRPr="3927900F">
        <w:rPr>
          <w:rFonts w:eastAsia="Helvetica"/>
        </w:rPr>
        <w:t>la Oficina de Análisis de Operaciones de Clientes</w:t>
      </w:r>
      <w:r w:rsidR="00BB33D6">
        <w:rPr>
          <w:rFonts w:eastAsia="Helvetica"/>
        </w:rPr>
        <w:t>.</w:t>
      </w:r>
    </w:p>
    <w:p w:rsidR="00874A97" w:rsidP="00CA7A7C" w:rsidRDefault="00874A97" w14:paraId="52C23C61" w14:textId="77777777">
      <w:pPr>
        <w:spacing w:line="480" w:lineRule="auto"/>
        <w:rPr>
          <w:rFonts w:eastAsia="Helvetica"/>
        </w:rPr>
      </w:pPr>
      <w:r w:rsidRPr="7AF6E939">
        <w:rPr>
          <w:rFonts w:eastAsia="Helvetica"/>
        </w:rPr>
        <w:t xml:space="preserve">Del Departamento de Ingeniería </w:t>
      </w:r>
      <w:r w:rsidRPr="05FC5FA7">
        <w:rPr>
          <w:rFonts w:eastAsia="Helvetica"/>
        </w:rPr>
        <w:t>depende</w:t>
      </w:r>
      <w:r>
        <w:rPr>
          <w:rFonts w:eastAsia="Helvetica"/>
        </w:rPr>
        <w:t>n</w:t>
      </w:r>
      <w:r w:rsidRPr="05FC5FA7">
        <w:rPr>
          <w:rFonts w:eastAsia="Helvetica"/>
        </w:rPr>
        <w:t xml:space="preserve"> </w:t>
      </w:r>
      <w:r w:rsidRPr="6BECB3A5">
        <w:rPr>
          <w:rFonts w:eastAsia="Helvetica"/>
        </w:rPr>
        <w:t>las</w:t>
      </w:r>
      <w:r w:rsidRPr="05FC5FA7">
        <w:rPr>
          <w:rFonts w:eastAsia="Helvetica"/>
        </w:rPr>
        <w:t xml:space="preserve"> secciones de Desarrollo,</w:t>
      </w:r>
      <w:r w:rsidRPr="7E55C601">
        <w:rPr>
          <w:rFonts w:eastAsia="Helvetica"/>
        </w:rPr>
        <w:t xml:space="preserve"> </w:t>
      </w:r>
      <w:r w:rsidRPr="58188E0B">
        <w:rPr>
          <w:rFonts w:eastAsia="Helvetica"/>
        </w:rPr>
        <w:t>Producción</w:t>
      </w:r>
      <w:r w:rsidRPr="7E55C601">
        <w:rPr>
          <w:rFonts w:eastAsia="Helvetica"/>
        </w:rPr>
        <w:t xml:space="preserve"> y </w:t>
      </w:r>
      <w:r w:rsidRPr="58188E0B">
        <w:rPr>
          <w:rFonts w:eastAsia="Helvetica"/>
        </w:rPr>
        <w:t>Datos</w:t>
      </w:r>
      <w:r w:rsidRPr="61F35E3F">
        <w:rPr>
          <w:rFonts w:eastAsia="Helvetica"/>
        </w:rPr>
        <w:t xml:space="preserve">, </w:t>
      </w:r>
      <w:r w:rsidRPr="5173FCD8">
        <w:rPr>
          <w:rFonts w:eastAsia="Helvetica"/>
        </w:rPr>
        <w:t xml:space="preserve">la </w:t>
      </w:r>
      <w:r>
        <w:rPr>
          <w:rFonts w:eastAsia="Helvetica"/>
        </w:rPr>
        <w:t>S</w:t>
      </w:r>
      <w:r w:rsidRPr="02B6AB3C">
        <w:rPr>
          <w:rFonts w:eastAsia="Helvetica"/>
        </w:rPr>
        <w:t>ección</w:t>
      </w:r>
      <w:r w:rsidRPr="61F35E3F">
        <w:rPr>
          <w:rFonts w:eastAsia="Helvetica"/>
        </w:rPr>
        <w:t xml:space="preserve"> de </w:t>
      </w:r>
      <w:r w:rsidRPr="47BF06E9">
        <w:rPr>
          <w:rFonts w:eastAsia="Helvetica"/>
        </w:rPr>
        <w:t>Desarrollo est</w:t>
      </w:r>
      <w:r>
        <w:rPr>
          <w:rFonts w:eastAsia="Helvetica"/>
        </w:rPr>
        <w:t>á</w:t>
      </w:r>
      <w:r w:rsidRPr="47BF06E9">
        <w:rPr>
          <w:rFonts w:eastAsia="Helvetica"/>
        </w:rPr>
        <w:t xml:space="preserve"> </w:t>
      </w:r>
      <w:r w:rsidRPr="02B6AB3C">
        <w:rPr>
          <w:rFonts w:eastAsia="Helvetica"/>
        </w:rPr>
        <w:t>departamentalizada en Oficina de S</w:t>
      </w:r>
      <w:r>
        <w:rPr>
          <w:rFonts w:eastAsia="Helvetica"/>
        </w:rPr>
        <w:t>é</w:t>
      </w:r>
      <w:r w:rsidRPr="02B6AB3C">
        <w:rPr>
          <w:rFonts w:eastAsia="Helvetica"/>
        </w:rPr>
        <w:t>niors, Oficina de Pasantes, y</w:t>
      </w:r>
      <w:r w:rsidRPr="209C1FA9">
        <w:rPr>
          <w:rFonts w:eastAsia="Helvetica"/>
        </w:rPr>
        <w:t xml:space="preserve"> Oficina de Semi-s</w:t>
      </w:r>
      <w:r>
        <w:rPr>
          <w:rFonts w:eastAsia="Helvetica"/>
        </w:rPr>
        <w:t>é</w:t>
      </w:r>
      <w:r w:rsidRPr="209C1FA9">
        <w:rPr>
          <w:rFonts w:eastAsia="Helvetica"/>
        </w:rPr>
        <w:t>niors</w:t>
      </w:r>
      <w:r>
        <w:rPr>
          <w:rFonts w:eastAsia="Helvetica"/>
        </w:rPr>
        <w:t>, por otro lado, la Sección de Datos está a cargo de la Oficina de Análisis de Datos.</w:t>
      </w:r>
    </w:p>
    <w:p w:rsidR="00874A97" w:rsidP="00CA7A7C" w:rsidRDefault="00874A97" w14:paraId="00933CDE" w14:textId="77777777">
      <w:pPr>
        <w:spacing w:line="480" w:lineRule="auto"/>
        <w:rPr>
          <w:rFonts w:eastAsia="Helvetica"/>
        </w:rPr>
      </w:pPr>
      <w:r>
        <w:rPr>
          <w:rFonts w:eastAsia="Helvetica"/>
        </w:rPr>
        <w:t>Del Departamento de Experiencia del Personal dependen la Oficina de Éxito y la de Felicidad.</w:t>
      </w:r>
    </w:p>
    <w:p w:rsidRPr="009C79EB" w:rsidR="00874A97" w:rsidP="00CA7A7C" w:rsidRDefault="00874A97" w14:paraId="2B92CC25" w14:textId="77777777">
      <w:pPr>
        <w:spacing w:line="480" w:lineRule="auto"/>
        <w:rPr>
          <w:rFonts w:eastAsia="Helvetica"/>
          <w:b/>
          <w:bCs/>
        </w:rPr>
      </w:pPr>
      <w:r>
        <w:rPr>
          <w:rFonts w:eastAsia="Helvetica"/>
        </w:rPr>
        <w:t xml:space="preserve">El </w:t>
      </w:r>
      <w:r w:rsidRPr="00EB2BB9">
        <w:rPr>
          <w:rFonts w:eastAsia="Helvetica"/>
        </w:rPr>
        <w:t>Departamento de Servicios de Reclutamiento se encuentra departamentalizado en Sección de Reclutamiento No Técnico</w:t>
      </w:r>
      <w:r>
        <w:rPr>
          <w:rFonts w:eastAsia="Helvetica"/>
        </w:rPr>
        <w:t>, Sección de Reclutamiento Técnico y Sección de Experiencia de Talentos. De la Sección de Reclutamiento No Técnico dependen la Oficina de Soporte Analítico y la Oficina de Análisis de Reclutamiento, mientras que de la Sección de Reclutamiento Técnico dependen, la Oficina de Calidad, de Capacitación y de Estrategias.</w:t>
      </w:r>
    </w:p>
    <w:p w:rsidR="00874A97" w:rsidP="00CA7A7C" w:rsidRDefault="00874A97" w14:paraId="39AE6376" w14:textId="77777777">
      <w:pPr>
        <w:spacing w:line="480" w:lineRule="auto"/>
      </w:pPr>
      <w:r>
        <w:lastRenderedPageBreak/>
        <w:t>La Dirección ejecutiva está departamentalizada en Departamento de Administración de Cuentas, Departamento de Finanzas y Administración, Departamento de Marketing y Departamento de Ventas.</w:t>
      </w:r>
    </w:p>
    <w:p w:rsidR="00874A97" w:rsidP="00CA7A7C" w:rsidRDefault="00874A97" w14:paraId="722A77CC" w14:textId="77777777">
      <w:pPr>
        <w:spacing w:line="480" w:lineRule="auto"/>
      </w:pPr>
      <w:r>
        <w:t>El Departamento de Finanzas y Administración se encuentra departamentalizado en Sección de Soporte Técnico, Sección de Contaduría y Sección Legal. De la Sección de Soporte Técnico depende la Oficina de Especialistas en IT, y de la Sección Legal dependen tanto la Oficina de Análisis Legal, como la Oficina de concejales.</w:t>
      </w:r>
    </w:p>
    <w:p w:rsidR="00874A97" w:rsidP="00CA7A7C" w:rsidRDefault="00874A97" w14:paraId="6242D208" w14:textId="77777777">
      <w:pPr>
        <w:spacing w:line="480" w:lineRule="auto"/>
      </w:pPr>
      <w:r>
        <w:t>A su vez, el Departamento de Ventas tiene a cargo la Oficina de Desarrollo de Ventas, la Oficina de Análisis de Mercado, y la Oficina de Cuentas.</w:t>
      </w:r>
    </w:p>
    <w:p w:rsidR="00874A97" w:rsidP="00CA7A7C" w:rsidRDefault="00874A97" w14:paraId="38805FBD" w14:textId="77777777">
      <w:pPr>
        <w:pStyle w:val="Ttulo2"/>
        <w:spacing w:line="480" w:lineRule="auto"/>
      </w:pPr>
      <w:r>
        <w:t>Detección de Errores</w:t>
      </w:r>
    </w:p>
    <w:p w:rsidR="00874A97" w:rsidP="00CA7A7C" w:rsidRDefault="00874A97" w14:paraId="58DDE895" w14:textId="2FE59F8A">
      <w:pPr>
        <w:spacing w:line="480" w:lineRule="auto"/>
        <w:rPr>
          <w:noProof/>
        </w:rPr>
      </w:pPr>
      <w:r>
        <w:t xml:space="preserve">Se detectaron 4 errores de Delegación Inefectiva. El Departamento de Documentación y Procesos sólo está a cargo de la Oficina de Documentación Técnica. El Departamento de Operaciones de Clientes sólo está a cargo de la Oficina de Análisis de Operaciones de Clientes. La Sección de Datos sólo está a cargo de la Oficina de Análisis de Datos. La Sección de Soporte Técnico sólo está a cargo de la Oficina de Especialistas de </w:t>
      </w:r>
      <w:r>
        <w:rPr>
          <w:noProof/>
        </w:rPr>
        <w:t>IT.</w:t>
      </w:r>
    </w:p>
    <w:p w:rsidRPr="003E6E45" w:rsidR="00EB64B3" w:rsidP="00CA7A7C" w:rsidRDefault="4E7A0F45" w14:paraId="5C28322A" w14:textId="1DBFAA60">
      <w:pPr>
        <w:spacing w:line="480" w:lineRule="auto"/>
      </w:pPr>
      <w:r w:rsidRPr="4E7A0F45">
        <w:rPr>
          <w:noProof/>
        </w:rPr>
        <w:t>Las mejoras propuestas para corregir este tipo de errores es deshacerse de dichas oficinas, ya que la misma sección o departamento podría encargarse de las tareas que éstas realizan.</w:t>
      </w:r>
    </w:p>
    <w:p w:rsidR="4E7A0F45" w:rsidRDefault="4E7A0F45" w14:paraId="05C9BB4B" w14:textId="46793AF7">
      <w:r>
        <w:br w:type="page"/>
      </w:r>
    </w:p>
    <w:p w:rsidRPr="000612EF" w:rsidR="684C2D10" w:rsidP="000612EF" w:rsidRDefault="7FAE0379" w14:paraId="77E50D94" w14:textId="525DB149">
      <w:pPr>
        <w:pStyle w:val="Ttulo1"/>
        <w:spacing w:line="480" w:lineRule="auto"/>
      </w:pPr>
      <w:r w:rsidRPr="00500B0D">
        <w:lastRenderedPageBreak/>
        <w:t>Descripción de procesos de negocio</w:t>
      </w:r>
    </w:p>
    <w:p w:rsidR="684C2D10" w:rsidP="00CA7A7C" w:rsidRDefault="7FAE0379" w14:paraId="403FF6A9" w14:textId="4E0B95F6">
      <w:pPr>
        <w:spacing w:line="480" w:lineRule="auto"/>
        <w:ind w:firstLine="0"/>
        <w:rPr>
          <w:noProof/>
        </w:rPr>
      </w:pPr>
      <w:r w:rsidRPr="7FAE0379">
        <w:rPr>
          <w:noProof/>
        </w:rPr>
        <w:t>La empresa Nexton l</w:t>
      </w:r>
      <w:r w:rsidR="00F5737A">
        <w:rPr>
          <w:noProof/>
        </w:rPr>
        <w:t>í</w:t>
      </w:r>
      <w:r w:rsidRPr="7FAE0379">
        <w:rPr>
          <w:noProof/>
        </w:rPr>
        <w:t>der en el area de rec</w:t>
      </w:r>
      <w:r w:rsidR="00213A7F">
        <w:rPr>
          <w:noProof/>
        </w:rPr>
        <w:t>r</w:t>
      </w:r>
      <w:r w:rsidRPr="7FAE0379">
        <w:rPr>
          <w:noProof/>
        </w:rPr>
        <w:t>uiting cuenta con 3 principales procesos de negocio</w:t>
      </w:r>
      <w:r w:rsidR="00071A15">
        <w:rPr>
          <w:noProof/>
        </w:rPr>
        <w:t>,</w:t>
      </w:r>
      <w:r w:rsidRPr="7FAE0379">
        <w:rPr>
          <w:noProof/>
        </w:rPr>
        <w:t xml:space="preserve"> los cuales lleva a cabo para realizar sus activi</w:t>
      </w:r>
      <w:r w:rsidR="00071A15">
        <w:rPr>
          <w:noProof/>
        </w:rPr>
        <w:t>d</w:t>
      </w:r>
      <w:r w:rsidRPr="7FAE0379">
        <w:rPr>
          <w:noProof/>
        </w:rPr>
        <w:t xml:space="preserve">ades. </w:t>
      </w:r>
      <w:r w:rsidRPr="6CAFB7CF" w:rsidR="6CAFB7CF">
        <w:rPr>
          <w:noProof/>
        </w:rPr>
        <w:t>Estos son:</w:t>
      </w:r>
    </w:p>
    <w:p w:rsidR="00E90ADA" w:rsidP="00CA7A7C" w:rsidRDefault="7FAE0379" w14:paraId="5B2850B6" w14:textId="13F066B4">
      <w:pPr>
        <w:pStyle w:val="Ttulo2"/>
        <w:spacing w:line="480" w:lineRule="auto"/>
        <w:rPr>
          <w:noProof/>
        </w:rPr>
      </w:pPr>
      <w:r w:rsidRPr="7FAE0379">
        <w:rPr>
          <w:noProof/>
        </w:rPr>
        <w:t xml:space="preserve">Flujo de Staff </w:t>
      </w:r>
      <w:r w:rsidR="00775371">
        <w:rPr>
          <w:noProof/>
        </w:rPr>
        <w:t>A</w:t>
      </w:r>
      <w:r w:rsidRPr="7FAE0379">
        <w:rPr>
          <w:noProof/>
        </w:rPr>
        <w:t>ugmentation</w:t>
      </w:r>
    </w:p>
    <w:p w:rsidRPr="00E90ADA" w:rsidR="00E90ADA" w:rsidP="00CA7A7C" w:rsidRDefault="00E90ADA" w14:paraId="73F5D196" w14:textId="1970E5CE">
      <w:pPr>
        <w:spacing w:line="480" w:lineRule="auto"/>
      </w:pPr>
      <w:r>
        <w:t>El Flujo de Staff Augmentation</w:t>
      </w:r>
      <w:r w:rsidR="1A7EE9FD">
        <w:t xml:space="preserve"> </w:t>
      </w:r>
      <w:r w:rsidR="176F1CB9">
        <w:t xml:space="preserve">consta de </w:t>
      </w:r>
      <w:r w:rsidR="3E1D7ED7">
        <w:t xml:space="preserve">la </w:t>
      </w:r>
      <w:r w:rsidR="003A7890">
        <w:t>prestación</w:t>
      </w:r>
      <w:r w:rsidR="3E1D7ED7">
        <w:t xml:space="preserve"> </w:t>
      </w:r>
      <w:r w:rsidR="00A20B40">
        <w:t xml:space="preserve">temporal </w:t>
      </w:r>
      <w:r w:rsidR="3E1D7ED7">
        <w:t xml:space="preserve">de </w:t>
      </w:r>
      <w:r w:rsidR="21A5AE59">
        <w:t xml:space="preserve">personal </w:t>
      </w:r>
      <w:r w:rsidR="00B70741">
        <w:t>hacia</w:t>
      </w:r>
      <w:r w:rsidR="578C727D">
        <w:t xml:space="preserve"> una</w:t>
      </w:r>
      <w:r w:rsidR="28CBDB3D">
        <w:t xml:space="preserve"> </w:t>
      </w:r>
      <w:r w:rsidR="15439CFE">
        <w:t>organización</w:t>
      </w:r>
      <w:r w:rsidR="00A20B40">
        <w:t xml:space="preserve"> </w:t>
      </w:r>
      <w:r w:rsidR="001F0FF9">
        <w:t>externa, para s</w:t>
      </w:r>
      <w:r w:rsidR="00013595">
        <w:t xml:space="preserve">uplir una necesidad concreta </w:t>
      </w:r>
      <w:r w:rsidR="00A20B40">
        <w:t>de la misma.</w:t>
      </w:r>
      <w:r w:rsidR="00E22D7F">
        <w:t xml:space="preserve"> Es</w:t>
      </w:r>
      <w:r w:rsidR="00763B4B">
        <w:t xml:space="preserve"> decir, en el momento que una organización externa detecta una necesidad que puede ser </w:t>
      </w:r>
      <w:r w:rsidR="00D508B4">
        <w:t xml:space="preserve">resuelta a través de la prestación de personal </w:t>
      </w:r>
      <w:r w:rsidR="003351D8">
        <w:t xml:space="preserve">especializado </w:t>
      </w:r>
      <w:r w:rsidR="00D508B4">
        <w:t>por parte de Nexton,</w:t>
      </w:r>
      <w:r w:rsidR="0034571E">
        <w:t xml:space="preserve"> se da inicio</w:t>
      </w:r>
      <w:r w:rsidR="00647AE3">
        <w:t xml:space="preserve"> </w:t>
      </w:r>
      <w:r w:rsidR="0034571E">
        <w:t>al Flujo de Staff Augmentation, durante el tiempo que se necesite.</w:t>
      </w:r>
    </w:p>
    <w:p w:rsidR="00500B0D" w:rsidP="00CA7A7C" w:rsidRDefault="007906B9" w14:paraId="4BDFD4C9" w14:textId="7E59CCC1">
      <w:pPr>
        <w:pStyle w:val="Ttulo3"/>
        <w:spacing w:line="480" w:lineRule="auto"/>
      </w:pPr>
      <w:r>
        <w:t>Áreas participantes</w:t>
      </w:r>
    </w:p>
    <w:p w:rsidR="006C3183" w:rsidP="00CA7A7C" w:rsidRDefault="00130703" w14:paraId="5ED06F8A" w14:textId="7E59CCC1">
      <w:pPr>
        <w:spacing w:line="480" w:lineRule="auto"/>
      </w:pPr>
      <w:r>
        <w:t>L</w:t>
      </w:r>
      <w:r w:rsidR="00E90ADA">
        <w:t>as áreas que intervienen en el Flujo de Staff Augmentation</w:t>
      </w:r>
      <w:r w:rsidR="003242CF">
        <w:t xml:space="preserve"> son</w:t>
      </w:r>
      <w:r w:rsidR="006C3183">
        <w:t>:</w:t>
      </w:r>
      <w:r w:rsidR="003242CF">
        <w:t xml:space="preserve"> </w:t>
      </w:r>
    </w:p>
    <w:p w:rsidR="006C3183" w:rsidP="00CA7A7C" w:rsidRDefault="003242CF" w14:paraId="3D0A1ED5" w14:textId="17FEA327">
      <w:pPr>
        <w:pStyle w:val="Prrafodelista"/>
        <w:numPr>
          <w:ilvl w:val="0"/>
          <w:numId w:val="3"/>
        </w:numPr>
        <w:spacing w:line="480" w:lineRule="auto"/>
      </w:pPr>
      <w:r>
        <w:t>Marketing</w:t>
      </w:r>
      <w:r w:rsidR="006C3183">
        <w:t xml:space="preserve">: </w:t>
      </w:r>
      <w:r w:rsidR="006D718C">
        <w:t>Genera publicidad para atraer nuevos clientes.</w:t>
      </w:r>
      <w:r>
        <w:t xml:space="preserve"> </w:t>
      </w:r>
    </w:p>
    <w:p w:rsidR="006C3183" w:rsidP="00CA7A7C" w:rsidRDefault="00845649" w14:paraId="0C380143" w14:textId="1F114874">
      <w:pPr>
        <w:pStyle w:val="Prrafodelista"/>
        <w:numPr>
          <w:ilvl w:val="0"/>
          <w:numId w:val="3"/>
        </w:numPr>
        <w:spacing w:line="480" w:lineRule="auto"/>
      </w:pPr>
      <w:r>
        <w:t>Sales</w:t>
      </w:r>
      <w:r w:rsidR="00AD4593">
        <w:t>: Contacta</w:t>
      </w:r>
      <w:r w:rsidR="00647AE3">
        <w:t xml:space="preserve"> a</w:t>
      </w:r>
      <w:r w:rsidR="00AD4593">
        <w:t xml:space="preserve"> los nuevos clientes ofreciendo </w:t>
      </w:r>
      <w:r w:rsidR="00E73DEB">
        <w:t>servicios.</w:t>
      </w:r>
      <w:r w:rsidR="00ED3345">
        <w:t xml:space="preserve"> </w:t>
      </w:r>
    </w:p>
    <w:p w:rsidR="006C3183" w:rsidP="00CA7A7C" w:rsidRDefault="00ED3345" w14:paraId="20306AF0" w14:textId="366F2139">
      <w:pPr>
        <w:pStyle w:val="Prrafodelista"/>
        <w:numPr>
          <w:ilvl w:val="0"/>
          <w:numId w:val="3"/>
        </w:numPr>
        <w:spacing w:line="480" w:lineRule="auto"/>
      </w:pPr>
      <w:r>
        <w:t>Legals</w:t>
      </w:r>
      <w:r w:rsidR="00E73DEB">
        <w:t xml:space="preserve">: </w:t>
      </w:r>
      <w:r w:rsidR="00055E56">
        <w:t>Arma los contratos</w:t>
      </w:r>
      <w:r w:rsidR="00D40361">
        <w:t xml:space="preserve"> que hay que firmar.</w:t>
      </w:r>
      <w:r w:rsidR="003E0B1D">
        <w:t xml:space="preserve"> </w:t>
      </w:r>
    </w:p>
    <w:p w:rsidR="006C3183" w:rsidP="00CA7A7C" w:rsidRDefault="007D6C48" w14:paraId="62C13893" w14:textId="1630396D">
      <w:pPr>
        <w:pStyle w:val="Prrafodelista"/>
        <w:numPr>
          <w:ilvl w:val="0"/>
          <w:numId w:val="3"/>
        </w:numPr>
        <w:spacing w:line="480" w:lineRule="auto"/>
      </w:pPr>
      <w:r>
        <w:t>Account Management</w:t>
      </w:r>
      <w:r w:rsidR="007F3A65">
        <w:t xml:space="preserve">: </w:t>
      </w:r>
      <w:r w:rsidR="00636438">
        <w:t>Hace un seguimiento al cliente para cubrir sus necesidades.</w:t>
      </w:r>
    </w:p>
    <w:p w:rsidRPr="009B6C8A" w:rsidR="009B6C8A" w:rsidP="00CA7A7C" w:rsidRDefault="002A3636" w14:paraId="61EFCA2A" w14:textId="0F5A43D7">
      <w:pPr>
        <w:pStyle w:val="Prrafodelista"/>
        <w:numPr>
          <w:ilvl w:val="0"/>
          <w:numId w:val="3"/>
        </w:numPr>
        <w:spacing w:line="480" w:lineRule="auto"/>
      </w:pPr>
      <w:r>
        <w:t>Recruiting</w:t>
      </w:r>
      <w:r w:rsidR="00803456">
        <w:t>: Encuentra candidatos y los presenta al cliente.</w:t>
      </w:r>
    </w:p>
    <w:p w:rsidR="00B601B7" w:rsidP="00650D44" w:rsidRDefault="4E7A0F45" w14:paraId="28FAA118" w14:textId="03E8F717">
      <w:pPr>
        <w:pStyle w:val="Prrafodelista"/>
        <w:numPr>
          <w:ilvl w:val="0"/>
          <w:numId w:val="3"/>
        </w:numPr>
        <w:spacing w:line="480" w:lineRule="auto"/>
      </w:pPr>
      <w:r>
        <w:t>Finance: Recibe las facturas y realiza todos los pagos correspondientes.</w:t>
      </w:r>
    </w:p>
    <w:p w:rsidR="4E7A0F45" w:rsidRDefault="4E7A0F45" w14:paraId="72469C1F" w14:textId="3DF8608F">
      <w:r>
        <w:br w:type="page"/>
      </w:r>
    </w:p>
    <w:p w:rsidR="00B601B7" w:rsidP="00CA7A7C" w:rsidRDefault="00B601B7" w14:paraId="34FADAA4" w14:textId="272934B6">
      <w:pPr>
        <w:pStyle w:val="Ttulo3"/>
        <w:spacing w:line="480" w:lineRule="auto"/>
      </w:pPr>
      <w:r>
        <w:lastRenderedPageBreak/>
        <w:t>Documentos intervinientes</w:t>
      </w:r>
    </w:p>
    <w:p w:rsidR="00B77A58" w:rsidP="00CA7A7C" w:rsidRDefault="293579EA" w14:paraId="4880811D" w14:textId="53A51C54">
      <w:pPr>
        <w:pStyle w:val="Prrafodelista"/>
        <w:numPr>
          <w:ilvl w:val="1"/>
          <w:numId w:val="1"/>
        </w:numPr>
        <w:spacing w:line="480" w:lineRule="auto"/>
      </w:pPr>
      <w:r>
        <w:t xml:space="preserve">NDA </w:t>
      </w:r>
      <w:r w:rsidRPr="293579EA">
        <w:t>(Acuerdo de Confidencialidad)</w:t>
      </w:r>
      <w:r w:rsidR="007918A6">
        <w:t>.</w:t>
      </w:r>
    </w:p>
    <w:p w:rsidR="293579EA" w:rsidP="00CA7A7C" w:rsidRDefault="293579EA" w14:paraId="00174FE8" w14:textId="6C9CCC47">
      <w:pPr>
        <w:pStyle w:val="Prrafodelista"/>
        <w:numPr>
          <w:ilvl w:val="1"/>
          <w:numId w:val="1"/>
        </w:numPr>
        <w:spacing w:line="480" w:lineRule="auto"/>
      </w:pPr>
      <w:r w:rsidRPr="293579EA">
        <w:t>Propuesta</w:t>
      </w:r>
      <w:r w:rsidR="007A1B0B">
        <w:t>s</w:t>
      </w:r>
      <w:r w:rsidRPr="293579EA">
        <w:t xml:space="preserve"> de servicios</w:t>
      </w:r>
      <w:r w:rsidR="007918A6">
        <w:t>.</w:t>
      </w:r>
    </w:p>
    <w:p w:rsidR="293579EA" w:rsidP="00CA7A7C" w:rsidRDefault="293579EA" w14:paraId="04292740" w14:textId="2F588B77">
      <w:pPr>
        <w:pStyle w:val="Prrafodelista"/>
        <w:numPr>
          <w:ilvl w:val="1"/>
          <w:numId w:val="1"/>
        </w:numPr>
        <w:spacing w:line="480" w:lineRule="auto"/>
      </w:pPr>
      <w:r w:rsidRPr="293579EA">
        <w:t>Contrato de servicios</w:t>
      </w:r>
      <w:r w:rsidR="007918A6">
        <w:t>.</w:t>
      </w:r>
    </w:p>
    <w:p w:rsidR="293579EA" w:rsidP="00CA7A7C" w:rsidRDefault="293579EA" w14:paraId="596C8955" w14:textId="72EB2A66">
      <w:pPr>
        <w:pStyle w:val="Prrafodelista"/>
        <w:numPr>
          <w:ilvl w:val="1"/>
          <w:numId w:val="1"/>
        </w:numPr>
        <w:spacing w:line="480" w:lineRule="auto"/>
      </w:pPr>
      <w:r w:rsidRPr="293579EA">
        <w:t>Invoice (Factura)</w:t>
      </w:r>
      <w:r w:rsidR="007918A6">
        <w:t>.</w:t>
      </w:r>
    </w:p>
    <w:p w:rsidR="293579EA" w:rsidP="00650D44" w:rsidRDefault="26FEAA03" w14:paraId="6BD04C28" w14:textId="2309A308">
      <w:pPr>
        <w:pStyle w:val="Prrafodelista"/>
        <w:numPr>
          <w:ilvl w:val="1"/>
          <w:numId w:val="1"/>
        </w:numPr>
        <w:spacing w:line="480" w:lineRule="auto"/>
      </w:pPr>
      <w:r>
        <w:t xml:space="preserve">Lista de </w:t>
      </w:r>
      <w:r w:rsidR="44738BC0">
        <w:t>Prospectos</w:t>
      </w:r>
      <w:r w:rsidR="00A96943">
        <w:t>.</w:t>
      </w:r>
    </w:p>
    <w:p w:rsidR="00B77A58" w:rsidP="00CA7A7C" w:rsidRDefault="00B77A58" w14:paraId="08E5C7AE" w14:textId="5F50043E">
      <w:pPr>
        <w:pStyle w:val="Ttulo3"/>
        <w:spacing w:line="480" w:lineRule="auto"/>
      </w:pPr>
      <w:r>
        <w:t>Descripción del proceso completo</w:t>
      </w:r>
    </w:p>
    <w:p w:rsidR="00CA02CB" w:rsidP="00CA7A7C" w:rsidRDefault="547CD417" w14:paraId="0F9E9D70" w14:textId="73801228">
      <w:pPr>
        <w:spacing w:line="480" w:lineRule="auto"/>
      </w:pPr>
      <w:r>
        <w:t xml:space="preserve">El Proceso de Staff </w:t>
      </w:r>
      <w:r w:rsidR="4A2D7EC1">
        <w:t xml:space="preserve">Augmentation comienza con la </w:t>
      </w:r>
      <w:r w:rsidR="1FD61EE8">
        <w:t>creación</w:t>
      </w:r>
      <w:r w:rsidR="13356F92">
        <w:t xml:space="preserve"> de una campaña de </w:t>
      </w:r>
      <w:r w:rsidR="280415BA">
        <w:t xml:space="preserve">marketing para poder atraer posibles </w:t>
      </w:r>
      <w:r w:rsidR="515A9C11">
        <w:t xml:space="preserve">clientes que requieran de </w:t>
      </w:r>
      <w:r w:rsidR="5A053761">
        <w:t xml:space="preserve">los servicios ofrecidos por </w:t>
      </w:r>
      <w:r w:rsidR="157FD926">
        <w:t xml:space="preserve">Nexton. </w:t>
      </w:r>
      <w:r w:rsidR="3D0D919A">
        <w:t xml:space="preserve">En </w:t>
      </w:r>
      <w:r w:rsidR="00611FF8">
        <w:t xml:space="preserve">el momento en que </w:t>
      </w:r>
      <w:r w:rsidR="3D0D919A">
        <w:t xml:space="preserve">hay </w:t>
      </w:r>
      <w:r w:rsidR="30A8EF8E">
        <w:t>un</w:t>
      </w:r>
      <w:r w:rsidR="3D0D919A">
        <w:t xml:space="preserve"> cliente interesado</w:t>
      </w:r>
      <w:r w:rsidR="158E5176">
        <w:t xml:space="preserve">, el equipo de </w:t>
      </w:r>
      <w:r w:rsidR="000174C1">
        <w:t>Sales (</w:t>
      </w:r>
      <w:r w:rsidR="31C3BBB6">
        <w:t>Ventas)</w:t>
      </w:r>
      <w:r w:rsidR="30A8EF8E">
        <w:t xml:space="preserve"> </w:t>
      </w:r>
      <w:r w:rsidR="6AC3CE3B">
        <w:t>se encarga de contactar</w:t>
      </w:r>
      <w:r w:rsidR="000135AC">
        <w:t xml:space="preserve">lo </w:t>
      </w:r>
      <w:r w:rsidR="7A48AF14">
        <w:t xml:space="preserve">para </w:t>
      </w:r>
      <w:r w:rsidR="0A0FF62C">
        <w:t xml:space="preserve">ofrecer un </w:t>
      </w:r>
      <w:r w:rsidR="489A6534">
        <w:t xml:space="preserve">servicio </w:t>
      </w:r>
      <w:r w:rsidR="47CE1118">
        <w:t>personalizad</w:t>
      </w:r>
      <w:r w:rsidR="00CE5B46">
        <w:t>o, generando una Propuesta de Servicios y entregándosela</w:t>
      </w:r>
      <w:r w:rsidR="7564021F">
        <w:t xml:space="preserve">. </w:t>
      </w:r>
      <w:r w:rsidR="14B2BAC1">
        <w:t xml:space="preserve">Si se cierra un </w:t>
      </w:r>
      <w:r w:rsidR="51FDB24C">
        <w:t xml:space="preserve">acuerdo, el equipo de </w:t>
      </w:r>
      <w:r w:rsidR="1118FF9F">
        <w:t xml:space="preserve">Legals </w:t>
      </w:r>
      <w:r w:rsidR="509DEF35">
        <w:t>arma los contratos</w:t>
      </w:r>
      <w:r w:rsidR="0976C5B5">
        <w:t xml:space="preserve">, que estos son el </w:t>
      </w:r>
      <w:r w:rsidR="33A32145">
        <w:t xml:space="preserve">NDA y el </w:t>
      </w:r>
      <w:r w:rsidR="00EA62E4">
        <w:t>C</w:t>
      </w:r>
      <w:r w:rsidR="33A32145">
        <w:t>ontrato de</w:t>
      </w:r>
      <w:r w:rsidR="5DA840CF">
        <w:t xml:space="preserve"> </w:t>
      </w:r>
      <w:r w:rsidR="00EA62E4">
        <w:t>S</w:t>
      </w:r>
      <w:r w:rsidR="794D643D">
        <w:t xml:space="preserve">ervicio. </w:t>
      </w:r>
      <w:r w:rsidR="38F98FDA">
        <w:t xml:space="preserve">En este </w:t>
      </w:r>
      <w:r w:rsidR="00A9360E">
        <w:t>último</w:t>
      </w:r>
      <w:r w:rsidR="00D601A2">
        <w:t>,</w:t>
      </w:r>
      <w:r w:rsidR="00A9360E">
        <w:t xml:space="preserve"> </w:t>
      </w:r>
      <w:r w:rsidR="38F98FDA">
        <w:t>se</w:t>
      </w:r>
      <w:r w:rsidR="0BBA3EDD">
        <w:t xml:space="preserve"> </w:t>
      </w:r>
      <w:r w:rsidR="32741B51">
        <w:t>e</w:t>
      </w:r>
      <w:r w:rsidRPr="32741B51" w:rsidR="32741B51">
        <w:t>stablecen</w:t>
      </w:r>
      <w:r w:rsidR="1276C97D">
        <w:rPr>
          <w:rFonts w:eastAsia="Noto Sans"/>
        </w:rPr>
        <w:t xml:space="preserve"> los términos y condiciones específicos del </w:t>
      </w:r>
      <w:r w:rsidR="13A666E9">
        <w:t xml:space="preserve">acuerdo y </w:t>
      </w:r>
      <w:r w:rsidR="2229D6C8">
        <w:t xml:space="preserve">se incluyen </w:t>
      </w:r>
      <w:r w:rsidR="13A666E9">
        <w:t>los</w:t>
      </w:r>
      <w:r w:rsidR="1276C97D">
        <w:rPr>
          <w:rFonts w:eastAsia="Noto Sans"/>
        </w:rPr>
        <w:t xml:space="preserve"> detalles sobre los servicios, tarifas, plazos, obligaciones y responsabilidades.</w:t>
      </w:r>
      <w:r w:rsidR="2BA15DAC">
        <w:t xml:space="preserve"> </w:t>
      </w:r>
      <w:r w:rsidR="6A3A4504">
        <w:t>El cliente fir</w:t>
      </w:r>
      <w:r w:rsidR="00B01009">
        <w:t>m</w:t>
      </w:r>
      <w:r w:rsidR="6A3A4504">
        <w:t xml:space="preserve">a </w:t>
      </w:r>
      <w:r w:rsidR="00E774EE">
        <w:t>los contratos</w:t>
      </w:r>
      <w:r w:rsidR="4C25E2A4">
        <w:t>, realiza</w:t>
      </w:r>
      <w:r w:rsidR="2933780A">
        <w:t xml:space="preserve"> el </w:t>
      </w:r>
      <w:r w:rsidR="5884ED94">
        <w:t>pago</w:t>
      </w:r>
      <w:r w:rsidR="4C25E2A4">
        <w:t xml:space="preserve"> y el </w:t>
      </w:r>
      <w:r w:rsidR="008A7952">
        <w:t>á</w:t>
      </w:r>
      <w:r w:rsidR="04469ED4">
        <w:t xml:space="preserve">rea de Finance emite </w:t>
      </w:r>
      <w:r w:rsidR="008A7952">
        <w:t xml:space="preserve">una </w:t>
      </w:r>
      <w:r w:rsidR="04469ED4">
        <w:t>factura por duplicado</w:t>
      </w:r>
      <w:r w:rsidR="2933780A">
        <w:t>,</w:t>
      </w:r>
      <w:r w:rsidR="00D506C6">
        <w:t xml:space="preserve"> enviándole al cliente</w:t>
      </w:r>
      <w:r w:rsidR="00B109AE">
        <w:t xml:space="preserve"> la original. </w:t>
      </w:r>
      <w:r w:rsidR="00F22EF6">
        <w:t>En este punto</w:t>
      </w:r>
      <w:r w:rsidR="00252895">
        <w:t>,</w:t>
      </w:r>
      <w:r w:rsidR="00F22EF6">
        <w:t xml:space="preserve"> </w:t>
      </w:r>
      <w:r w:rsidR="2A9F2269">
        <w:t xml:space="preserve">el equipo de </w:t>
      </w:r>
      <w:r w:rsidR="32DFB5D3">
        <w:t xml:space="preserve">Account </w:t>
      </w:r>
      <w:r w:rsidR="5BEA54CF">
        <w:t>Manag</w:t>
      </w:r>
      <w:r w:rsidR="00BD1CBC">
        <w:t>e</w:t>
      </w:r>
      <w:r w:rsidR="5BEA54CF">
        <w:t>ment</w:t>
      </w:r>
      <w:r w:rsidR="2003E5B8">
        <w:t xml:space="preserve"> </w:t>
      </w:r>
      <w:r w:rsidR="00F22EF6">
        <w:t xml:space="preserve">comienza a </w:t>
      </w:r>
      <w:r w:rsidR="6B7AEB71">
        <w:t>realiza</w:t>
      </w:r>
      <w:r w:rsidR="00F22EF6">
        <w:t>r</w:t>
      </w:r>
      <w:r w:rsidR="6B7AEB71">
        <w:t xml:space="preserve"> </w:t>
      </w:r>
      <w:r w:rsidR="151668B8">
        <w:t>un seguimiento</w:t>
      </w:r>
      <w:r w:rsidR="00D2003C">
        <w:t>,</w:t>
      </w:r>
      <w:r w:rsidR="151668B8">
        <w:t xml:space="preserve"> </w:t>
      </w:r>
      <w:r w:rsidR="56D7E10A">
        <w:t xml:space="preserve">garantizando que se cumplan todos </w:t>
      </w:r>
      <w:r w:rsidR="2FC4D3DB">
        <w:t xml:space="preserve">los </w:t>
      </w:r>
      <w:r w:rsidR="679C3960">
        <w:t>términos</w:t>
      </w:r>
      <w:r w:rsidR="2FC4D3DB">
        <w:t xml:space="preserve"> previamente </w:t>
      </w:r>
      <w:r w:rsidR="5059F465">
        <w:t>pactados</w:t>
      </w:r>
      <w:r w:rsidR="5AB03A27">
        <w:t>.</w:t>
      </w:r>
      <w:r w:rsidR="279DCD75">
        <w:t xml:space="preserve"> </w:t>
      </w:r>
      <w:r w:rsidR="4916A410">
        <w:t>Ya con los requisitos</w:t>
      </w:r>
      <w:r w:rsidR="3A9C1DD6">
        <w:t xml:space="preserve"> del cliente </w:t>
      </w:r>
      <w:r w:rsidR="07A11319">
        <w:t>establecidos</w:t>
      </w:r>
      <w:r w:rsidR="138910A7">
        <w:t xml:space="preserve">, el equipo de </w:t>
      </w:r>
      <w:r w:rsidR="00EF1EE4">
        <w:t>R</w:t>
      </w:r>
      <w:r w:rsidR="152E6225">
        <w:t>ecruiting</w:t>
      </w:r>
      <w:r w:rsidR="004F302C">
        <w:t xml:space="preserve"> </w:t>
      </w:r>
      <w:r w:rsidR="007851FE">
        <w:t>consulta con su Base de Datos</w:t>
      </w:r>
      <w:r w:rsidR="26B12DBF">
        <w:t xml:space="preserve"> los </w:t>
      </w:r>
      <w:r w:rsidR="007851FE">
        <w:t xml:space="preserve">posibles </w:t>
      </w:r>
      <w:r w:rsidR="26B12DBF">
        <w:t xml:space="preserve">candidatos </w:t>
      </w:r>
      <w:r w:rsidR="007851FE">
        <w:t xml:space="preserve">que </w:t>
      </w:r>
      <w:r w:rsidR="5AA06016">
        <w:t xml:space="preserve">puedan suplir </w:t>
      </w:r>
      <w:r w:rsidR="34632820">
        <w:t>y</w:t>
      </w:r>
      <w:r w:rsidR="56DF68EE">
        <w:t xml:space="preserve"> complacer </w:t>
      </w:r>
      <w:r w:rsidR="67A3C144">
        <w:t xml:space="preserve">las </w:t>
      </w:r>
      <w:r w:rsidR="07A11319">
        <w:t xml:space="preserve">necesidades </w:t>
      </w:r>
      <w:r w:rsidR="152E6225">
        <w:t>de</w:t>
      </w:r>
      <w:r w:rsidR="122C75B9">
        <w:t xml:space="preserve"> </w:t>
      </w:r>
      <w:r w:rsidR="2D1FD7CB">
        <w:t xml:space="preserve">la </w:t>
      </w:r>
      <w:r w:rsidR="0988CAD5">
        <w:t>organizació</w:t>
      </w:r>
      <w:r w:rsidR="00466AD8">
        <w:t>n,</w:t>
      </w:r>
      <w:r w:rsidR="0988CAD5">
        <w:t xml:space="preserve"> </w:t>
      </w:r>
      <w:r w:rsidR="007851FE">
        <w:t>y genera una Lista de Prospectos</w:t>
      </w:r>
      <w:r w:rsidR="006F6A6C">
        <w:t>, la cual se envía al cliente</w:t>
      </w:r>
      <w:r w:rsidR="00947A0F">
        <w:t xml:space="preserve"> </w:t>
      </w:r>
      <w:r w:rsidR="00967746">
        <w:t>para que este elija la</w:t>
      </w:r>
      <w:r w:rsidR="00B276F8">
        <w:t>/s</w:t>
      </w:r>
      <w:r w:rsidR="00967746">
        <w:t xml:space="preserve"> mejor</w:t>
      </w:r>
      <w:r w:rsidR="00B276F8">
        <w:t>/es</w:t>
      </w:r>
      <w:r w:rsidR="00967746">
        <w:t xml:space="preserve"> opción</w:t>
      </w:r>
      <w:r w:rsidR="00B276F8">
        <w:t>/es</w:t>
      </w:r>
      <w:r w:rsidR="005A2625">
        <w:t>.</w:t>
      </w:r>
      <w:r w:rsidR="00C913F3">
        <w:t xml:space="preserve"> Finalmente, el/los</w:t>
      </w:r>
      <w:r w:rsidR="4AF90049">
        <w:t xml:space="preserve"> candidato</w:t>
      </w:r>
      <w:r w:rsidR="00C913F3">
        <w:t>/s</w:t>
      </w:r>
      <w:r w:rsidR="4AF90049">
        <w:t xml:space="preserve"> </w:t>
      </w:r>
      <w:r w:rsidR="17BF5791">
        <w:t xml:space="preserve">ya </w:t>
      </w:r>
      <w:r w:rsidR="73BEA856">
        <w:t>contratado</w:t>
      </w:r>
      <w:r w:rsidR="00C913F3">
        <w:t>/s</w:t>
      </w:r>
      <w:r w:rsidR="73BEA856">
        <w:t xml:space="preserve"> comienza</w:t>
      </w:r>
      <w:r w:rsidR="00C913F3">
        <w:t>/</w:t>
      </w:r>
      <w:r w:rsidR="73BEA856">
        <w:t>n</w:t>
      </w:r>
      <w:r w:rsidR="00401C98">
        <w:t xml:space="preserve"> </w:t>
      </w:r>
      <w:r w:rsidR="7FBD3EF8">
        <w:t xml:space="preserve">a realizar sus </w:t>
      </w:r>
      <w:r w:rsidR="7C65EA14">
        <w:t xml:space="preserve">respectivas tareas para el cliente </w:t>
      </w:r>
      <w:r w:rsidR="3EFFC851">
        <w:t xml:space="preserve">durante un </w:t>
      </w:r>
      <w:r w:rsidR="3853AF3A">
        <w:t xml:space="preserve">tiempo establecido. </w:t>
      </w:r>
    </w:p>
    <w:p w:rsidR="00CA02CB" w:rsidP="00CA7A7C" w:rsidRDefault="00CA02CB" w14:paraId="5910267C" w14:textId="16C09210">
      <w:pPr>
        <w:pStyle w:val="Ttulo3"/>
        <w:spacing w:line="480" w:lineRule="auto"/>
      </w:pPr>
      <w:r>
        <w:lastRenderedPageBreak/>
        <w:t>Cursograma</w:t>
      </w:r>
    </w:p>
    <w:p w:rsidR="00CA02CB" w:rsidP="00CA7A7C" w:rsidRDefault="002F0BB7" w14:paraId="2429E0DA" w14:textId="18822D83">
      <w:pPr>
        <w:spacing w:line="480" w:lineRule="auto"/>
        <w:jc w:val="center"/>
      </w:pPr>
      <w:r>
        <w:rPr>
          <w:noProof/>
        </w:rPr>
        <w:drawing>
          <wp:inline distT="0" distB="0" distL="0" distR="0" wp14:anchorId="3DF9C635" wp14:editId="70A30D85">
            <wp:extent cx="5870458" cy="5391150"/>
            <wp:effectExtent l="0" t="0" r="0" b="0"/>
            <wp:docPr id="2052529721" name="Imagen 205252972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29721" name="Imagen 1" descr="Gráfico&#10;&#10;Descripción generada automáticamente con confianza baj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5452" cy="5395737"/>
                    </a:xfrm>
                    <a:prstGeom prst="rect">
                      <a:avLst/>
                    </a:prstGeom>
                    <a:noFill/>
                    <a:ln>
                      <a:noFill/>
                    </a:ln>
                  </pic:spPr>
                </pic:pic>
              </a:graphicData>
            </a:graphic>
          </wp:inline>
        </w:drawing>
      </w:r>
    </w:p>
    <w:p w:rsidRPr="00500B0D" w:rsidR="00CA02CB" w:rsidP="00CA7A7C" w:rsidRDefault="009B6C8A" w14:paraId="26329A05" w14:textId="78BCDEF9">
      <w:pPr>
        <w:pStyle w:val="Ttulo3"/>
        <w:spacing w:line="480" w:lineRule="auto"/>
      </w:pPr>
      <w:r>
        <w:t>Vinculación con otros procesos</w:t>
      </w:r>
    </w:p>
    <w:p w:rsidR="553F4662" w:rsidP="00CA7A7C" w:rsidRDefault="67D607BD" w14:paraId="078F85C6" w14:textId="705BBF20">
      <w:pPr>
        <w:spacing w:line="480" w:lineRule="auto"/>
        <w:rPr>
          <w:noProof/>
        </w:rPr>
      </w:pPr>
      <w:r>
        <w:t>El Flujo de Staff Aug</w:t>
      </w:r>
      <w:r w:rsidR="00134025">
        <w:t>m</w:t>
      </w:r>
      <w:r>
        <w:t>entation</w:t>
      </w:r>
      <w:r w:rsidR="00134025">
        <w:t xml:space="preserve"> </w:t>
      </w:r>
      <w:r w:rsidR="2B8F11DD">
        <w:t xml:space="preserve">tiene una </w:t>
      </w:r>
      <w:r w:rsidR="0DD53931">
        <w:t xml:space="preserve">estrecha </w:t>
      </w:r>
      <w:r w:rsidR="2CF3CC27">
        <w:t>vinculación</w:t>
      </w:r>
      <w:r w:rsidR="0DD53931">
        <w:t xml:space="preserve"> con </w:t>
      </w:r>
      <w:r w:rsidR="78A840EB">
        <w:t xml:space="preserve">el proceso de </w:t>
      </w:r>
      <w:r w:rsidR="00343BF8">
        <w:t>R</w:t>
      </w:r>
      <w:r w:rsidR="00FE65CB">
        <w:t>ecruiting</w:t>
      </w:r>
      <w:r w:rsidR="687E47FC">
        <w:t xml:space="preserve">, el cual </w:t>
      </w:r>
      <w:r w:rsidR="2CF3CC27">
        <w:t>t</w:t>
      </w:r>
      <w:r w:rsidR="002900B9">
        <w:t>iene</w:t>
      </w:r>
      <w:r w:rsidR="6A9A851E">
        <w:t xml:space="preserve"> el rol</w:t>
      </w:r>
      <w:r w:rsidR="687E47FC">
        <w:t xml:space="preserve"> de</w:t>
      </w:r>
      <w:r w:rsidR="77868457">
        <w:t xml:space="preserve"> </w:t>
      </w:r>
      <w:r w:rsidR="37ACC3C1">
        <w:t xml:space="preserve">reclutar, seleccionar y </w:t>
      </w:r>
      <w:r w:rsidR="2CF3CC27">
        <w:t>preparar</w:t>
      </w:r>
      <w:r w:rsidR="37ACC3C1">
        <w:t xml:space="preserve"> a los </w:t>
      </w:r>
      <w:r w:rsidR="04DF4DFE">
        <w:t xml:space="preserve">candidatos </w:t>
      </w:r>
      <w:r w:rsidR="2CF3CC27">
        <w:t xml:space="preserve">para </w:t>
      </w:r>
      <w:r w:rsidR="6C36557F">
        <w:t>que luego estos</w:t>
      </w:r>
      <w:r w:rsidR="08FC9E0A">
        <w:t xml:space="preserve"> </w:t>
      </w:r>
      <w:r w:rsidR="3FB93767">
        <w:t>puedan realizar</w:t>
      </w:r>
      <w:r w:rsidR="286D714F">
        <w:t xml:space="preserve"> </w:t>
      </w:r>
      <w:r w:rsidR="69C5475D">
        <w:t>tareas específicas</w:t>
      </w:r>
      <w:r w:rsidR="286D714F">
        <w:t xml:space="preserve"> para el </w:t>
      </w:r>
      <w:r w:rsidR="69C5475D">
        <w:t xml:space="preserve">cliente. </w:t>
      </w:r>
      <w:r w:rsidR="68129654">
        <w:t xml:space="preserve">También hay una </w:t>
      </w:r>
      <w:r w:rsidRPr="15584046" w:rsidR="15584046">
        <w:t>relación</w:t>
      </w:r>
      <w:r w:rsidR="68129654">
        <w:t xml:space="preserve"> </w:t>
      </w:r>
      <w:r w:rsidR="7B7FAA5B">
        <w:t xml:space="preserve">con el proceso de </w:t>
      </w:r>
      <w:r w:rsidR="68129654">
        <w:rPr>
          <w:rFonts w:eastAsia="system-ui"/>
        </w:rPr>
        <w:t>Generación de Leads</w:t>
      </w:r>
      <w:r w:rsidR="15E91E90">
        <w:t>,</w:t>
      </w:r>
      <w:r w:rsidR="68129654">
        <w:rPr>
          <w:rFonts w:eastAsia="system-ui"/>
        </w:rPr>
        <w:t xml:space="preserve"> que incluye la creación de campañas de marketing</w:t>
      </w:r>
      <w:r w:rsidR="00097613">
        <w:rPr>
          <w:rFonts w:eastAsia="system-ui"/>
        </w:rPr>
        <w:t xml:space="preserve"> </w:t>
      </w:r>
      <w:r w:rsidR="68129654">
        <w:rPr>
          <w:rFonts w:eastAsia="system-ui"/>
        </w:rPr>
        <w:t>y la identificación de clientes potenciales interesados en los servicios de la empresa.</w:t>
      </w:r>
      <w:r w:rsidR="1D544263">
        <w:t xml:space="preserve"> </w:t>
      </w:r>
    </w:p>
    <w:p w:rsidR="7FAE0379" w:rsidP="00CA7A7C" w:rsidRDefault="7FAE0379" w14:paraId="208085D6" w14:textId="5EA7FDA1">
      <w:pPr>
        <w:pStyle w:val="Ttulo2"/>
        <w:spacing w:line="480" w:lineRule="auto"/>
        <w:rPr>
          <w:noProof/>
        </w:rPr>
      </w:pPr>
      <w:r w:rsidRPr="7FAE0379">
        <w:rPr>
          <w:noProof/>
        </w:rPr>
        <w:lastRenderedPageBreak/>
        <w:t xml:space="preserve">Flujo de </w:t>
      </w:r>
      <w:r w:rsidR="00775371">
        <w:rPr>
          <w:noProof/>
        </w:rPr>
        <w:t>N</w:t>
      </w:r>
      <w:r w:rsidRPr="7FAE0379">
        <w:rPr>
          <w:noProof/>
        </w:rPr>
        <w:t>uevo</w:t>
      </w:r>
      <w:r w:rsidR="00DF17F8">
        <w:rPr>
          <w:noProof/>
        </w:rPr>
        <w:t xml:space="preserve"> N</w:t>
      </w:r>
      <w:r w:rsidRPr="7FAE0379" w:rsidR="00DF17F8">
        <w:rPr>
          <w:noProof/>
        </w:rPr>
        <w:t>egocio</w:t>
      </w:r>
    </w:p>
    <w:p w:rsidR="009B6C8A" w:rsidP="00CA7A7C" w:rsidRDefault="00B56E33" w14:paraId="6431E687" w14:textId="218D09AE">
      <w:pPr>
        <w:spacing w:line="480" w:lineRule="auto"/>
      </w:pPr>
      <w:r>
        <w:t xml:space="preserve">El Flujo de Nuevo Negocio </w:t>
      </w:r>
      <w:r w:rsidR="00B20B89">
        <w:t>se basa</w:t>
      </w:r>
      <w:r w:rsidR="00230CC2">
        <w:t xml:space="preserve"> en la </w:t>
      </w:r>
      <w:r w:rsidR="00281040">
        <w:t>creación de un nuevo proyecto</w:t>
      </w:r>
      <w:r w:rsidR="004E6CEB">
        <w:t xml:space="preserve"> para satisfacer las necesidades del cliente. En el caso de Nexton estos proyectos son </w:t>
      </w:r>
      <w:r w:rsidR="00550FA3">
        <w:t xml:space="preserve">productos software (por </w:t>
      </w:r>
      <w:r w:rsidR="00875D1B">
        <w:t>ejemplo,</w:t>
      </w:r>
      <w:r w:rsidR="00550FA3">
        <w:t xml:space="preserve"> </w:t>
      </w:r>
      <w:r w:rsidR="00D43170">
        <w:t>aplicaciones</w:t>
      </w:r>
      <w:r w:rsidR="00550FA3">
        <w:t>)</w:t>
      </w:r>
      <w:r w:rsidR="00641E3F">
        <w:t>.</w:t>
      </w:r>
    </w:p>
    <w:p w:rsidR="009B6C8A" w:rsidP="00CA7A7C" w:rsidRDefault="009B6C8A" w14:paraId="2FC85717" w14:textId="77777777">
      <w:pPr>
        <w:pStyle w:val="Ttulo3"/>
        <w:spacing w:line="480" w:lineRule="auto"/>
      </w:pPr>
      <w:r>
        <w:t>Áreas participantes</w:t>
      </w:r>
    </w:p>
    <w:p w:rsidR="004B45A0" w:rsidP="00CA7A7C" w:rsidRDefault="00875D1B" w14:paraId="09E923BA" w14:textId="04906A77">
      <w:pPr>
        <w:spacing w:line="480" w:lineRule="auto"/>
      </w:pPr>
      <w:r>
        <w:t>Las áreas que intervienen en el Flujo de Nuevo Negocio son</w:t>
      </w:r>
      <w:r w:rsidR="004B45A0">
        <w:t>:</w:t>
      </w:r>
    </w:p>
    <w:p w:rsidR="004B45A0" w:rsidP="00CA7A7C" w:rsidRDefault="00875D1B" w14:paraId="3CB14CC4" w14:textId="4AF738C7">
      <w:pPr>
        <w:pStyle w:val="Prrafodelista"/>
        <w:numPr>
          <w:ilvl w:val="0"/>
          <w:numId w:val="4"/>
        </w:numPr>
        <w:spacing w:line="480" w:lineRule="auto"/>
      </w:pPr>
      <w:r>
        <w:t>Sales</w:t>
      </w:r>
      <w:r w:rsidR="003F4C39">
        <w:t xml:space="preserve">: Ofrece al cliente el desarrollo </w:t>
      </w:r>
      <w:r w:rsidR="00865422">
        <w:t>de un MVP (Producto</w:t>
      </w:r>
      <w:r w:rsidR="007966C3">
        <w:t xml:space="preserve"> </w:t>
      </w:r>
      <w:r w:rsidR="00865422">
        <w:t>Viable Mínimo</w:t>
      </w:r>
      <w:r w:rsidR="00F13305">
        <w:t>)</w:t>
      </w:r>
      <w:r w:rsidR="0090234A">
        <w:t>.</w:t>
      </w:r>
    </w:p>
    <w:p w:rsidR="004B45A0" w:rsidP="00CA7A7C" w:rsidRDefault="008C593F" w14:paraId="25107CCC" w14:textId="4617E083">
      <w:pPr>
        <w:pStyle w:val="Prrafodelista"/>
        <w:numPr>
          <w:ilvl w:val="0"/>
          <w:numId w:val="4"/>
        </w:numPr>
        <w:spacing w:line="480" w:lineRule="auto"/>
      </w:pPr>
      <w:r>
        <w:t>Engineering</w:t>
      </w:r>
      <w:r w:rsidR="0090234A">
        <w:t>: Revisa la solicitud</w:t>
      </w:r>
      <w:r w:rsidR="00BF6C75">
        <w:t>, los requisitos del proyecto</w:t>
      </w:r>
      <w:r w:rsidR="006F77B1">
        <w:t>, su viabilidad</w:t>
      </w:r>
      <w:r w:rsidR="007A1B0B">
        <w:t xml:space="preserve"> y</w:t>
      </w:r>
      <w:r w:rsidR="006F77B1">
        <w:t xml:space="preserve"> </w:t>
      </w:r>
      <w:r w:rsidR="00FE3E26">
        <w:t>tiempo estimado</w:t>
      </w:r>
      <w:r w:rsidR="007A1B0B">
        <w:t>,</w:t>
      </w:r>
      <w:r w:rsidR="00983901">
        <w:t xml:space="preserve"> </w:t>
      </w:r>
      <w:r w:rsidR="00067BB1">
        <w:t>y procede al armado del producto</w:t>
      </w:r>
      <w:r w:rsidR="006F77B1">
        <w:t>.</w:t>
      </w:r>
    </w:p>
    <w:p w:rsidR="009B6C8A" w:rsidP="00CA7A7C" w:rsidRDefault="0003099C" w14:paraId="33C1E2B3" w14:textId="23EF1D1B">
      <w:pPr>
        <w:pStyle w:val="Prrafodelista"/>
        <w:numPr>
          <w:ilvl w:val="0"/>
          <w:numId w:val="4"/>
        </w:numPr>
        <w:spacing w:line="480" w:lineRule="auto"/>
      </w:pPr>
      <w:r>
        <w:t>Legals</w:t>
      </w:r>
      <w:r w:rsidR="001C0E18">
        <w:t xml:space="preserve">: </w:t>
      </w:r>
      <w:r w:rsidR="00E10467">
        <w:t>Genera el contrato para el cliente.</w:t>
      </w:r>
    </w:p>
    <w:p w:rsidR="48002F58" w:rsidP="00E20C33" w:rsidRDefault="48002F58" w14:paraId="4607D25B" w14:textId="0287E42B">
      <w:pPr>
        <w:pStyle w:val="Prrafodelista"/>
        <w:numPr>
          <w:ilvl w:val="0"/>
          <w:numId w:val="4"/>
        </w:numPr>
        <w:spacing w:line="480" w:lineRule="auto"/>
      </w:pPr>
      <w:r>
        <w:t>Finance: Recibe las facturas y realiza todos los pagos correspondientes.</w:t>
      </w:r>
    </w:p>
    <w:p w:rsidR="009B6C8A" w:rsidP="00CA7A7C" w:rsidRDefault="293579EA" w14:paraId="3022C299" w14:textId="459185D0">
      <w:pPr>
        <w:pStyle w:val="Ttulo3"/>
        <w:spacing w:line="480" w:lineRule="auto"/>
      </w:pPr>
      <w:r>
        <w:t>Documentos intervinientes</w:t>
      </w:r>
    </w:p>
    <w:p w:rsidR="009B6C8A" w:rsidP="00CA7A7C" w:rsidRDefault="293579EA" w14:paraId="59C9396D" w14:textId="42C66EEF">
      <w:pPr>
        <w:pStyle w:val="Prrafodelista"/>
        <w:numPr>
          <w:ilvl w:val="1"/>
          <w:numId w:val="1"/>
        </w:numPr>
        <w:spacing w:line="480" w:lineRule="auto"/>
      </w:pPr>
      <w:r>
        <w:t>NDA (Acuerdo de Confidencialidad)</w:t>
      </w:r>
      <w:r w:rsidR="007918A6">
        <w:t>.</w:t>
      </w:r>
    </w:p>
    <w:p w:rsidR="6973E26A" w:rsidP="00CA7A7C" w:rsidRDefault="6973E26A" w14:paraId="356DA970" w14:textId="4735807C">
      <w:pPr>
        <w:pStyle w:val="Prrafodelista"/>
        <w:numPr>
          <w:ilvl w:val="1"/>
          <w:numId w:val="1"/>
        </w:numPr>
        <w:spacing w:line="480" w:lineRule="auto"/>
      </w:pPr>
      <w:r>
        <w:t>Documento de Requerimientos</w:t>
      </w:r>
      <w:r w:rsidR="001E12DE">
        <w:t>.</w:t>
      </w:r>
    </w:p>
    <w:p w:rsidR="009B6C8A" w:rsidP="00CA7A7C" w:rsidRDefault="293579EA" w14:paraId="788F1A0D" w14:textId="0F7091FA">
      <w:pPr>
        <w:pStyle w:val="Prrafodelista"/>
        <w:numPr>
          <w:ilvl w:val="1"/>
          <w:numId w:val="1"/>
        </w:numPr>
        <w:spacing w:line="480" w:lineRule="auto"/>
      </w:pPr>
      <w:r w:rsidRPr="293579EA">
        <w:t>Propuesta</w:t>
      </w:r>
      <w:r w:rsidR="007A1B0B">
        <w:t>s</w:t>
      </w:r>
      <w:r w:rsidRPr="293579EA">
        <w:t xml:space="preserve"> de servicios</w:t>
      </w:r>
      <w:r w:rsidR="007918A6">
        <w:t>.</w:t>
      </w:r>
    </w:p>
    <w:p w:rsidR="009B6C8A" w:rsidP="00CA7A7C" w:rsidRDefault="293579EA" w14:paraId="6B2D5FCC" w14:textId="71F77F80">
      <w:pPr>
        <w:pStyle w:val="Prrafodelista"/>
        <w:numPr>
          <w:ilvl w:val="1"/>
          <w:numId w:val="1"/>
        </w:numPr>
        <w:spacing w:line="480" w:lineRule="auto"/>
      </w:pPr>
      <w:r w:rsidRPr="293579EA">
        <w:t>Contrato de servicios</w:t>
      </w:r>
      <w:r w:rsidR="00600379">
        <w:t>.</w:t>
      </w:r>
    </w:p>
    <w:p w:rsidR="009B6C8A" w:rsidP="00E20C33" w:rsidRDefault="293579EA" w14:paraId="40902BB1" w14:textId="546FDDDF">
      <w:pPr>
        <w:pStyle w:val="Prrafodelista"/>
        <w:numPr>
          <w:ilvl w:val="1"/>
          <w:numId w:val="1"/>
        </w:numPr>
        <w:spacing w:line="480" w:lineRule="auto"/>
      </w:pPr>
      <w:r w:rsidRPr="293579EA">
        <w:t>Invoice (Factura)</w:t>
      </w:r>
      <w:r w:rsidR="007918A6">
        <w:t>.</w:t>
      </w:r>
    </w:p>
    <w:p w:rsidR="471CFF1B" w:rsidRDefault="471CFF1B" w14:paraId="54B9BF7B" w14:textId="2092806A">
      <w:r>
        <w:br w:type="page"/>
      </w:r>
    </w:p>
    <w:p w:rsidR="471CFF1B" w:rsidP="185C67DB" w:rsidRDefault="471CFF1B" w14:paraId="32F7AF48" w14:textId="3D7EE799">
      <w:pPr>
        <w:spacing w:line="480" w:lineRule="auto"/>
        <w:ind w:left="360"/>
      </w:pPr>
    </w:p>
    <w:p w:rsidR="009B6C8A" w:rsidP="00CA7A7C" w:rsidRDefault="009B6C8A" w14:paraId="75E90368" w14:textId="77777777">
      <w:pPr>
        <w:pStyle w:val="Ttulo3"/>
        <w:spacing w:line="480" w:lineRule="auto"/>
      </w:pPr>
      <w:r>
        <w:t>Descripción del proceso completo</w:t>
      </w:r>
    </w:p>
    <w:p w:rsidR="5B08C8D2" w:rsidP="00CA7A7C" w:rsidRDefault="5B08C8D2" w14:paraId="6B1304D5" w14:textId="504BAE85">
      <w:pPr>
        <w:spacing w:line="480" w:lineRule="auto"/>
      </w:pPr>
      <w:r>
        <w:t xml:space="preserve">Este proceso </w:t>
      </w:r>
      <w:r w:rsidR="025350C0">
        <w:t>inicia cuando</w:t>
      </w:r>
      <w:r>
        <w:t xml:space="preserve"> el equipo de Sales (</w:t>
      </w:r>
      <w:r w:rsidR="001254DD">
        <w:t>V</w:t>
      </w:r>
      <w:r>
        <w:t xml:space="preserve">entas) contacta a los clientes, ofreciéndoles el desarrollo de un producto software, como un </w:t>
      </w:r>
      <w:r w:rsidR="00C24F8D">
        <w:t>M</w:t>
      </w:r>
      <w:r>
        <w:t xml:space="preserve">ínimo </w:t>
      </w:r>
      <w:r w:rsidR="00C24F8D">
        <w:t>P</w:t>
      </w:r>
      <w:r>
        <w:t xml:space="preserve">roducto </w:t>
      </w:r>
      <w:r w:rsidR="00C24F8D">
        <w:t>Viable (MVP) de</w:t>
      </w:r>
      <w:r>
        <w:t xml:space="preserve"> una app. </w:t>
      </w:r>
      <w:r w:rsidR="73B0CCFE">
        <w:t xml:space="preserve">En caso de estar </w:t>
      </w:r>
      <w:r w:rsidR="0073712C">
        <w:t>interesados, el</w:t>
      </w:r>
      <w:r w:rsidR="73B0CCFE">
        <w:t xml:space="preserve"> cliente emite un </w:t>
      </w:r>
      <w:r w:rsidR="0C6A3706">
        <w:t xml:space="preserve">Documento de </w:t>
      </w:r>
      <w:r w:rsidR="643C5DAE">
        <w:t>Requerimientos</w:t>
      </w:r>
      <w:r w:rsidR="00DA1E8B">
        <w:t>, donde especifica</w:t>
      </w:r>
      <w:r w:rsidR="00077F36">
        <w:t xml:space="preserve"> los </w:t>
      </w:r>
      <w:r w:rsidR="004D4254">
        <w:t>requisitos que debe cumplir dicho producto</w:t>
      </w:r>
      <w:r w:rsidR="643C5DAE">
        <w:t>. Engineering</w:t>
      </w:r>
      <w:r>
        <w:t xml:space="preserve"> revisa las solicitudes de los clientes interesados</w:t>
      </w:r>
      <w:r w:rsidR="00E6376A">
        <w:t xml:space="preserve"> y</w:t>
      </w:r>
      <w:r w:rsidR="00DE480F">
        <w:t>,</w:t>
      </w:r>
      <w:r>
        <w:t xml:space="preserve"> analizando los requisitos</w:t>
      </w:r>
      <w:r w:rsidR="00E6376A">
        <w:t xml:space="preserve">, </w:t>
      </w:r>
      <w:r>
        <w:t>determina la viabilidad del proyecto</w:t>
      </w:r>
      <w:r w:rsidR="039DB60A">
        <w:t xml:space="preserve"> </w:t>
      </w:r>
      <w:r w:rsidR="192016C7">
        <w:t xml:space="preserve">y emite </w:t>
      </w:r>
      <w:r w:rsidR="1AA6E893">
        <w:t>al cliente</w:t>
      </w:r>
      <w:r w:rsidR="25422544">
        <w:t xml:space="preserve"> </w:t>
      </w:r>
      <w:r w:rsidR="79FF8A97">
        <w:t xml:space="preserve">la propuesta de </w:t>
      </w:r>
      <w:r w:rsidR="6AEDCD1F">
        <w:t>servicio.</w:t>
      </w:r>
      <w:r>
        <w:t xml:space="preserve"> Si el proyecto es aprobado por el cliente, Engineering estima el tiempo necesario para desarrollar el producto y arma un equipo para que se encargue del mismo. Luego</w:t>
      </w:r>
      <w:r w:rsidR="0049160D">
        <w:t>,</w:t>
      </w:r>
      <w:r>
        <w:t xml:space="preserve"> el equipo de Legals</w:t>
      </w:r>
      <w:r w:rsidR="0049160D">
        <w:t>,</w:t>
      </w:r>
      <w:r>
        <w:t xml:space="preserve"> arma</w:t>
      </w:r>
      <w:r w:rsidR="00657CC0">
        <w:t xml:space="preserve"> los</w:t>
      </w:r>
      <w:r>
        <w:t xml:space="preserve"> contrato</w:t>
      </w:r>
      <w:r w:rsidR="00657CC0">
        <w:t xml:space="preserve">s correspondientes (NDA y Contrato de </w:t>
      </w:r>
      <w:r w:rsidR="00E63F40">
        <w:t>Servicios)</w:t>
      </w:r>
      <w:r w:rsidR="001B097A">
        <w:t>, se los entrega al cliente para que los firme</w:t>
      </w:r>
      <w:r w:rsidR="1995C88C">
        <w:t xml:space="preserve"> y se </w:t>
      </w:r>
      <w:r w:rsidR="2D9BE690">
        <w:t>realiza una</w:t>
      </w:r>
      <w:r w:rsidR="59B286D8">
        <w:t xml:space="preserve"> </w:t>
      </w:r>
      <w:r w:rsidR="3C82D6A8">
        <w:t>reunión</w:t>
      </w:r>
      <w:r w:rsidR="2F5F29E0">
        <w:t xml:space="preserve"> con </w:t>
      </w:r>
      <w:r w:rsidR="59B286D8">
        <w:t xml:space="preserve">el </w:t>
      </w:r>
      <w:r w:rsidR="2F5F29E0">
        <w:t xml:space="preserve">fin </w:t>
      </w:r>
      <w:r w:rsidR="3C82D6A8">
        <w:t xml:space="preserve">de </w:t>
      </w:r>
      <w:r w:rsidR="6AFE76F9">
        <w:t>que</w:t>
      </w:r>
      <w:r w:rsidR="3C82D6A8">
        <w:t xml:space="preserve"> </w:t>
      </w:r>
      <w:r w:rsidR="001910E1">
        <w:t>este</w:t>
      </w:r>
      <w:r w:rsidR="59B286D8">
        <w:t xml:space="preserve"> </w:t>
      </w:r>
      <w:r w:rsidR="462A4899">
        <w:t>conozca al equipo</w:t>
      </w:r>
      <w:r w:rsidR="279A9AB4">
        <w:t>.</w:t>
      </w:r>
      <w:r w:rsidR="009351EA">
        <w:t xml:space="preserve"> Una vez que el cliente efectúa el pago correspondiente, Finance emite una factura por duplicado, entregándole la original al cliente</w:t>
      </w:r>
      <w:r w:rsidR="009D4CDF">
        <w:t xml:space="preserve">. </w:t>
      </w:r>
      <w:r w:rsidR="25C3EBF9">
        <w:t xml:space="preserve">Ya con el </w:t>
      </w:r>
      <w:r w:rsidR="1D653804">
        <w:t>proyecto</w:t>
      </w:r>
      <w:r w:rsidR="77B8DE57">
        <w:t xml:space="preserve"> </w:t>
      </w:r>
      <w:r w:rsidR="5F2DA0C2">
        <w:t>en</w:t>
      </w:r>
      <w:r w:rsidR="77B8DE57">
        <w:t xml:space="preserve"> </w:t>
      </w:r>
      <w:r w:rsidR="30212227">
        <w:t xml:space="preserve">marcha, se realizan </w:t>
      </w:r>
      <w:r w:rsidR="467DB7D8">
        <w:t>reuniones cada dos semanas para mostrar de</w:t>
      </w:r>
      <w:r w:rsidR="00110160">
        <w:t>m</w:t>
      </w:r>
      <w:r w:rsidR="467DB7D8">
        <w:t xml:space="preserve">os </w:t>
      </w:r>
      <w:r w:rsidR="78579D79">
        <w:t xml:space="preserve">y progresos del proyecto al </w:t>
      </w:r>
      <w:r w:rsidR="4F0A983F">
        <w:t>cliente</w:t>
      </w:r>
      <w:r w:rsidR="00DE4AC5">
        <w:t>,</w:t>
      </w:r>
      <w:r w:rsidR="4F0A983F">
        <w:t xml:space="preserve"> hasta </w:t>
      </w:r>
      <w:r w:rsidR="4CC5BD56">
        <w:t xml:space="preserve">que el </w:t>
      </w:r>
      <w:r w:rsidR="393D7F17">
        <w:t>producto cumpla con los requisitos</w:t>
      </w:r>
      <w:r w:rsidR="00817792">
        <w:t xml:space="preserve"> pautados</w:t>
      </w:r>
      <w:r w:rsidR="2B26422D">
        <w:t>.</w:t>
      </w:r>
    </w:p>
    <w:p w:rsidR="009B6C8A" w:rsidP="00FA5B56" w:rsidRDefault="009B6C8A" w14:paraId="0BAC07FC" w14:textId="77777777">
      <w:pPr>
        <w:pStyle w:val="Ttulo3"/>
        <w:spacing w:line="480" w:lineRule="auto"/>
        <w:ind w:firstLine="0"/>
      </w:pPr>
      <w:r>
        <w:lastRenderedPageBreak/>
        <w:t>Cursograma</w:t>
      </w:r>
    </w:p>
    <w:p w:rsidR="009B6C8A" w:rsidP="4E7A0F45" w:rsidRDefault="002203DF" w14:paraId="61BB12BB" w14:textId="7F81C344">
      <w:pPr>
        <w:spacing w:line="480" w:lineRule="auto"/>
      </w:pPr>
      <w:r>
        <w:rPr>
          <w:noProof/>
        </w:rPr>
        <w:drawing>
          <wp:inline distT="0" distB="0" distL="0" distR="0" wp14:anchorId="6F2078F2" wp14:editId="1B58091F">
            <wp:extent cx="5827346" cy="6289232"/>
            <wp:effectExtent l="0" t="0" r="0" b="0"/>
            <wp:docPr id="272923946" name="Imagen 27292394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9239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7346" cy="6289232"/>
                    </a:xfrm>
                    <a:prstGeom prst="rect">
                      <a:avLst/>
                    </a:prstGeom>
                  </pic:spPr>
                </pic:pic>
              </a:graphicData>
            </a:graphic>
          </wp:inline>
        </w:drawing>
      </w:r>
    </w:p>
    <w:p w:rsidR="4E7A0F45" w:rsidRDefault="4E7A0F45" w14:paraId="03412900" w14:textId="7B68616C">
      <w:r>
        <w:br w:type="page"/>
      </w:r>
    </w:p>
    <w:p w:rsidRPr="00500B0D" w:rsidR="009B6C8A" w:rsidP="00CA7A7C" w:rsidRDefault="009B6C8A" w14:paraId="60CA7503" w14:textId="77777777">
      <w:pPr>
        <w:pStyle w:val="Ttulo3"/>
        <w:spacing w:line="480" w:lineRule="auto"/>
      </w:pPr>
      <w:r>
        <w:lastRenderedPageBreak/>
        <w:t>Vinculación con otros procesos</w:t>
      </w:r>
    </w:p>
    <w:p w:rsidRPr="009B6C8A" w:rsidR="00A06AEE" w:rsidP="00766077" w:rsidRDefault="4DE3913B" w14:paraId="0497E547" w14:textId="1CFC8E5D">
      <w:pPr>
        <w:spacing w:line="480" w:lineRule="auto"/>
      </w:pPr>
      <w:r>
        <w:t xml:space="preserve">El flujo de Nuevo Negocio tiene vinculación con el proceso de </w:t>
      </w:r>
      <w:r w:rsidR="00343BF8">
        <w:t>R</w:t>
      </w:r>
      <w:r w:rsidR="7135A742">
        <w:t>ecruiting,</w:t>
      </w:r>
      <w:r w:rsidR="0C045E00">
        <w:t xml:space="preserve"> </w:t>
      </w:r>
      <w:r w:rsidR="2F5DFBEB">
        <w:t xml:space="preserve">ya que para realizar </w:t>
      </w:r>
      <w:r w:rsidR="10A9A2B1">
        <w:t xml:space="preserve">estos </w:t>
      </w:r>
      <w:r w:rsidR="08C3A0C8">
        <w:t xml:space="preserve">MVP </w:t>
      </w:r>
      <w:r w:rsidR="0499075C">
        <w:t xml:space="preserve">se </w:t>
      </w:r>
      <w:r w:rsidR="6A5DBF99">
        <w:t xml:space="preserve">necesitan </w:t>
      </w:r>
      <w:r w:rsidR="7B5E2539">
        <w:t xml:space="preserve">equipos </w:t>
      </w:r>
      <w:r w:rsidR="57B73E32">
        <w:t xml:space="preserve">de </w:t>
      </w:r>
      <w:r w:rsidR="024FCCB8">
        <w:t>desarrollo</w:t>
      </w:r>
      <w:r w:rsidR="00D63021">
        <w:t>,</w:t>
      </w:r>
      <w:r w:rsidR="024FCCB8">
        <w:t xml:space="preserve"> y en </w:t>
      </w:r>
      <w:r w:rsidR="58519D99">
        <w:t>ocasiones</w:t>
      </w:r>
      <w:r w:rsidR="00A06AEE">
        <w:t>,</w:t>
      </w:r>
      <w:r w:rsidR="0AD32C02">
        <w:t xml:space="preserve"> </w:t>
      </w:r>
      <w:r w:rsidR="008C3D7A">
        <w:t>más allá</w:t>
      </w:r>
      <w:r w:rsidR="7CA7B54B">
        <w:t xml:space="preserve"> de los </w:t>
      </w:r>
      <w:r w:rsidR="76AA3567">
        <w:t xml:space="preserve">desarrolladores propios de </w:t>
      </w:r>
      <w:r w:rsidR="0983DA74">
        <w:t>Nexton, se</w:t>
      </w:r>
      <w:r w:rsidR="0AD32C02">
        <w:t xml:space="preserve"> </w:t>
      </w:r>
      <w:r w:rsidR="58519D99">
        <w:t xml:space="preserve">requiere ampliar los </w:t>
      </w:r>
      <w:r w:rsidR="6572B9B0">
        <w:t xml:space="preserve">equipos de trabajo para poder llevar </w:t>
      </w:r>
      <w:r w:rsidR="000A334B">
        <w:t xml:space="preserve">a </w:t>
      </w:r>
      <w:r w:rsidR="1FF04A36">
        <w:t xml:space="preserve">cabo </w:t>
      </w:r>
      <w:r w:rsidR="19999997">
        <w:t xml:space="preserve">estos </w:t>
      </w:r>
      <w:r w:rsidR="0921289C">
        <w:t xml:space="preserve">productos. </w:t>
      </w:r>
    </w:p>
    <w:p w:rsidR="00503CB5" w:rsidP="00CA7A7C" w:rsidRDefault="7FAE0379" w14:paraId="77030832" w14:textId="1F6ED892">
      <w:pPr>
        <w:pStyle w:val="Ttulo2"/>
        <w:spacing w:line="480" w:lineRule="auto"/>
        <w:rPr>
          <w:noProof/>
        </w:rPr>
      </w:pPr>
      <w:r w:rsidRPr="7FAE0379">
        <w:rPr>
          <w:noProof/>
        </w:rPr>
        <w:t xml:space="preserve">Flujo de </w:t>
      </w:r>
      <w:r w:rsidR="00775371">
        <w:rPr>
          <w:noProof/>
        </w:rPr>
        <w:t>F</w:t>
      </w:r>
      <w:r w:rsidRPr="7FAE0379">
        <w:rPr>
          <w:noProof/>
        </w:rPr>
        <w:t>inanzas</w:t>
      </w:r>
    </w:p>
    <w:p w:rsidRPr="00766077" w:rsidR="009B6C8A" w:rsidP="00766077" w:rsidRDefault="00503CB5" w14:paraId="708BCBB6" w14:textId="39E0EC9A">
      <w:pPr>
        <w:spacing w:line="480" w:lineRule="auto"/>
      </w:pPr>
      <w:r>
        <w:t>El Flujo de Finanzas</w:t>
      </w:r>
      <w:r w:rsidR="00053F5C">
        <w:t xml:space="preserve"> </w:t>
      </w:r>
      <w:r w:rsidR="195B8F3A">
        <w:t xml:space="preserve">consta </w:t>
      </w:r>
      <w:r w:rsidR="01C3E1C7">
        <w:t xml:space="preserve">de </w:t>
      </w:r>
      <w:r w:rsidRPr="4ABC8FFE" w:rsidR="38446DDA">
        <w:rPr>
          <w:rFonts w:eastAsia="system-ui"/>
        </w:rPr>
        <w:t>la transición de la administración</w:t>
      </w:r>
      <w:r w:rsidR="0079488B">
        <w:rPr>
          <w:rFonts w:eastAsia="system-ui"/>
        </w:rPr>
        <w:t xml:space="preserve"> </w:t>
      </w:r>
      <w:r w:rsidRPr="4ABC8FFE" w:rsidR="38446DDA">
        <w:rPr>
          <w:rFonts w:eastAsia="system-ui"/>
        </w:rPr>
        <w:t xml:space="preserve">financiera de los clientes a </w:t>
      </w:r>
      <w:r w:rsidRPr="4ABC8FFE" w:rsidR="59C75D0A">
        <w:rPr>
          <w:rFonts w:eastAsia="system-ui"/>
        </w:rPr>
        <w:t>una gestión por parte de Nexton,</w:t>
      </w:r>
      <w:r w:rsidRPr="4ABC8FFE" w:rsidR="0B0973F6">
        <w:rPr>
          <w:rFonts w:eastAsia="system-ui"/>
        </w:rPr>
        <w:t xml:space="preserve"> </w:t>
      </w:r>
      <w:r w:rsidRPr="4ABC8FFE" w:rsidR="4ABC8FFE">
        <w:t xml:space="preserve">a </w:t>
      </w:r>
      <w:r w:rsidRPr="4ABC8FFE" w:rsidR="38446DDA">
        <w:rPr>
          <w:rFonts w:eastAsia="system-ui"/>
        </w:rPr>
        <w:t>través de la oferta de servicios financieros, creación de contratos, facturación y realización</w:t>
      </w:r>
      <w:r w:rsidR="007E619A">
        <w:rPr>
          <w:rFonts w:eastAsia="system-ui"/>
        </w:rPr>
        <w:t xml:space="preserve"> </w:t>
      </w:r>
      <w:r w:rsidRPr="4ABC8FFE" w:rsidR="38446DDA">
        <w:rPr>
          <w:rFonts w:eastAsia="system-ui"/>
        </w:rPr>
        <w:t xml:space="preserve">de pagos mensuales. </w:t>
      </w:r>
      <w:r w:rsidRPr="4ABC8FFE" w:rsidR="17746EF6">
        <w:rPr>
          <w:rFonts w:eastAsia="system-ui"/>
        </w:rPr>
        <w:t>El mismo tiene como</w:t>
      </w:r>
      <w:r w:rsidR="007E619A">
        <w:rPr>
          <w:rFonts w:eastAsia="system-ui"/>
        </w:rPr>
        <w:t xml:space="preserve"> </w:t>
      </w:r>
      <w:r w:rsidRPr="4ABC8FFE" w:rsidR="17746EF6">
        <w:rPr>
          <w:rFonts w:eastAsia="system-ui"/>
        </w:rPr>
        <w:t>objetivo simplificar</w:t>
      </w:r>
      <w:r w:rsidRPr="4ABC8FFE" w:rsidR="38446DDA">
        <w:rPr>
          <w:rFonts w:eastAsia="system-ui"/>
        </w:rPr>
        <w:t xml:space="preserve"> y centralizar la gestión financiera de los clientes para brindarles un servicio más eficiente y efectivo.</w:t>
      </w:r>
    </w:p>
    <w:p w:rsidR="009B6C8A" w:rsidP="00CA7A7C" w:rsidRDefault="009B6C8A" w14:paraId="18B4FBEA" w14:textId="77777777">
      <w:pPr>
        <w:pStyle w:val="Ttulo3"/>
        <w:spacing w:line="480" w:lineRule="auto"/>
      </w:pPr>
      <w:r>
        <w:t>Áreas participantes</w:t>
      </w:r>
    </w:p>
    <w:p w:rsidR="00CD4C9E" w:rsidP="00CA7A7C" w:rsidRDefault="2F7B8029" w14:paraId="386B75F6" w14:textId="24EE2751">
      <w:pPr>
        <w:spacing w:line="480" w:lineRule="auto"/>
      </w:pPr>
      <w:r>
        <w:t xml:space="preserve">Las áreas que intervienen en el Flujo de </w:t>
      </w:r>
      <w:r w:rsidR="4737D8F1">
        <w:t xml:space="preserve">Finanzas </w:t>
      </w:r>
      <w:r w:rsidR="51F7C0F7">
        <w:t>son</w:t>
      </w:r>
      <w:r w:rsidR="00CD4C9E">
        <w:t>:</w:t>
      </w:r>
    </w:p>
    <w:p w:rsidR="00CD4C9E" w:rsidP="00CA7A7C" w:rsidRDefault="4737D8F1" w14:paraId="15F723E8" w14:textId="199D6D50">
      <w:pPr>
        <w:pStyle w:val="Prrafodelista"/>
        <w:numPr>
          <w:ilvl w:val="0"/>
          <w:numId w:val="5"/>
        </w:numPr>
        <w:spacing w:line="480" w:lineRule="auto"/>
      </w:pPr>
      <w:r>
        <w:t>Account</w:t>
      </w:r>
      <w:r w:rsidR="2F7B8029">
        <w:t xml:space="preserve"> Management</w:t>
      </w:r>
      <w:r w:rsidR="00CF7678">
        <w:t xml:space="preserve">: </w:t>
      </w:r>
      <w:r w:rsidR="008E3403">
        <w:t>Les</w:t>
      </w:r>
      <w:r w:rsidR="005616FA">
        <w:t xml:space="preserve"> ofrece a los clientes que cedan su nómina a Nexton.</w:t>
      </w:r>
    </w:p>
    <w:p w:rsidR="00CD4C9E" w:rsidP="00CA7A7C" w:rsidRDefault="2F7B8029" w14:paraId="588FEFC4" w14:textId="69425743">
      <w:pPr>
        <w:pStyle w:val="Prrafodelista"/>
        <w:numPr>
          <w:ilvl w:val="0"/>
          <w:numId w:val="5"/>
        </w:numPr>
        <w:spacing w:line="480" w:lineRule="auto"/>
      </w:pPr>
      <w:r>
        <w:t>Legals</w:t>
      </w:r>
      <w:r w:rsidR="00495310">
        <w:t xml:space="preserve">: </w:t>
      </w:r>
      <w:r w:rsidR="004B1618">
        <w:t>Arma los contratos correspondientes.</w:t>
      </w:r>
    </w:p>
    <w:p w:rsidR="009B6C8A" w:rsidP="00CA7A7C" w:rsidRDefault="2F7B8029" w14:paraId="7230FA13" w14:textId="2C1B2674">
      <w:pPr>
        <w:pStyle w:val="Prrafodelista"/>
        <w:numPr>
          <w:ilvl w:val="0"/>
          <w:numId w:val="5"/>
        </w:numPr>
        <w:spacing w:line="480" w:lineRule="auto"/>
      </w:pPr>
      <w:r>
        <w:t>Finance</w:t>
      </w:r>
      <w:r w:rsidR="004B1618">
        <w:t xml:space="preserve">: </w:t>
      </w:r>
      <w:r w:rsidR="00600007">
        <w:t xml:space="preserve">Recibe las facturas </w:t>
      </w:r>
      <w:r w:rsidR="0009523D">
        <w:t>y realiza todos los pagos correspondientes.</w:t>
      </w:r>
      <w:r w:rsidR="3DFFBFFB">
        <w:t xml:space="preserve"> </w:t>
      </w:r>
    </w:p>
    <w:p w:rsidR="009B6C8A" w:rsidP="00CA7A7C" w:rsidRDefault="293579EA" w14:paraId="5BF6A256" w14:textId="77777777">
      <w:pPr>
        <w:pStyle w:val="Ttulo3"/>
        <w:spacing w:line="480" w:lineRule="auto"/>
      </w:pPr>
      <w:r>
        <w:t>Documentos intervinientes</w:t>
      </w:r>
    </w:p>
    <w:p w:rsidR="293579EA" w:rsidP="00CA7A7C" w:rsidRDefault="293579EA" w14:paraId="0496A6CC" w14:textId="2FD78123">
      <w:pPr>
        <w:pStyle w:val="Prrafodelista"/>
        <w:numPr>
          <w:ilvl w:val="1"/>
          <w:numId w:val="1"/>
        </w:numPr>
        <w:spacing w:line="480" w:lineRule="auto"/>
      </w:pPr>
      <w:r>
        <w:t>NDA (Acuerdo de Confidencialidad)</w:t>
      </w:r>
      <w:r w:rsidR="007918A6">
        <w:t>.</w:t>
      </w:r>
    </w:p>
    <w:p w:rsidR="293579EA" w:rsidP="00CA7A7C" w:rsidRDefault="293579EA" w14:paraId="59CA2280" w14:textId="7981DC4D">
      <w:pPr>
        <w:pStyle w:val="Prrafodelista"/>
        <w:numPr>
          <w:ilvl w:val="1"/>
          <w:numId w:val="1"/>
        </w:numPr>
        <w:spacing w:line="480" w:lineRule="auto"/>
      </w:pPr>
      <w:r w:rsidRPr="293579EA">
        <w:t>Propuestas de servicios</w:t>
      </w:r>
      <w:r w:rsidR="007918A6">
        <w:t>.</w:t>
      </w:r>
    </w:p>
    <w:p w:rsidR="293579EA" w:rsidP="00CA7A7C" w:rsidRDefault="293579EA" w14:paraId="4136BE53" w14:textId="05ED65D8">
      <w:pPr>
        <w:pStyle w:val="Prrafodelista"/>
        <w:numPr>
          <w:ilvl w:val="1"/>
          <w:numId w:val="1"/>
        </w:numPr>
        <w:spacing w:line="480" w:lineRule="auto"/>
      </w:pPr>
      <w:r w:rsidRPr="293579EA">
        <w:t>Contrato de servicios</w:t>
      </w:r>
      <w:r w:rsidR="007918A6">
        <w:t>.</w:t>
      </w:r>
    </w:p>
    <w:p w:rsidR="293579EA" w:rsidP="00766077" w:rsidRDefault="293579EA" w14:paraId="7572D1E9" w14:textId="170C80F7">
      <w:pPr>
        <w:pStyle w:val="Prrafodelista"/>
        <w:numPr>
          <w:ilvl w:val="1"/>
          <w:numId w:val="1"/>
        </w:numPr>
        <w:spacing w:line="480" w:lineRule="auto"/>
      </w:pPr>
      <w:r w:rsidRPr="293579EA">
        <w:t>Invoice (Factura)</w:t>
      </w:r>
      <w:r w:rsidR="007918A6">
        <w:t>.</w:t>
      </w:r>
    </w:p>
    <w:p w:rsidR="4AB94AEE" w:rsidP="008108B4" w:rsidRDefault="4AB94AEE" w14:paraId="1C18AD33" w14:textId="48BA92BC">
      <w:r>
        <w:br w:type="page"/>
      </w:r>
    </w:p>
    <w:p w:rsidR="009B6C8A" w:rsidP="00FA5B56" w:rsidRDefault="009B6C8A" w14:paraId="7D98D72F" w14:textId="120596CA">
      <w:pPr>
        <w:pStyle w:val="Ttulo3"/>
        <w:spacing w:line="480" w:lineRule="auto"/>
      </w:pPr>
      <w:r>
        <w:lastRenderedPageBreak/>
        <w:t>Descripción del proceso completo</w:t>
      </w:r>
    </w:p>
    <w:p w:rsidR="230E5779" w:rsidP="00CA7A7C" w:rsidRDefault="230E5779" w14:paraId="2650900D" w14:textId="1F3689AE">
      <w:pPr>
        <w:spacing w:line="480" w:lineRule="auto"/>
      </w:pPr>
      <w:r w:rsidRPr="278012E3">
        <w:rPr>
          <w:rFonts w:eastAsia="system-ui"/>
        </w:rPr>
        <w:t xml:space="preserve">El proceso de transición del </w:t>
      </w:r>
      <w:r w:rsidR="00801777">
        <w:rPr>
          <w:rFonts w:eastAsia="system-ui"/>
        </w:rPr>
        <w:t>F</w:t>
      </w:r>
      <w:r w:rsidRPr="278012E3">
        <w:rPr>
          <w:rFonts w:eastAsia="system-ui"/>
        </w:rPr>
        <w:t xml:space="preserve">lujo de </w:t>
      </w:r>
      <w:r w:rsidR="00801777">
        <w:rPr>
          <w:rFonts w:eastAsia="system-ui"/>
        </w:rPr>
        <w:t>F</w:t>
      </w:r>
      <w:r w:rsidRPr="278012E3">
        <w:rPr>
          <w:rFonts w:eastAsia="system-ui"/>
        </w:rPr>
        <w:t>inanzas comienza después de que el cliente haya contratado los diversos servicios de Nexton en varias ocasiones. En este punto, el equipo de Account Management le propone al cliente la posibilidad de gestionar su nómina a través de Nexton y le envía un documento de propuesta de servicio en el cual se detallarán todos los beneficios y las condiciones específicas de la transición.</w:t>
      </w:r>
      <w:r w:rsidR="00BF7D8A">
        <w:t xml:space="preserve"> </w:t>
      </w:r>
      <w:r w:rsidRPr="62702F51" w:rsidR="62702F51">
        <w:t xml:space="preserve">Si el cliente </w:t>
      </w:r>
      <w:r w:rsidRPr="5EF42F18" w:rsidR="5EF42F18">
        <w:t>acepta, el</w:t>
      </w:r>
      <w:r w:rsidRPr="278012E3">
        <w:rPr>
          <w:rFonts w:eastAsia="system-ui"/>
        </w:rPr>
        <w:t xml:space="preserve"> equipo </w:t>
      </w:r>
      <w:r w:rsidR="00035D9C">
        <w:rPr>
          <w:rFonts w:eastAsia="system-ui"/>
        </w:rPr>
        <w:t>Legals</w:t>
      </w:r>
      <w:r w:rsidRPr="278012E3">
        <w:rPr>
          <w:rFonts w:eastAsia="system-ui"/>
        </w:rPr>
        <w:t xml:space="preserve"> de Nexton se encarga de preparar todos los contratos correspondientes, incluyendo un Acuerdo de No Divulgación (NDA</w:t>
      </w:r>
      <w:r w:rsidRPr="2D945D44" w:rsidR="2D945D44">
        <w:t xml:space="preserve">) </w:t>
      </w:r>
      <w:r w:rsidRPr="332C9A9F" w:rsidR="332C9A9F">
        <w:t xml:space="preserve">y el Contrato de </w:t>
      </w:r>
      <w:r w:rsidRPr="3663A3E9" w:rsidR="3663A3E9">
        <w:t>Servicio.</w:t>
      </w:r>
      <w:r w:rsidR="00C84DAE">
        <w:t xml:space="preserve"> </w:t>
      </w:r>
      <w:r w:rsidR="00BF108B">
        <w:t xml:space="preserve">Una vez que el cliente efectúa el pago correspondiente, Finance emite una Factura por duplicado, y le envía </w:t>
      </w:r>
      <w:r w:rsidR="00246A37">
        <w:t xml:space="preserve">la original al mismo, </w:t>
      </w:r>
      <w:r w:rsidR="0033435E">
        <w:t>iniciando</w:t>
      </w:r>
      <w:r w:rsidR="00246A37">
        <w:t xml:space="preserve"> la contratación del </w:t>
      </w:r>
      <w:r w:rsidR="0033435E">
        <w:t>servicio. Ya</w:t>
      </w:r>
      <w:r w:rsidRPr="6961D6CF" w:rsidR="6961D6CF">
        <w:t xml:space="preserve"> con </w:t>
      </w:r>
      <w:r w:rsidRPr="278012E3" w:rsidR="278012E3">
        <w:t>el servicio</w:t>
      </w:r>
      <w:r w:rsidRPr="6961D6CF" w:rsidR="6961D6CF">
        <w:t xml:space="preserve"> contratado, </w:t>
      </w:r>
      <w:r w:rsidRPr="278012E3" w:rsidR="278012E3">
        <w:t>mensualmente</w:t>
      </w:r>
      <w:r w:rsidRPr="278012E3">
        <w:rPr>
          <w:rFonts w:eastAsia="system-ui"/>
        </w:rPr>
        <w:t xml:space="preserve">, el área de </w:t>
      </w:r>
      <w:r w:rsidR="00035D9C">
        <w:rPr>
          <w:rFonts w:eastAsia="system-ui"/>
        </w:rPr>
        <w:t>Finance</w:t>
      </w:r>
      <w:r w:rsidRPr="278012E3">
        <w:rPr>
          <w:rFonts w:eastAsia="system-ui"/>
        </w:rPr>
        <w:t xml:space="preserve"> recibe todas las facturas de pagos y se encarga de procesar</w:t>
      </w:r>
      <w:r w:rsidR="005E0521">
        <w:rPr>
          <w:rFonts w:eastAsia="system-ui"/>
        </w:rPr>
        <w:t>los correctamente</w:t>
      </w:r>
      <w:r w:rsidRPr="278012E3">
        <w:rPr>
          <w:rFonts w:eastAsia="system-ui"/>
        </w:rPr>
        <w:t xml:space="preserve"> </w:t>
      </w:r>
      <w:r w:rsidR="00365222">
        <w:rPr>
          <w:rFonts w:eastAsia="system-ui"/>
        </w:rPr>
        <w:t>en el Archivo de Pagos</w:t>
      </w:r>
      <w:r w:rsidR="00A42A4F">
        <w:rPr>
          <w:rFonts w:eastAsia="system-ui"/>
        </w:rPr>
        <w:t xml:space="preserve"> </w:t>
      </w:r>
      <w:r w:rsidRPr="278012E3" w:rsidR="00FE2A22">
        <w:rPr>
          <w:rFonts w:eastAsia="system-ui"/>
        </w:rPr>
        <w:t xml:space="preserve">de acuerdo </w:t>
      </w:r>
      <w:r w:rsidR="00FE2A22">
        <w:rPr>
          <w:rFonts w:eastAsia="system-ui"/>
        </w:rPr>
        <w:t>con</w:t>
      </w:r>
      <w:r w:rsidRPr="278012E3">
        <w:rPr>
          <w:rFonts w:eastAsia="system-ui"/>
        </w:rPr>
        <w:t xml:space="preserve"> los términos acordados en los contratos. </w:t>
      </w:r>
    </w:p>
    <w:p w:rsidR="009B6C8A" w:rsidP="003F23D6" w:rsidRDefault="009B6C8A" w14:paraId="6B840F0C" w14:textId="77777777">
      <w:pPr>
        <w:pStyle w:val="Ttulo3"/>
        <w:spacing w:line="480" w:lineRule="auto"/>
        <w:ind w:firstLine="0"/>
      </w:pPr>
      <w:r>
        <w:lastRenderedPageBreak/>
        <w:t>Cursograma</w:t>
      </w:r>
    </w:p>
    <w:p w:rsidR="009B6C8A" w:rsidP="00CA7A7C" w:rsidRDefault="00AA56E5" w14:paraId="44422BA1" w14:textId="59F291C1">
      <w:pPr>
        <w:spacing w:line="480" w:lineRule="auto"/>
        <w:jc w:val="center"/>
      </w:pPr>
      <w:r>
        <w:rPr>
          <w:noProof/>
        </w:rPr>
        <w:drawing>
          <wp:inline distT="0" distB="0" distL="0" distR="0" wp14:anchorId="778CA8BB" wp14:editId="6EE9D332">
            <wp:extent cx="5318676" cy="5740244"/>
            <wp:effectExtent l="0" t="0" r="3175" b="0"/>
            <wp:docPr id="1969832014" name="Imagen 19698320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8320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18676" cy="5740244"/>
                    </a:xfrm>
                    <a:prstGeom prst="rect">
                      <a:avLst/>
                    </a:prstGeom>
                  </pic:spPr>
                </pic:pic>
              </a:graphicData>
            </a:graphic>
          </wp:inline>
        </w:drawing>
      </w:r>
    </w:p>
    <w:p w:rsidRPr="009B6C8A" w:rsidR="009B6C8A" w:rsidP="00FA5B56" w:rsidRDefault="009B6C8A" w14:paraId="7816AB42" w14:textId="3FDA518A">
      <w:pPr>
        <w:pStyle w:val="Ttulo3"/>
        <w:spacing w:line="480" w:lineRule="auto"/>
      </w:pPr>
      <w:r>
        <w:t>Vinculación con otros procesos</w:t>
      </w:r>
    </w:p>
    <w:p w:rsidR="684C2D10" w:rsidP="00CA7A7C" w:rsidRDefault="21DC5810" w14:paraId="7DBD088E" w14:textId="12E787D2">
      <w:pPr>
        <w:spacing w:line="480" w:lineRule="auto"/>
      </w:pPr>
      <w:r w:rsidRPr="59052462">
        <w:rPr>
          <w:rFonts w:eastAsia="system-ui"/>
        </w:rPr>
        <w:t xml:space="preserve">El proceso de transición del </w:t>
      </w:r>
      <w:r w:rsidR="00463CB8">
        <w:rPr>
          <w:rFonts w:eastAsia="system-ui"/>
        </w:rPr>
        <w:t>F</w:t>
      </w:r>
      <w:r w:rsidRPr="59052462">
        <w:rPr>
          <w:rFonts w:eastAsia="system-ui"/>
        </w:rPr>
        <w:t xml:space="preserve">lujo de </w:t>
      </w:r>
      <w:r w:rsidR="00463CB8">
        <w:rPr>
          <w:rFonts w:eastAsia="system-ui"/>
        </w:rPr>
        <w:t>F</w:t>
      </w:r>
      <w:r w:rsidRPr="59052462">
        <w:rPr>
          <w:rFonts w:eastAsia="system-ui"/>
        </w:rPr>
        <w:t>inanzas está relacionado tanto con el proceso de Staff Augmentation</w:t>
      </w:r>
      <w:r w:rsidR="00463CB8">
        <w:rPr>
          <w:rFonts w:eastAsia="system-ui"/>
        </w:rPr>
        <w:t>,</w:t>
      </w:r>
      <w:r w:rsidRPr="59052462">
        <w:rPr>
          <w:rFonts w:eastAsia="system-ui"/>
        </w:rPr>
        <w:t xml:space="preserve"> como con el proceso de Nuevo Negocio</w:t>
      </w:r>
      <w:r w:rsidR="00FB2238">
        <w:rPr>
          <w:rFonts w:eastAsia="system-ui"/>
        </w:rPr>
        <w:t>, ya que e</w:t>
      </w:r>
      <w:r w:rsidRPr="59052462">
        <w:rPr>
          <w:rFonts w:eastAsia="system-ui"/>
        </w:rPr>
        <w:t xml:space="preserve">ste </w:t>
      </w:r>
      <w:r w:rsidR="00FB2238">
        <w:rPr>
          <w:rFonts w:eastAsia="system-ui"/>
        </w:rPr>
        <w:t>servicio</w:t>
      </w:r>
      <w:r w:rsidR="00B83790">
        <w:rPr>
          <w:rFonts w:eastAsia="system-ui"/>
        </w:rPr>
        <w:t>,</w:t>
      </w:r>
      <w:r w:rsidR="00FB2238">
        <w:rPr>
          <w:rFonts w:eastAsia="system-ui"/>
        </w:rPr>
        <w:t xml:space="preserve"> </w:t>
      </w:r>
      <w:r w:rsidRPr="59052462">
        <w:rPr>
          <w:rFonts w:eastAsia="system-ui"/>
        </w:rPr>
        <w:t>que implica la gestión de la nómina del cliente, s</w:t>
      </w:r>
      <w:r w:rsidR="009D539B">
        <w:rPr>
          <w:rFonts w:eastAsia="system-ui"/>
        </w:rPr>
        <w:t>olamente</w:t>
      </w:r>
      <w:r w:rsidRPr="59052462">
        <w:rPr>
          <w:rFonts w:eastAsia="system-ui"/>
        </w:rPr>
        <w:t xml:space="preserve"> se ofrece a aquellos clientes que previamente ha</w:t>
      </w:r>
      <w:r w:rsidR="00242392">
        <w:rPr>
          <w:rFonts w:eastAsia="system-ui"/>
        </w:rPr>
        <w:t>ya</w:t>
      </w:r>
      <w:r w:rsidRPr="59052462">
        <w:rPr>
          <w:rFonts w:eastAsia="system-ui"/>
        </w:rPr>
        <w:t xml:space="preserve">n contratado </w:t>
      </w:r>
      <w:r w:rsidR="00841795">
        <w:rPr>
          <w:rFonts w:eastAsia="system-ui"/>
        </w:rPr>
        <w:t>algunos</w:t>
      </w:r>
      <w:r w:rsidRPr="59052462">
        <w:rPr>
          <w:rFonts w:eastAsia="system-ui"/>
        </w:rPr>
        <w:t xml:space="preserve"> de los otros dos servicios de la empresa</w:t>
      </w:r>
      <w:r w:rsidR="00242392">
        <w:rPr>
          <w:rFonts w:eastAsia="system-ui"/>
        </w:rPr>
        <w:t xml:space="preserve"> ya mencionados</w:t>
      </w:r>
      <w:r w:rsidRPr="59052462">
        <w:rPr>
          <w:rFonts w:eastAsia="system-ui"/>
        </w:rPr>
        <w:t>. Además,</w:t>
      </w:r>
      <w:r w:rsidRPr="5475486D" w:rsidR="5475486D">
        <w:rPr>
          <w:rFonts w:eastAsia="system-ui"/>
          <w:noProof/>
        </w:rPr>
        <w:t xml:space="preserve"> tiene</w:t>
      </w:r>
      <w:r w:rsidRPr="59052462">
        <w:rPr>
          <w:rFonts w:eastAsia="system-ui"/>
        </w:rPr>
        <w:t xml:space="preserve"> relación con </w:t>
      </w:r>
      <w:r w:rsidR="005B7613">
        <w:rPr>
          <w:rFonts w:eastAsia="system-ui"/>
        </w:rPr>
        <w:t xml:space="preserve">el </w:t>
      </w:r>
      <w:r w:rsidR="005B7613">
        <w:rPr>
          <w:rFonts w:eastAsia="system-ui"/>
        </w:rPr>
        <w:lastRenderedPageBreak/>
        <w:t>proceso de Payments</w:t>
      </w:r>
      <w:r w:rsidR="004D7670">
        <w:rPr>
          <w:rFonts w:eastAsia="system-ui"/>
        </w:rPr>
        <w:t xml:space="preserve">, </w:t>
      </w:r>
      <w:r w:rsidR="004D7670">
        <w:t>a</w:t>
      </w:r>
      <w:r w:rsidRPr="004D7670" w:rsidR="004D7670">
        <w:t>l gestionar todo lo relacionado con finanzas del cliente, e</w:t>
      </w:r>
      <w:r w:rsidR="004D7670">
        <w:t>ste</w:t>
      </w:r>
      <w:r w:rsidRPr="004D7670" w:rsidR="004D7670">
        <w:t xml:space="preserve"> proceso toma un rol fundamental ya que consta de facturación, contabilidad y seguimiento de pagos.</w:t>
      </w:r>
    </w:p>
    <w:p w:rsidR="00A20909" w:rsidP="00CA7A7C" w:rsidRDefault="00A20909" w14:paraId="3F128BC3" w14:textId="77777777">
      <w:pPr>
        <w:spacing w:line="480" w:lineRule="auto"/>
      </w:pPr>
    </w:p>
    <w:p w:rsidR="00A20909" w:rsidP="00CA7A7C" w:rsidRDefault="00A20909" w14:paraId="239CEE22" w14:textId="77777777">
      <w:pPr>
        <w:spacing w:line="480" w:lineRule="auto"/>
      </w:pPr>
    </w:p>
    <w:p w:rsidR="00A20909" w:rsidP="00CA7A7C" w:rsidRDefault="00A20909" w14:paraId="7DB719E0" w14:textId="77777777">
      <w:pPr>
        <w:spacing w:line="480" w:lineRule="auto"/>
      </w:pPr>
    </w:p>
    <w:p w:rsidR="00A20909" w:rsidP="00CA7A7C" w:rsidRDefault="00A20909" w14:paraId="6DA02F60" w14:textId="77777777">
      <w:pPr>
        <w:spacing w:line="480" w:lineRule="auto"/>
      </w:pPr>
    </w:p>
    <w:p w:rsidR="00A20909" w:rsidP="00CA7A7C" w:rsidRDefault="00A20909" w14:paraId="68E24965" w14:textId="77777777">
      <w:pPr>
        <w:spacing w:line="480" w:lineRule="auto"/>
      </w:pPr>
    </w:p>
    <w:p w:rsidR="00A20909" w:rsidP="00CA7A7C" w:rsidRDefault="00A20909" w14:paraId="7CBFAA84" w14:textId="77777777">
      <w:pPr>
        <w:spacing w:line="480" w:lineRule="auto"/>
      </w:pPr>
    </w:p>
    <w:p w:rsidR="00A20909" w:rsidP="00CA7A7C" w:rsidRDefault="00A20909" w14:paraId="19097BFA" w14:textId="77777777">
      <w:pPr>
        <w:spacing w:line="480" w:lineRule="auto"/>
      </w:pPr>
    </w:p>
    <w:p w:rsidR="00A20909" w:rsidP="00CA7A7C" w:rsidRDefault="00A20909" w14:paraId="5FBEFCE3" w14:textId="77777777">
      <w:pPr>
        <w:spacing w:line="480" w:lineRule="auto"/>
      </w:pPr>
    </w:p>
    <w:p w:rsidR="00A20909" w:rsidP="00CA7A7C" w:rsidRDefault="00A20909" w14:paraId="22B3D142" w14:textId="77777777">
      <w:pPr>
        <w:spacing w:line="480" w:lineRule="auto"/>
      </w:pPr>
    </w:p>
    <w:p w:rsidR="00A20909" w:rsidP="00CA7A7C" w:rsidRDefault="00A20909" w14:paraId="3E97AC86" w14:textId="77777777">
      <w:pPr>
        <w:spacing w:line="480" w:lineRule="auto"/>
      </w:pPr>
    </w:p>
    <w:p w:rsidR="00A20909" w:rsidP="00CA7A7C" w:rsidRDefault="00A20909" w14:paraId="4E578CA6" w14:textId="77777777">
      <w:pPr>
        <w:spacing w:line="480" w:lineRule="auto"/>
      </w:pPr>
    </w:p>
    <w:p w:rsidR="00A20909" w:rsidP="00CA7A7C" w:rsidRDefault="00A20909" w14:paraId="2BFFE9A8" w14:textId="77777777">
      <w:pPr>
        <w:spacing w:line="480" w:lineRule="auto"/>
      </w:pPr>
    </w:p>
    <w:p w:rsidR="00A20909" w:rsidP="00CA7A7C" w:rsidRDefault="00A20909" w14:paraId="6BE15DB2" w14:textId="77777777">
      <w:pPr>
        <w:spacing w:line="480" w:lineRule="auto"/>
      </w:pPr>
    </w:p>
    <w:p w:rsidR="00A20909" w:rsidP="00CA7A7C" w:rsidRDefault="00A20909" w14:paraId="505C69C7" w14:textId="77777777">
      <w:pPr>
        <w:spacing w:line="480" w:lineRule="auto"/>
      </w:pPr>
    </w:p>
    <w:p w:rsidR="00A20909" w:rsidP="00CA7A7C" w:rsidRDefault="00A20909" w14:paraId="78F9EDD7" w14:textId="77777777">
      <w:pPr>
        <w:spacing w:line="480" w:lineRule="auto"/>
      </w:pPr>
    </w:p>
    <w:p w:rsidR="00A20909" w:rsidP="00CA7A7C" w:rsidRDefault="00A20909" w14:paraId="005E1FAA" w14:textId="77777777">
      <w:pPr>
        <w:spacing w:line="480" w:lineRule="auto"/>
      </w:pPr>
    </w:p>
    <w:p w:rsidR="00A20909" w:rsidP="00CA7A7C" w:rsidRDefault="00A20909" w14:paraId="0B1517D8" w14:textId="77777777">
      <w:pPr>
        <w:spacing w:line="480" w:lineRule="auto"/>
      </w:pPr>
    </w:p>
    <w:p w:rsidR="00A20909" w:rsidP="00CA7A7C" w:rsidRDefault="00A20909" w14:paraId="19C5AFE8" w14:textId="77777777">
      <w:pPr>
        <w:spacing w:line="480" w:lineRule="auto"/>
      </w:pPr>
    </w:p>
    <w:p w:rsidR="00A20909" w:rsidP="00CA7A7C" w:rsidRDefault="00A20909" w14:paraId="49E27EF6" w14:textId="77777777">
      <w:pPr>
        <w:spacing w:line="480" w:lineRule="auto"/>
      </w:pPr>
    </w:p>
    <w:p w:rsidR="00A20909" w:rsidP="00CA7A7C" w:rsidRDefault="00A20909" w14:paraId="1BAFEED4" w14:textId="77777777">
      <w:pPr>
        <w:spacing w:line="480" w:lineRule="auto"/>
      </w:pPr>
    </w:p>
    <w:p w:rsidR="00A20909" w:rsidP="00CA7A7C" w:rsidRDefault="00A20909" w14:paraId="4AA39342" w14:textId="77777777">
      <w:pPr>
        <w:spacing w:line="480" w:lineRule="auto"/>
      </w:pPr>
    </w:p>
    <w:p w:rsidR="00A20909" w:rsidP="00CA7A7C" w:rsidRDefault="00A20909" w14:paraId="5D529905" w14:textId="77777777">
      <w:pPr>
        <w:spacing w:line="480" w:lineRule="auto"/>
      </w:pPr>
    </w:p>
    <w:p w:rsidR="00A20909" w:rsidP="0000712E" w:rsidRDefault="00A20909" w14:paraId="7B7A8E5B" w14:textId="77777777">
      <w:pPr>
        <w:pStyle w:val="Ttulo1"/>
        <w:spacing w:before="0" w:line="480" w:lineRule="auto"/>
        <w:rPr>
          <w:rFonts w:eastAsia="system-ui"/>
        </w:rPr>
      </w:pPr>
      <w:r>
        <w:rPr>
          <w:rFonts w:eastAsia="system-ui"/>
        </w:rPr>
        <w:lastRenderedPageBreak/>
        <w:t xml:space="preserve">Infraestructura Tecnológica </w:t>
      </w:r>
    </w:p>
    <w:p w:rsidR="00A20909" w:rsidP="00A20909" w:rsidRDefault="00A20909" w14:paraId="27B4366A" w14:textId="77777777">
      <w:pPr>
        <w:pStyle w:val="Ttulo2"/>
        <w:spacing w:line="480" w:lineRule="auto"/>
        <w:rPr>
          <w:noProof/>
        </w:rPr>
      </w:pPr>
      <w:r>
        <w:rPr>
          <w:noProof/>
        </w:rPr>
        <w:t>Flujo de Staff Augmentation</w:t>
      </w:r>
    </w:p>
    <w:p w:rsidR="00A20909" w:rsidP="00A20909" w:rsidRDefault="00A20909" w14:paraId="47985600" w14:textId="77777777">
      <w:pPr>
        <w:pStyle w:val="Ttulo3"/>
        <w:spacing w:line="480" w:lineRule="auto"/>
      </w:pPr>
      <w:r>
        <w:t xml:space="preserve">Hardware de Soporte </w:t>
      </w:r>
    </w:p>
    <w:p w:rsidR="00A20909" w:rsidP="00A20909" w:rsidRDefault="00A20909" w14:paraId="3A282181" w14:textId="77777777">
      <w:pPr>
        <w:spacing w:line="480" w:lineRule="auto"/>
      </w:pPr>
      <w:r>
        <w:t xml:space="preserve">Para el flujo de Staff Augmentation el único Hardware con el cual cuenta Nexton son las computadoras utilizadas por cada uno de los prospectos seleccionados y contratados por las respectivas empresas. </w:t>
      </w:r>
    </w:p>
    <w:p w:rsidR="00A20909" w:rsidP="00A20909" w:rsidRDefault="00A20909" w14:paraId="309A3418" w14:textId="77777777">
      <w:pPr>
        <w:pStyle w:val="Ttulo3"/>
        <w:spacing w:line="480" w:lineRule="auto"/>
      </w:pPr>
      <w:r>
        <w:t>Software Utilizado</w:t>
      </w:r>
    </w:p>
    <w:p w:rsidR="00A20909" w:rsidP="00A20909" w:rsidRDefault="00A20909" w14:paraId="26CD5B94" w14:textId="7F62DAF2">
      <w:pPr>
        <w:keepNext/>
        <w:spacing w:line="480" w:lineRule="auto"/>
      </w:pPr>
      <w:r>
        <w:t xml:space="preserve">Según el área interviniente se utiliza un </w:t>
      </w:r>
      <w:r w:rsidR="00BE2654">
        <w:t>S</w:t>
      </w:r>
      <w:r>
        <w:t>oftware específico. Marketing</w:t>
      </w:r>
      <w:r>
        <w:rPr>
          <w:rFonts w:eastAsia="Noto Sans"/>
        </w:rPr>
        <w:t xml:space="preserve"> usa Google Analytics, HubSpot y el Website principal para sus campañas. El equipo de Sales utiliza Zoom para las reuniones con los clientes y Apollo para el trackeo </w:t>
      </w:r>
      <w:r>
        <w:t xml:space="preserve">y seguimiento </w:t>
      </w:r>
      <w:r>
        <w:rPr>
          <w:rFonts w:eastAsia="Noto Sans"/>
        </w:rPr>
        <w:t>de los clientes. El equipo de Legals utiliza G</w:t>
      </w:r>
      <w:r w:rsidR="00AC7378">
        <w:rPr>
          <w:rFonts w:eastAsia="Noto Sans"/>
        </w:rPr>
        <w:t xml:space="preserve"> S</w:t>
      </w:r>
      <w:r>
        <w:rPr>
          <w:rFonts w:eastAsia="Noto Sans"/>
        </w:rPr>
        <w:t>uit</w:t>
      </w:r>
      <w:r w:rsidR="00AC7378">
        <w:rPr>
          <w:rFonts w:eastAsia="Noto Sans"/>
        </w:rPr>
        <w:t>e</w:t>
      </w:r>
      <w:r>
        <w:rPr>
          <w:rFonts w:eastAsia="Noto Sans"/>
        </w:rPr>
        <w:t xml:space="preserve"> para el armado de documentos y Panda</w:t>
      </w:r>
      <w:r w:rsidR="00595BD0">
        <w:rPr>
          <w:rFonts w:eastAsia="Noto Sans"/>
        </w:rPr>
        <w:t>D</w:t>
      </w:r>
      <w:r>
        <w:rPr>
          <w:rFonts w:eastAsia="Noto Sans"/>
        </w:rPr>
        <w:t xml:space="preserve">oc para el firmado de los mismos. Account Management utiliza Zoom, Zoho Recruit, HubSpot y Apollo para el seguimiento de los clientes. Y, por </w:t>
      </w:r>
      <w:r>
        <w:t>último,</w:t>
      </w:r>
      <w:r>
        <w:rPr>
          <w:rFonts w:eastAsia="Noto Sans"/>
        </w:rPr>
        <w:t xml:space="preserve"> el área de Recruiting utiliza Zoho Recruit, LinkedIn, y 3 herramientas internas</w:t>
      </w:r>
      <w:r>
        <w:t xml:space="preserve"> específicas de reclutamiento.</w:t>
      </w:r>
    </w:p>
    <w:p w:rsidR="00A20909" w:rsidP="00A20909" w:rsidRDefault="00A20909" w14:paraId="2F3F14F5" w14:textId="77777777">
      <w:pPr>
        <w:pStyle w:val="Ttulo3"/>
        <w:spacing w:line="480" w:lineRule="auto"/>
      </w:pPr>
      <w:r>
        <w:t>Almacenamiento de Datos</w:t>
      </w:r>
    </w:p>
    <w:p w:rsidR="00A20909" w:rsidP="00A20909" w:rsidRDefault="00A20909" w14:paraId="2213CCD4" w14:textId="75DC40EF">
      <w:pPr>
        <w:spacing w:line="480" w:lineRule="auto"/>
        <w:rPr>
          <w:rFonts w:eastAsia="Noto Sans"/>
        </w:rPr>
      </w:pPr>
      <w:r>
        <w:rPr>
          <w:rFonts w:eastAsia="Noto Sans"/>
        </w:rPr>
        <w:t>Al estar en el servicio de Staff Augmentation, el almacenamiento de datos corre por cuenta de la organización que contrata el servicio. Mientras que Nexton</w:t>
      </w:r>
      <w:r w:rsidR="0026067F">
        <w:rPr>
          <w:rFonts w:eastAsia="Noto Sans"/>
        </w:rPr>
        <w:t>,</w:t>
      </w:r>
      <w:r>
        <w:rPr>
          <w:rFonts w:eastAsia="Noto Sans"/>
        </w:rPr>
        <w:t xml:space="preserve"> utiliza AWS para sus herramientas internas de reclutamiento. </w:t>
      </w:r>
    </w:p>
    <w:p w:rsidR="00A20909" w:rsidP="00A20909" w:rsidRDefault="00A20909" w14:paraId="6CA5A1FA" w14:textId="77777777">
      <w:pPr>
        <w:spacing w:line="480" w:lineRule="auto"/>
      </w:pPr>
    </w:p>
    <w:p w:rsidR="00A20909" w:rsidP="00A20909" w:rsidRDefault="00A20909" w14:paraId="2943E02B" w14:textId="77777777">
      <w:pPr>
        <w:spacing w:line="480" w:lineRule="auto"/>
      </w:pPr>
      <w:r>
        <w:rPr>
          <w:b/>
          <w:u w:val="single"/>
        </w:rPr>
        <w:t>Telecomunicaciones</w:t>
      </w:r>
    </w:p>
    <w:p w:rsidR="008A195D" w:rsidP="008A195D" w:rsidRDefault="008A195D" w14:paraId="7B8A0826" w14:textId="53AEA6EF">
      <w:pPr>
        <w:spacing w:line="480" w:lineRule="auto"/>
      </w:pPr>
      <w:r>
        <w:t>Para las telecomunicaciones</w:t>
      </w:r>
      <w:r w:rsidR="00DA19F0">
        <w:t>,</w:t>
      </w:r>
      <w:r>
        <w:t xml:space="preserve"> Nexton </w:t>
      </w:r>
      <w:r w:rsidR="007E2216">
        <w:t>se comunica vía Slack y Zoom</w:t>
      </w:r>
      <w:r>
        <w:t>.</w:t>
      </w:r>
    </w:p>
    <w:p w:rsidR="00A20909" w:rsidP="00A20909" w:rsidRDefault="00A20909" w14:paraId="6EF3B64C" w14:textId="77777777">
      <w:pPr>
        <w:pStyle w:val="Ttulo2"/>
        <w:spacing w:line="480" w:lineRule="auto"/>
        <w:rPr>
          <w:rFonts w:eastAsia="system-ui"/>
        </w:rPr>
      </w:pPr>
      <w:r>
        <w:rPr>
          <w:rFonts w:eastAsia="system-ui"/>
        </w:rPr>
        <w:lastRenderedPageBreak/>
        <w:t>Flujo de Nuevo Negocio</w:t>
      </w:r>
    </w:p>
    <w:p w:rsidR="00A20909" w:rsidP="00A20909" w:rsidRDefault="00A20909" w14:paraId="16A57DC5" w14:textId="77777777">
      <w:pPr>
        <w:pStyle w:val="Ttulo3"/>
        <w:spacing w:line="480" w:lineRule="auto"/>
      </w:pPr>
      <w:r>
        <w:t>Hardware de Soporte</w:t>
      </w:r>
    </w:p>
    <w:p w:rsidR="00A20909" w:rsidP="00A20909" w:rsidRDefault="00A20909" w14:paraId="65D6A14A" w14:textId="77777777">
      <w:pPr>
        <w:spacing w:line="480" w:lineRule="auto"/>
      </w:pPr>
      <w:r>
        <w:t>Para el flujo de Nuevo Negocio el Hardware utilizado son las computadoras que cada empleado de Nexton tiene para poder desarrollar sus tareas.</w:t>
      </w:r>
    </w:p>
    <w:p w:rsidR="00A20909" w:rsidP="00A20909" w:rsidRDefault="00A20909" w14:paraId="75F692F5" w14:textId="77777777">
      <w:pPr>
        <w:pStyle w:val="Ttulo3"/>
        <w:spacing w:line="480" w:lineRule="auto"/>
      </w:pPr>
      <w:r>
        <w:t>Software Utilizado</w:t>
      </w:r>
    </w:p>
    <w:p w:rsidR="00A20909" w:rsidP="00A20909" w:rsidRDefault="00A20909" w14:paraId="0F70C39B" w14:textId="50718F53">
      <w:pPr>
        <w:spacing w:line="480" w:lineRule="auto"/>
      </w:pPr>
      <w:r>
        <w:t xml:space="preserve">Los </w:t>
      </w:r>
      <w:r w:rsidR="00DC32C5">
        <w:t>S</w:t>
      </w:r>
      <w:r>
        <w:t>oftware utilizados p</w:t>
      </w:r>
      <w:r w:rsidR="0026067F">
        <w:t>or</w:t>
      </w:r>
      <w:r>
        <w:t xml:space="preserve"> las áreas intervinientes como Sales y Account Management son los mismos que el anterior flujo. Este servicio consta de desarrollar un MVP para un cliente, por lo tanto, el área de Engineering utilizará distintos </w:t>
      </w:r>
      <w:r w:rsidR="00DC32C5">
        <w:t>S</w:t>
      </w:r>
      <w:r>
        <w:t xml:space="preserve">oftware según el producto que sea necesario. Por otro lado, para el cálculo de tiempos de desarrollo, </w:t>
      </w:r>
      <w:r>
        <w:rPr>
          <w:rFonts w:eastAsia="Noto Sans"/>
        </w:rPr>
        <w:t>utiliza G</w:t>
      </w:r>
      <w:r w:rsidR="00DC32C5">
        <w:rPr>
          <w:rFonts w:eastAsia="Noto Sans"/>
        </w:rPr>
        <w:t xml:space="preserve"> S</w:t>
      </w:r>
      <w:r>
        <w:rPr>
          <w:rFonts w:eastAsia="Noto Sans"/>
        </w:rPr>
        <w:t>uit</w:t>
      </w:r>
      <w:r w:rsidR="00DC32C5">
        <w:rPr>
          <w:rFonts w:eastAsia="Noto Sans"/>
        </w:rPr>
        <w:t>e</w:t>
      </w:r>
      <w:r>
        <w:rPr>
          <w:rFonts w:eastAsia="Noto Sans"/>
        </w:rPr>
        <w:t xml:space="preserve"> y Clickup para armar un Diagrama de Gantt y estimar los proyectos.</w:t>
      </w:r>
    </w:p>
    <w:p w:rsidR="00A20909" w:rsidP="00A20909" w:rsidRDefault="00A20909" w14:paraId="740CDBDC" w14:textId="77777777">
      <w:pPr>
        <w:pStyle w:val="Ttulo3"/>
        <w:spacing w:line="480" w:lineRule="auto"/>
      </w:pPr>
      <w:r>
        <w:t>Almacenamiento de Datos</w:t>
      </w:r>
    </w:p>
    <w:p w:rsidR="00A20909" w:rsidP="00A20909" w:rsidRDefault="00A20909" w14:paraId="2C5B7CDC" w14:textId="77777777">
      <w:pPr>
        <w:spacing w:line="480" w:lineRule="auto"/>
      </w:pPr>
      <w:r>
        <w:t>El almacenamiento de datos está tercerizado, ya que se utiliza AWS (Amazon Web Services) como plataforma de computación en la nube.</w:t>
      </w:r>
    </w:p>
    <w:p w:rsidR="00A20909" w:rsidP="00A20909" w:rsidRDefault="00A20909" w14:paraId="4CD1DA2A" w14:textId="77777777">
      <w:pPr>
        <w:pStyle w:val="Ttulo3"/>
        <w:spacing w:line="480" w:lineRule="auto"/>
      </w:pPr>
      <w:r>
        <w:t>Telecomunicaciones</w:t>
      </w:r>
    </w:p>
    <w:p w:rsidR="007E2216" w:rsidP="007E2216" w:rsidRDefault="007E2216" w14:paraId="3B6F2904" w14:textId="77777777">
      <w:pPr>
        <w:spacing w:line="480" w:lineRule="auto"/>
      </w:pPr>
      <w:r>
        <w:t>Para las telecomunicaciones, Nexton se comunica vía Slack y Zoom.</w:t>
      </w:r>
    </w:p>
    <w:p w:rsidR="00A20909" w:rsidP="00A20909" w:rsidRDefault="00A20909" w14:paraId="2D9DC73B" w14:textId="77777777">
      <w:pPr>
        <w:spacing w:line="480" w:lineRule="auto"/>
      </w:pPr>
    </w:p>
    <w:p w:rsidR="00A20909" w:rsidP="00A20909" w:rsidRDefault="00A20909" w14:paraId="18F0DEAE" w14:textId="77777777">
      <w:pPr>
        <w:spacing w:line="480" w:lineRule="auto"/>
      </w:pPr>
    </w:p>
    <w:p w:rsidR="00A20909" w:rsidP="00A20909" w:rsidRDefault="00A20909" w14:paraId="6B9B6E2F" w14:textId="77777777">
      <w:pPr>
        <w:spacing w:line="480" w:lineRule="auto"/>
      </w:pPr>
    </w:p>
    <w:p w:rsidR="00A20909" w:rsidP="00A20909" w:rsidRDefault="00A20909" w14:paraId="44DEEB06" w14:textId="77777777">
      <w:pPr>
        <w:spacing w:line="480" w:lineRule="auto"/>
      </w:pPr>
    </w:p>
    <w:p w:rsidR="00A20909" w:rsidP="00A20909" w:rsidRDefault="00A20909" w14:paraId="36EB1906" w14:textId="77777777">
      <w:pPr>
        <w:pStyle w:val="Ttulo2"/>
        <w:spacing w:line="480" w:lineRule="auto"/>
        <w:rPr>
          <w:rFonts w:eastAsia="system-ui"/>
        </w:rPr>
      </w:pPr>
      <w:r>
        <w:rPr>
          <w:rFonts w:eastAsia="system-ui"/>
        </w:rPr>
        <w:lastRenderedPageBreak/>
        <w:t>Flujo de Finanzas</w:t>
      </w:r>
    </w:p>
    <w:p w:rsidR="00A20909" w:rsidP="00A20909" w:rsidRDefault="00A20909" w14:paraId="742BDED5" w14:textId="77777777">
      <w:pPr>
        <w:pStyle w:val="Ttulo3"/>
        <w:spacing w:line="480" w:lineRule="auto"/>
      </w:pPr>
      <w:r>
        <w:t>Hardware de Soporte</w:t>
      </w:r>
    </w:p>
    <w:p w:rsidR="00A20909" w:rsidP="00A20909" w:rsidRDefault="00A20909" w14:paraId="5210818C" w14:textId="77777777">
      <w:pPr>
        <w:spacing w:line="480" w:lineRule="auto"/>
      </w:pPr>
      <w:r>
        <w:t>Para las actividades de flujo de finanzas se utilizan las computadoras personales propias de cada empleado.</w:t>
      </w:r>
    </w:p>
    <w:p w:rsidR="00A20909" w:rsidP="00A20909" w:rsidRDefault="00A20909" w14:paraId="5E46AE8D" w14:textId="77777777">
      <w:pPr>
        <w:pStyle w:val="Ttulo3"/>
        <w:spacing w:line="480" w:lineRule="auto"/>
      </w:pPr>
      <w:r>
        <w:t>Software Utilizado</w:t>
      </w:r>
    </w:p>
    <w:p w:rsidR="00A20909" w:rsidP="00A20909" w:rsidRDefault="00A20909" w14:paraId="58A33721" w14:textId="25615A57">
      <w:pPr>
        <w:spacing w:line="480" w:lineRule="auto"/>
      </w:pPr>
      <w:r>
        <w:rPr>
          <w:rFonts w:eastAsia="Noto Sans"/>
        </w:rPr>
        <w:t>El equipo de Legals utiliza G</w:t>
      </w:r>
      <w:r w:rsidR="002140F1">
        <w:rPr>
          <w:rFonts w:eastAsia="Noto Sans"/>
        </w:rPr>
        <w:t xml:space="preserve"> S</w:t>
      </w:r>
      <w:r>
        <w:rPr>
          <w:rFonts w:eastAsia="Noto Sans"/>
        </w:rPr>
        <w:t>uit</w:t>
      </w:r>
      <w:r w:rsidR="002140F1">
        <w:rPr>
          <w:rFonts w:eastAsia="Noto Sans"/>
        </w:rPr>
        <w:t>e</w:t>
      </w:r>
      <w:r>
        <w:rPr>
          <w:rFonts w:eastAsia="Noto Sans"/>
        </w:rPr>
        <w:t xml:space="preserve"> para el armado de documentos </w:t>
      </w:r>
      <w:r>
        <w:t>como los NDA o los contratos que sean necesarios</w:t>
      </w:r>
      <w:r w:rsidR="00EF4117">
        <w:t>, y utiliza</w:t>
      </w:r>
      <w:r>
        <w:rPr>
          <w:rFonts w:eastAsia="Noto Sans"/>
        </w:rPr>
        <w:t xml:space="preserve"> Panda</w:t>
      </w:r>
      <w:r w:rsidR="00EF4117">
        <w:rPr>
          <w:rFonts w:eastAsia="Noto Sans"/>
        </w:rPr>
        <w:t>D</w:t>
      </w:r>
      <w:r>
        <w:rPr>
          <w:rFonts w:eastAsia="Noto Sans"/>
        </w:rPr>
        <w:t xml:space="preserve">oc para el firmado de los mismos. </w:t>
      </w:r>
      <w:r>
        <w:t>Account Management utiliza</w:t>
      </w:r>
      <w:r>
        <w:rPr>
          <w:rFonts w:eastAsia="Noto Sans"/>
        </w:rPr>
        <w:t xml:space="preserve"> Zoom, Zoho </w:t>
      </w:r>
      <w:r w:rsidR="00EF4117">
        <w:rPr>
          <w:rFonts w:eastAsia="Noto Sans"/>
        </w:rPr>
        <w:t>R</w:t>
      </w:r>
      <w:r>
        <w:rPr>
          <w:rFonts w:eastAsia="Noto Sans"/>
        </w:rPr>
        <w:t xml:space="preserve">ecruit, </w:t>
      </w:r>
      <w:r w:rsidR="00EF4117">
        <w:rPr>
          <w:rFonts w:eastAsia="Noto Sans"/>
        </w:rPr>
        <w:t>HubSpot</w:t>
      </w:r>
      <w:r>
        <w:rPr>
          <w:rFonts w:eastAsia="Noto Sans"/>
        </w:rPr>
        <w:t xml:space="preserve"> y Apollo para el seguimiento de los clientes.</w:t>
      </w:r>
      <w:r>
        <w:t xml:space="preserve"> </w:t>
      </w:r>
      <w:r w:rsidR="006C38BD">
        <w:t>Y,</w:t>
      </w:r>
      <w:r>
        <w:t xml:space="preserve"> por último</w:t>
      </w:r>
      <w:r w:rsidR="00EF4117">
        <w:t>,</w:t>
      </w:r>
      <w:r>
        <w:t xml:space="preserve"> Finance utiliza Xero para la gestión</w:t>
      </w:r>
      <w:r>
        <w:rPr>
          <w:rFonts w:eastAsia="system-ui"/>
        </w:rPr>
        <w:t xml:space="preserve"> de transacciones financieras, generación de informes y seguimiento de gastos</w:t>
      </w:r>
      <w:r>
        <w:t>.</w:t>
      </w:r>
    </w:p>
    <w:p w:rsidR="00A20909" w:rsidP="00A20909" w:rsidRDefault="00A20909" w14:paraId="0886DA03" w14:textId="77777777">
      <w:pPr>
        <w:pStyle w:val="Ttulo3"/>
        <w:spacing w:line="480" w:lineRule="auto"/>
      </w:pPr>
      <w:r>
        <w:t>Almacenamiento de Datos</w:t>
      </w:r>
    </w:p>
    <w:p w:rsidR="00A20909" w:rsidP="00A20909" w:rsidRDefault="00A20909" w14:paraId="38666395" w14:textId="25F27B47">
      <w:pPr>
        <w:spacing w:line="480" w:lineRule="auto"/>
      </w:pPr>
      <w:r>
        <w:t>Como vimos, Nexton utiliza preferentemente para sus servicios ofrecidos</w:t>
      </w:r>
      <w:r w:rsidR="00A40024">
        <w:t xml:space="preserve">, </w:t>
      </w:r>
      <w:r>
        <w:t>como herramienta de Cloud Computing</w:t>
      </w:r>
      <w:r w:rsidR="00A40024">
        <w:t>,</w:t>
      </w:r>
      <w:r>
        <w:t xml:space="preserve"> el servicio de Amazon AWS. Por lo tanto, en el flujo de Finanzas</w:t>
      </w:r>
      <w:r w:rsidR="00A40024">
        <w:t>,</w:t>
      </w:r>
      <w:r>
        <w:t xml:space="preserve"> también se utiliza para almacenar datos.</w:t>
      </w:r>
    </w:p>
    <w:p w:rsidR="00A20909" w:rsidP="00A20909" w:rsidRDefault="00A20909" w14:paraId="4B071156" w14:textId="77777777">
      <w:pPr>
        <w:pStyle w:val="Ttulo3"/>
        <w:spacing w:line="480" w:lineRule="auto"/>
      </w:pPr>
      <w:r>
        <w:t>Telecomunicaciones</w:t>
      </w:r>
    </w:p>
    <w:p w:rsidR="007E2216" w:rsidP="007E2216" w:rsidRDefault="007E2216" w14:paraId="5C1517E0" w14:textId="77777777">
      <w:pPr>
        <w:spacing w:line="480" w:lineRule="auto"/>
      </w:pPr>
      <w:r>
        <w:t>Para las telecomunicaciones, Nexton se comunica vía Slack y Zoom.</w:t>
      </w:r>
    </w:p>
    <w:p w:rsidR="00A20909" w:rsidP="00A20909" w:rsidRDefault="00A20909" w14:paraId="15B34C3E" w14:textId="77777777">
      <w:pPr>
        <w:spacing w:line="480" w:lineRule="auto"/>
      </w:pPr>
    </w:p>
    <w:p w:rsidR="00A20909" w:rsidP="00A20909" w:rsidRDefault="00A20909" w14:paraId="1A809F52" w14:textId="77777777">
      <w:pPr>
        <w:spacing w:line="480" w:lineRule="auto"/>
      </w:pPr>
    </w:p>
    <w:p w:rsidR="00A20909" w:rsidP="00A20909" w:rsidRDefault="00A20909" w14:paraId="536CDA7D" w14:textId="77777777">
      <w:pPr>
        <w:pStyle w:val="Ttulo2"/>
        <w:spacing w:line="480" w:lineRule="auto"/>
      </w:pPr>
      <w:r>
        <w:lastRenderedPageBreak/>
        <w:t>Políticas de Seguridad Informática General para los tres Procesos de Negocio</w:t>
      </w:r>
    </w:p>
    <w:p w:rsidR="0038400C" w:rsidP="0000712E" w:rsidRDefault="00A20909" w14:paraId="1E9C8D62" w14:textId="5FAFEA8C">
      <w:pPr>
        <w:spacing w:line="480" w:lineRule="auto"/>
        <w:rPr>
          <w:rFonts w:eastAsia="system-ui"/>
        </w:rPr>
      </w:pPr>
      <w:r>
        <w:rPr>
          <w:rFonts w:eastAsia="system-ui"/>
        </w:rPr>
        <w:t>Esta Política de Privacidad de Nexton es un documento fundamental que establece cómo Nexton aborda y protege la privacidad de las personas que interactúan con sus servicios, tanto Candidatos (personas que han formado parte de un proceso de reclutamiento por Nexton) como Visitantes (cualquier otra persona que haya visitado el sitio web, redes sociales, campañas de marketing y/o participado de alguna manera en los eventos de Nexton). A lo largo de este documento, se abordan una serie de aspectos clave que es importante destacar:</w:t>
      </w:r>
    </w:p>
    <w:p w:rsidR="00A20909" w:rsidP="00A20909" w:rsidRDefault="00A20909" w14:paraId="17E3C3E6" w14:textId="77777777">
      <w:pPr>
        <w:pStyle w:val="Ttulo3"/>
        <w:keepNext w:val="0"/>
        <w:keepLines w:val="0"/>
        <w:spacing w:before="0" w:after="0" w:line="480" w:lineRule="auto"/>
        <w:contextualSpacing/>
        <w:rPr>
          <w:rFonts w:eastAsia="system-ui"/>
        </w:rPr>
      </w:pPr>
      <w:r>
        <w:rPr>
          <w:rFonts w:eastAsia="system-ui"/>
        </w:rPr>
        <w:t>Introducción</w:t>
      </w:r>
    </w:p>
    <w:p w:rsidR="00A20909" w:rsidP="00A20909" w:rsidRDefault="00A20909" w14:paraId="17DF155D" w14:textId="77777777">
      <w:pPr>
        <w:spacing w:line="480" w:lineRule="auto"/>
        <w:contextualSpacing/>
        <w:rPr>
          <w:rFonts w:eastAsia="system-ui"/>
        </w:rPr>
      </w:pPr>
      <w:r>
        <w:rPr>
          <w:rFonts w:eastAsia="system-ui"/>
        </w:rPr>
        <w:t>Nexton enfatiza su compromiso con la privacidad y la protección de la información compartida con ellos. Esto incluye un llamado a la lectura atenta de la política y a la posibilidad de contacto en caso de dudas o desacuerdos con sus términos.</w:t>
      </w:r>
    </w:p>
    <w:p w:rsidR="00A20909" w:rsidP="00A20909" w:rsidRDefault="00A20909" w14:paraId="64435D36" w14:textId="77777777">
      <w:pPr>
        <w:spacing w:line="480" w:lineRule="auto"/>
        <w:rPr>
          <w:rFonts w:eastAsia="system-ui"/>
        </w:rPr>
      </w:pPr>
      <w:r>
        <w:rPr>
          <w:rStyle w:val="Ttulo3Car"/>
          <w:rFonts w:eastAsia="system-ui"/>
        </w:rPr>
        <w:t>Recopilación de información personal</w:t>
      </w:r>
      <w:r>
        <w:rPr>
          <w:rFonts w:eastAsia="system-ui"/>
        </w:rPr>
        <w:t xml:space="preserve"> </w:t>
      </w:r>
    </w:p>
    <w:p w:rsidR="00A20909" w:rsidP="00A20909" w:rsidRDefault="00A20909" w14:paraId="075BC4F3" w14:textId="77777777">
      <w:pPr>
        <w:spacing w:line="480" w:lineRule="auto"/>
        <w:rPr>
          <w:rFonts w:eastAsia="system-ui"/>
        </w:rPr>
      </w:pPr>
      <w:r>
        <w:rPr>
          <w:rFonts w:eastAsia="system-ui"/>
        </w:rPr>
        <w:t>La política se inicia detallando cómo se recopila la información personal. Esto abarca la información proporcionada voluntariamente por los usuarios, como nombres, direcciones y experiencia laboral, así como la información pública compartida en redes sociales. Además, se destaca que no se solicita ni se comercializa información de menores de 18 años.</w:t>
      </w:r>
    </w:p>
    <w:p w:rsidR="00A20909" w:rsidP="00A20909" w:rsidRDefault="00A20909" w14:paraId="669F5A11" w14:textId="77777777">
      <w:pPr>
        <w:spacing w:line="480" w:lineRule="auto"/>
        <w:rPr>
          <w:rFonts w:eastAsia="system-ui"/>
        </w:rPr>
      </w:pPr>
      <w:r>
        <w:rPr>
          <w:rStyle w:val="Ttulo3Car"/>
          <w:rFonts w:eastAsia="system-ui"/>
        </w:rPr>
        <w:t>Uso de información personal</w:t>
      </w:r>
      <w:r>
        <w:rPr>
          <w:rFonts w:eastAsia="system-ui"/>
        </w:rPr>
        <w:t xml:space="preserve"> </w:t>
      </w:r>
    </w:p>
    <w:p w:rsidR="00A20909" w:rsidP="0038400C" w:rsidRDefault="00A20909" w14:paraId="1CCE2446" w14:textId="6D27943F">
      <w:pPr>
        <w:spacing w:line="480" w:lineRule="auto"/>
        <w:rPr>
          <w:rFonts w:eastAsia="system-ui"/>
        </w:rPr>
      </w:pPr>
      <w:r>
        <w:rPr>
          <w:rFonts w:eastAsia="system-ui"/>
        </w:rPr>
        <w:t>Se detallan los fines comerciales, contractuales y legales para los que se utiliza la información personal. Esto incluye la búsqueda de oportunidades laborales, el marketing, la publicidad dirigida y otros propósitos, y se garantiza la confidencialidad y la seguridad de los datos.</w:t>
      </w:r>
    </w:p>
    <w:p w:rsidR="0038400C" w:rsidP="0038400C" w:rsidRDefault="0038400C" w14:paraId="54FA99F6" w14:textId="77777777">
      <w:pPr>
        <w:spacing w:line="480" w:lineRule="auto"/>
        <w:rPr>
          <w:rStyle w:val="Ttulo3Car"/>
          <w:rFonts w:eastAsia="system-ui"/>
          <w:b w:val="0"/>
          <w:szCs w:val="24"/>
          <w:u w:val="none"/>
        </w:rPr>
      </w:pPr>
    </w:p>
    <w:p w:rsidRPr="0038400C" w:rsidR="0000712E" w:rsidP="0038400C" w:rsidRDefault="0000712E" w14:paraId="12FE2060" w14:textId="77777777">
      <w:pPr>
        <w:spacing w:line="480" w:lineRule="auto"/>
        <w:rPr>
          <w:rStyle w:val="Ttulo3Car"/>
          <w:rFonts w:eastAsia="system-ui"/>
          <w:b w:val="0"/>
          <w:szCs w:val="24"/>
          <w:u w:val="none"/>
        </w:rPr>
      </w:pPr>
    </w:p>
    <w:p w:rsidR="00A20909" w:rsidP="00A20909" w:rsidRDefault="00A20909" w14:paraId="2B5262E1" w14:textId="77777777">
      <w:pPr>
        <w:spacing w:line="480" w:lineRule="auto"/>
        <w:rPr>
          <w:rStyle w:val="Ttulo3Car"/>
          <w:rFonts w:eastAsia="system-ui"/>
        </w:rPr>
      </w:pPr>
      <w:r>
        <w:rPr>
          <w:rStyle w:val="Ttulo3Car"/>
          <w:rFonts w:eastAsia="system-ui"/>
        </w:rPr>
        <w:lastRenderedPageBreak/>
        <w:t>Cookies</w:t>
      </w:r>
    </w:p>
    <w:p w:rsidR="00A20909" w:rsidP="00A20909" w:rsidRDefault="00A20909" w14:paraId="12A8163A" w14:textId="77777777">
      <w:pPr>
        <w:spacing w:line="480" w:lineRule="auto"/>
        <w:rPr>
          <w:rFonts w:eastAsia="system-ui"/>
        </w:rPr>
      </w:pPr>
      <w:r>
        <w:rPr>
          <w:rFonts w:eastAsia="system-ui"/>
        </w:rPr>
        <w:t>Se explica la utilización de cookies y otras tecnologías de seguimiento para mejorar la experiencia del usuario en el sitio web, brindando una experiencia consistente y eficiente.</w:t>
      </w:r>
    </w:p>
    <w:p w:rsidR="00A20909" w:rsidP="00A20909" w:rsidRDefault="00A20909" w14:paraId="5569634B" w14:textId="77777777">
      <w:pPr>
        <w:pStyle w:val="Ttulo3"/>
        <w:keepNext w:val="0"/>
        <w:keepLines w:val="0"/>
        <w:spacing w:before="0" w:after="0" w:line="480" w:lineRule="auto"/>
        <w:contextualSpacing/>
      </w:pPr>
      <w:r>
        <w:rPr>
          <w:rFonts w:eastAsia="system-ui"/>
        </w:rPr>
        <w:t>Proporción de información personal</w:t>
      </w:r>
    </w:p>
    <w:p w:rsidR="00A20909" w:rsidP="00A20909" w:rsidRDefault="00A20909" w14:paraId="4713253D" w14:textId="77777777">
      <w:pPr>
        <w:spacing w:line="480" w:lineRule="auto"/>
      </w:pPr>
      <w:r>
        <w:rPr>
          <w:rFonts w:eastAsia="system-ui"/>
        </w:rPr>
        <w:t>Se aborda cómo se comparte la información personal con terceros para cumplir con leyes, proteger los derechos y cumplir obligaciones comerciales, siempre asegurando que sólo quienes necesitan la información tengan acceso a ella.</w:t>
      </w:r>
    </w:p>
    <w:p w:rsidR="00A20909" w:rsidP="00A20909" w:rsidRDefault="00A20909" w14:paraId="44886BB4" w14:textId="77777777">
      <w:pPr>
        <w:pStyle w:val="Ttulo3"/>
        <w:keepNext w:val="0"/>
        <w:keepLines w:val="0"/>
        <w:spacing w:before="0" w:after="0" w:line="480" w:lineRule="auto"/>
        <w:contextualSpacing/>
        <w:rPr>
          <w:rFonts w:eastAsia="system-ui"/>
        </w:rPr>
      </w:pPr>
      <w:r>
        <w:rPr>
          <w:rFonts w:eastAsia="system-ui"/>
        </w:rPr>
        <w:t>Retención y Eliminación</w:t>
      </w:r>
    </w:p>
    <w:p w:rsidR="00A20909" w:rsidP="00A20909" w:rsidRDefault="00A20909" w14:paraId="4098AA5D" w14:textId="1B37437D">
      <w:pPr>
        <w:spacing w:line="480" w:lineRule="auto"/>
        <w:rPr>
          <w:rFonts w:eastAsia="system-ui"/>
        </w:rPr>
      </w:pPr>
      <w:r>
        <w:rPr>
          <w:rFonts w:eastAsia="system-ui"/>
        </w:rPr>
        <w:t>Se establecen las pautas para la retención de información personal,</w:t>
      </w:r>
      <w:r w:rsidR="00773CD2">
        <w:rPr>
          <w:rFonts w:eastAsia="system-ui"/>
        </w:rPr>
        <w:t xml:space="preserve"> asentadas</w:t>
      </w:r>
      <w:r>
        <w:rPr>
          <w:rFonts w:eastAsia="system-ui"/>
        </w:rPr>
        <w:t xml:space="preserve"> en la base legal bajo la cual se procesa. Se destaca que la información se eliminará a solicitud del usuario.</w:t>
      </w:r>
    </w:p>
    <w:p w:rsidR="00A20909" w:rsidP="00A20909" w:rsidRDefault="00A20909" w14:paraId="3BCC80AF" w14:textId="77777777">
      <w:pPr>
        <w:pStyle w:val="Ttulo3"/>
        <w:keepNext w:val="0"/>
        <w:keepLines w:val="0"/>
        <w:spacing w:before="0" w:after="0" w:line="480" w:lineRule="auto"/>
        <w:contextualSpacing/>
        <w:rPr>
          <w:rFonts w:eastAsia="system-ui"/>
        </w:rPr>
      </w:pPr>
      <w:r>
        <w:rPr>
          <w:rFonts w:eastAsia="system-ui"/>
        </w:rPr>
        <w:t>Protección de información personal</w:t>
      </w:r>
    </w:p>
    <w:p w:rsidR="00A20909" w:rsidP="00A20909" w:rsidRDefault="00A20909" w14:paraId="2F719DAE" w14:textId="77777777">
      <w:pPr>
        <w:spacing w:line="480" w:lineRule="auto"/>
      </w:pPr>
      <w:r>
        <w:rPr>
          <w:rFonts w:eastAsia="system-ui"/>
        </w:rPr>
        <w:t xml:space="preserve"> Se mencionan las medidas de seguridad técnicas y organizativas implementadas para proteger la información personal, así como los procedimientos en caso de una violación de datos. También se resalta la importancia de salvaguardar la información confidencial de terceros.</w:t>
      </w:r>
    </w:p>
    <w:p w:rsidR="00A20909" w:rsidP="00A20909" w:rsidRDefault="00A20909" w14:paraId="34BAE977" w14:textId="77777777">
      <w:pPr>
        <w:pStyle w:val="Ttulo3"/>
        <w:keepNext w:val="0"/>
        <w:keepLines w:val="0"/>
        <w:spacing w:before="0" w:after="0" w:line="480" w:lineRule="auto"/>
        <w:contextualSpacing/>
        <w:rPr>
          <w:rFonts w:eastAsia="system-ui"/>
        </w:rPr>
      </w:pPr>
      <w:r>
        <w:rPr>
          <w:rFonts w:eastAsia="system-ui"/>
        </w:rPr>
        <w:t>Aceptación de estas Condiciones</w:t>
      </w:r>
    </w:p>
    <w:p w:rsidR="00A20909" w:rsidP="00A20909" w:rsidRDefault="00A20909" w14:paraId="019B3820" w14:textId="77777777">
      <w:pPr>
        <w:spacing w:line="480" w:lineRule="auto"/>
        <w:rPr>
          <w:rFonts w:eastAsia="system-ui"/>
        </w:rPr>
      </w:pPr>
      <w:r>
        <w:rPr>
          <w:rFonts w:eastAsia="system-ui"/>
        </w:rPr>
        <w:t>Se asume que todos los Candidatos y Visitantes han leído y aceptado la política y se reconoce el derecho de Nexton de modificarla en cualquier momento, notificando a los usuarios de tales cambios.</w:t>
      </w:r>
    </w:p>
    <w:p w:rsidR="00A20909" w:rsidP="00A20909" w:rsidRDefault="00A20909" w14:paraId="3AC4D873" w14:textId="77777777">
      <w:pPr>
        <w:pStyle w:val="Ttulo3"/>
        <w:keepNext w:val="0"/>
        <w:keepLines w:val="0"/>
        <w:spacing w:before="0" w:after="0" w:line="480" w:lineRule="auto"/>
        <w:contextualSpacing/>
        <w:rPr>
          <w:rFonts w:eastAsia="system-ui"/>
        </w:rPr>
      </w:pPr>
      <w:r>
        <w:rPr>
          <w:rFonts w:eastAsia="system-ui"/>
        </w:rPr>
        <w:t>Derechos de privacidad</w:t>
      </w:r>
    </w:p>
    <w:p w:rsidR="00A20909" w:rsidP="00A20909" w:rsidRDefault="00A20909" w14:paraId="2CB08FCB" w14:textId="77777777">
      <w:pPr>
        <w:spacing w:line="480" w:lineRule="auto"/>
        <w:rPr>
          <w:rFonts w:eastAsia="system-ui"/>
        </w:rPr>
      </w:pPr>
      <w:r>
        <w:rPr>
          <w:rFonts w:eastAsia="system-ui"/>
        </w:rPr>
        <w:t xml:space="preserve"> Se enumeran los derechos de privacidad de los usuarios, incluyendo el acceso, rectificación, eliminación, restricción de procesamiento, portabilidad de datos, oposición y retirada de consentimiento, con instrucciones para ejercerlos.</w:t>
      </w:r>
    </w:p>
    <w:p w:rsidR="00A20909" w:rsidP="00A20909" w:rsidRDefault="00A20909" w14:paraId="0C891FCA" w14:textId="77777777">
      <w:pPr>
        <w:spacing w:line="480" w:lineRule="auto"/>
      </w:pPr>
    </w:p>
    <w:p w:rsidR="00BA0EDC" w:rsidP="4518841F" w:rsidRDefault="00BA0EDC" w14:paraId="22BF85E2" w14:textId="77777777" w14:noSpellErr="1">
      <w:pPr>
        <w:spacing w:line="480" w:lineRule="auto"/>
        <w:ind w:firstLine="0"/>
      </w:pPr>
    </w:p>
    <w:p w:rsidR="00A20909" w:rsidP="00A20909" w:rsidRDefault="00A20909" w14:paraId="03952EFA" w14:textId="77777777">
      <w:pPr>
        <w:pStyle w:val="Ttulo3"/>
        <w:keepNext w:val="0"/>
        <w:keepLines w:val="0"/>
        <w:spacing w:before="0" w:after="0" w:line="480" w:lineRule="auto"/>
        <w:contextualSpacing/>
        <w:rPr>
          <w:rFonts w:eastAsia="system-ui"/>
        </w:rPr>
      </w:pPr>
      <w:r>
        <w:rPr>
          <w:rFonts w:eastAsia="system-ui"/>
        </w:rPr>
        <w:lastRenderedPageBreak/>
        <w:t>Modificaciones y revisiones</w:t>
      </w:r>
    </w:p>
    <w:p w:rsidR="00A20909" w:rsidP="00A20909" w:rsidRDefault="00A20909" w14:paraId="0D37CED7" w14:textId="77777777">
      <w:pPr>
        <w:spacing w:line="480" w:lineRule="auto"/>
        <w:rPr>
          <w:rFonts w:eastAsia="system-ui"/>
        </w:rPr>
      </w:pPr>
      <w:r>
        <w:rPr>
          <w:rFonts w:eastAsia="system-ui"/>
        </w:rPr>
        <w:t xml:space="preserve"> Se indica que la política puede actualizarse y se alienta a los usuarios a revisarla con regularidad para estar al tanto de cómo se protege su información.</w:t>
      </w:r>
    </w:p>
    <w:p w:rsidR="00A20909" w:rsidP="00A20909" w:rsidRDefault="00A20909" w14:paraId="3106D36A" w14:textId="77777777">
      <w:pPr>
        <w:spacing w:line="480" w:lineRule="auto"/>
        <w:rPr>
          <w:rFonts w:eastAsia="system-ui"/>
        </w:rPr>
      </w:pPr>
      <w:r>
        <w:rPr>
          <w:rFonts w:eastAsia="system-ui"/>
        </w:rPr>
        <w:t>En conjunto, esta política garantiza que Nexton maneje la información personal de manera transparente y segura, y que los usuarios estén informados sobre sus derechos y cómo se utilizan sus datos. Es un documento esencial para mantener la confianza y la privacidad en la interacción con los servicios de Nexton.</w:t>
      </w:r>
    </w:p>
    <w:p w:rsidRPr="004D7670" w:rsidR="00A20909" w:rsidP="00CA7A7C" w:rsidRDefault="00A20909" w14:paraId="5C95D7D6" w14:textId="77777777">
      <w:pPr>
        <w:spacing w:line="480" w:lineRule="auto"/>
        <w:rPr>
          <w:rFonts w:eastAsia="system-ui"/>
        </w:rPr>
      </w:pPr>
    </w:p>
    <w:sectPr w:rsidRPr="004D7670" w:rsidR="00A20909" w:rsidSect="004D3359">
      <w:headerReference w:type="default" r:id="rId20"/>
      <w:headerReference w:type="first" r:id="rId21"/>
      <w:footerReference w:type="first" r:id="rId22"/>
      <w:pgSz w:w="11907" w:h="16840" w:orient="portrait"/>
      <w:pgMar w:top="567" w:right="567" w:bottom="1962"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3252" w:rsidRDefault="00CC3252" w14:paraId="680ED8C0" w14:textId="77777777">
      <w:r>
        <w:separator/>
      </w:r>
    </w:p>
  </w:endnote>
  <w:endnote w:type="continuationSeparator" w:id="0">
    <w:p w:rsidR="00CC3252" w:rsidRDefault="00CC3252" w14:paraId="7D934D1F" w14:textId="77777777">
      <w:r>
        <w:continuationSeparator/>
      </w:r>
    </w:p>
  </w:endnote>
  <w:endnote w:type="continuationNotice" w:id="1">
    <w:p w:rsidR="00CC3252" w:rsidRDefault="00CC3252" w14:paraId="579AAE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top w:val="single" w:color="000000" w:sz="4" w:space="0"/>
      </w:tblBorders>
      <w:tblLayout w:type="fixed"/>
      <w:tblLook w:val="0000" w:firstRow="0" w:lastRow="0" w:firstColumn="0" w:lastColumn="0" w:noHBand="0" w:noVBand="0"/>
    </w:tblPr>
    <w:tblGrid>
      <w:gridCol w:w="4823"/>
      <w:gridCol w:w="4816"/>
    </w:tblGrid>
    <w:tr w:rsidR="00C55E2F" w:rsidTr="00B24F62" w14:paraId="4BF1C119" w14:textId="77777777">
      <w:tc>
        <w:tcPr>
          <w:tcW w:w="4823" w:type="dxa"/>
        </w:tcPr>
        <w:p w:rsidR="00C55E2F" w:rsidP="00A20909" w:rsidRDefault="00C55E2F" w14:paraId="2EC965E7" w14:textId="56F36B0F">
          <w:pPr>
            <w:pBdr>
              <w:top w:val="nil"/>
              <w:left w:val="nil"/>
              <w:bottom w:val="nil"/>
              <w:right w:val="nil"/>
              <w:between w:val="nil"/>
            </w:pBdr>
            <w:tabs>
              <w:tab w:val="center" w:pos="4419"/>
              <w:tab w:val="right" w:pos="8838"/>
            </w:tabs>
            <w:ind w:firstLine="0"/>
            <w:rPr>
              <w:color w:val="000000"/>
              <w:sz w:val="20"/>
              <w:szCs w:val="20"/>
            </w:rPr>
          </w:pPr>
          <w:r>
            <w:rPr>
              <w:color w:val="000000"/>
            </w:rPr>
            <w:t>Sistemas y Procesos de Negocio</w:t>
          </w:r>
        </w:p>
      </w:tc>
      <w:tc>
        <w:tcPr>
          <w:tcW w:w="4816" w:type="dxa"/>
        </w:tcPr>
        <w:p w:rsidR="00C55E2F" w:rsidP="00C55E2F" w:rsidRDefault="00C55E2F" w14:paraId="7F571C9D" w14:textId="3468BD1F">
          <w:pPr>
            <w:pBdr>
              <w:top w:val="nil"/>
              <w:left w:val="nil"/>
              <w:bottom w:val="nil"/>
              <w:right w:val="nil"/>
              <w:between w:val="nil"/>
            </w:pBdr>
            <w:tabs>
              <w:tab w:val="center" w:pos="4419"/>
              <w:tab w:val="right" w:pos="8838"/>
            </w:tabs>
            <w:jc w:val="right"/>
            <w:rPr>
              <w:color w:val="000000"/>
            </w:rPr>
          </w:pPr>
          <w:r>
            <w:rPr>
              <w:color w:val="000000"/>
              <w:sz w:val="20"/>
              <w:szCs w:val="20"/>
            </w:rPr>
            <w:t>Hoja</w:t>
          </w:r>
          <w:r w:rsidR="004D3359">
            <w:rPr>
              <w:color w:val="000000"/>
              <w:sz w:val="20"/>
              <w:szCs w:val="20"/>
            </w:rPr>
            <w:t xml:space="preserve"> </w:t>
          </w:r>
          <w:r w:rsidRPr="004D3359" w:rsidR="004D3359">
            <w:rPr>
              <w:color w:val="000000"/>
              <w:sz w:val="20"/>
              <w:szCs w:val="20"/>
            </w:rPr>
            <w:fldChar w:fldCharType="begin"/>
          </w:r>
          <w:r w:rsidRPr="004D3359" w:rsidR="004D3359">
            <w:rPr>
              <w:color w:val="000000"/>
              <w:sz w:val="20"/>
              <w:szCs w:val="20"/>
            </w:rPr>
            <w:instrText>PAGE   \* MERGEFORMAT</w:instrText>
          </w:r>
          <w:r w:rsidRPr="004D3359" w:rsidR="004D3359">
            <w:rPr>
              <w:color w:val="000000"/>
              <w:sz w:val="20"/>
              <w:szCs w:val="20"/>
            </w:rPr>
            <w:fldChar w:fldCharType="separate"/>
          </w:r>
          <w:r w:rsidRPr="004D3359" w:rsidR="004D3359">
            <w:rPr>
              <w:color w:val="000000"/>
              <w:sz w:val="20"/>
              <w:szCs w:val="20"/>
            </w:rPr>
            <w:t>1</w:t>
          </w:r>
          <w:r w:rsidRPr="004D3359" w:rsidR="004D3359">
            <w:rPr>
              <w:color w:val="000000"/>
              <w:sz w:val="20"/>
              <w:szCs w:val="20"/>
            </w:rPr>
            <w:fldChar w:fldCharType="end"/>
          </w:r>
          <w:r>
            <w:rPr>
              <w:color w:val="000000"/>
              <w:sz w:val="20"/>
              <w:szCs w:val="20"/>
            </w:rPr>
            <w:t xml:space="preserve"> de </w:t>
          </w:r>
          <w:r w:rsidR="00A20909">
            <w:rPr>
              <w:color w:val="000000"/>
              <w:sz w:val="20"/>
              <w:szCs w:val="20"/>
            </w:rPr>
            <w:t>25</w:t>
          </w:r>
          <w:r>
            <w:rPr>
              <w:color w:val="000000"/>
              <w:sz w:val="20"/>
              <w:szCs w:val="20"/>
            </w:rPr>
            <w:t xml:space="preserve">      </w:t>
          </w:r>
        </w:p>
      </w:tc>
    </w:tr>
  </w:tbl>
  <w:p w:rsidR="00C55E2F" w:rsidRDefault="00C55E2F" w14:paraId="16EB7BE6"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27A4" w:rsidRDefault="00F527A4" w14:paraId="193B41A2" w14:textId="77777777">
    <w:pPr>
      <w:widowControl w:val="0"/>
      <w:pBdr>
        <w:top w:val="nil"/>
        <w:left w:val="nil"/>
        <w:bottom w:val="nil"/>
        <w:right w:val="nil"/>
        <w:between w:val="nil"/>
      </w:pBdr>
      <w:spacing w:line="276" w:lineRule="auto"/>
      <w:rPr>
        <w:color w:val="000000"/>
      </w:rPr>
    </w:pPr>
  </w:p>
  <w:tbl>
    <w:tblPr>
      <w:tblW w:w="9639" w:type="dxa"/>
      <w:tblBorders>
        <w:top w:val="single" w:color="000000" w:sz="4" w:space="0"/>
      </w:tblBorders>
      <w:tblLayout w:type="fixed"/>
      <w:tblCellMar>
        <w:left w:w="115" w:type="dxa"/>
        <w:right w:w="115" w:type="dxa"/>
      </w:tblCellMar>
      <w:tblLook w:val="0000" w:firstRow="0" w:lastRow="0" w:firstColumn="0" w:lastColumn="0" w:noHBand="0" w:noVBand="0"/>
    </w:tblPr>
    <w:tblGrid>
      <w:gridCol w:w="4823"/>
      <w:gridCol w:w="4816"/>
    </w:tblGrid>
    <w:tr w:rsidR="00F527A4" w14:paraId="19A9FEE9" w14:textId="77777777">
      <w:tc>
        <w:tcPr>
          <w:tcW w:w="4823" w:type="dxa"/>
        </w:tcPr>
        <w:p w:rsidR="00F527A4" w:rsidRDefault="00B24F62" w14:paraId="11519AB4" w14:textId="77777777">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rsidR="00F527A4" w:rsidRDefault="00B24F62" w14:paraId="02A89D5F" w14:textId="65D08DD0">
          <w:pPr>
            <w:pBdr>
              <w:top w:val="nil"/>
              <w:left w:val="nil"/>
              <w:bottom w:val="nil"/>
              <w:right w:val="nil"/>
              <w:between w:val="nil"/>
            </w:pBdr>
            <w:tabs>
              <w:tab w:val="center" w:pos="4419"/>
              <w:tab w:val="right" w:pos="8838"/>
            </w:tabs>
            <w:jc w:val="right"/>
            <w:rPr>
              <w:color w:val="000000"/>
            </w:rPr>
          </w:pPr>
          <w:r>
            <w:rPr>
              <w:color w:val="000000"/>
              <w:sz w:val="20"/>
              <w:szCs w:val="20"/>
            </w:rPr>
            <w:t xml:space="preserve">Hoja </w:t>
          </w:r>
          <w:r>
            <w:rPr>
              <w:color w:val="000000"/>
              <w:sz w:val="20"/>
              <w:szCs w:val="20"/>
            </w:rPr>
            <w:fldChar w:fldCharType="begin"/>
          </w:r>
          <w:r>
            <w:rPr>
              <w:color w:val="000000"/>
              <w:sz w:val="20"/>
              <w:szCs w:val="20"/>
            </w:rPr>
            <w:instrText>PAGE</w:instrText>
          </w:r>
          <w:r>
            <w:rPr>
              <w:color w:val="000000"/>
              <w:sz w:val="20"/>
              <w:szCs w:val="20"/>
            </w:rPr>
            <w:fldChar w:fldCharType="separate"/>
          </w:r>
          <w:r w:rsidR="00E3391E">
            <w:rPr>
              <w:noProof/>
              <w:color w:val="000000"/>
              <w:sz w:val="20"/>
              <w:szCs w:val="20"/>
            </w:rPr>
            <w:t>1</w:t>
          </w:r>
          <w:r>
            <w:rPr>
              <w:color w:val="000000"/>
              <w:sz w:val="20"/>
              <w:szCs w:val="20"/>
            </w:rPr>
            <w:fldChar w:fldCharType="end"/>
          </w:r>
          <w:r>
            <w:rPr>
              <w:color w:val="000000"/>
              <w:sz w:val="20"/>
              <w:szCs w:val="20"/>
            </w:rPr>
            <w:t xml:space="preserve"> de </w:t>
          </w:r>
          <w:r w:rsidR="00C55E2F">
            <w:rPr>
              <w:color w:val="000000"/>
              <w:sz w:val="20"/>
              <w:szCs w:val="20"/>
            </w:rPr>
            <w:t>2</w:t>
          </w:r>
          <w:r>
            <w:rPr>
              <w:color w:val="000000"/>
              <w:sz w:val="20"/>
              <w:szCs w:val="20"/>
            </w:rPr>
            <w:t xml:space="preserve">      </w:t>
          </w:r>
        </w:p>
      </w:tc>
    </w:tr>
  </w:tbl>
  <w:p w:rsidR="00F527A4" w:rsidRDefault="00F527A4" w14:paraId="29A4E95F" w14:textId="77777777">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3252" w:rsidRDefault="00CC3252" w14:paraId="1E41ACC4" w14:textId="77777777">
      <w:r>
        <w:separator/>
      </w:r>
    </w:p>
  </w:footnote>
  <w:footnote w:type="continuationSeparator" w:id="0">
    <w:p w:rsidR="00CC3252" w:rsidRDefault="00CC3252" w14:paraId="4DFFE8D5" w14:textId="77777777">
      <w:r>
        <w:continuationSeparator/>
      </w:r>
    </w:p>
  </w:footnote>
  <w:footnote w:type="continuationNotice" w:id="1">
    <w:p w:rsidR="00CC3252" w:rsidRDefault="00CC3252" w14:paraId="6630337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5569436DCB740459C2F4339FCE8243E"/>
      </w:placeholder>
      <w:temporary/>
      <w:showingPlcHdr/>
      <w15:appearance w15:val="hidden"/>
    </w:sdtPr>
    <w:sdtEndPr/>
    <w:sdtContent>
      <w:p w:rsidR="00C55E2F" w:rsidRDefault="00C55E2F" w14:paraId="27A345B8" w14:textId="77777777">
        <w:pPr>
          <w:pStyle w:val="Encabezado"/>
        </w:pPr>
        <w:r>
          <w:t>[Escriba aquí]</w:t>
        </w:r>
      </w:p>
    </w:sdtContent>
  </w:sdt>
  <w:p w:rsidR="00C55E2F" w:rsidRDefault="00C55E2F" w14:paraId="64CBB048"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27A4" w:rsidRDefault="00F527A4" w14:paraId="7AC1F1FB" w14:textId="77777777">
    <w:pPr>
      <w:pBdr>
        <w:top w:val="nil"/>
        <w:left w:val="nil"/>
        <w:bottom w:val="nil"/>
        <w:right w:val="nil"/>
        <w:between w:val="nil"/>
      </w:pBdr>
      <w:tabs>
        <w:tab w:val="center" w:pos="4419"/>
        <w:tab w:val="right" w:pos="8838"/>
      </w:tabs>
      <w:rPr>
        <w:color w:val="000000"/>
      </w:rPr>
    </w:pPr>
  </w:p>
  <w:p w:rsidR="00F527A4" w:rsidRDefault="00F527A4" w14:paraId="7D6D12B5" w14:textId="77777777">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bottom w:val="single" w:color="000000" w:sz="4" w:space="0"/>
      </w:tblBorders>
      <w:tblLayout w:type="fixed"/>
      <w:tblLook w:val="0000" w:firstRow="0" w:lastRow="0" w:firstColumn="0" w:lastColumn="0" w:noHBand="0" w:noVBand="0"/>
    </w:tblPr>
    <w:tblGrid>
      <w:gridCol w:w="1312"/>
      <w:gridCol w:w="1928"/>
      <w:gridCol w:w="2679"/>
      <w:gridCol w:w="1599"/>
      <w:gridCol w:w="2121"/>
    </w:tblGrid>
    <w:tr w:rsidR="00C55E2F" w:rsidTr="00B24F62" w14:paraId="41197D4B" w14:textId="77777777">
      <w:tc>
        <w:tcPr>
          <w:tcW w:w="1312" w:type="dxa"/>
        </w:tcPr>
        <w:p w:rsidR="00C55E2F" w:rsidP="00163792" w:rsidRDefault="00C55E2F" w14:paraId="55B7B6C9" w14:textId="6A4FC255">
          <w:pPr>
            <w:pBdr>
              <w:top w:val="nil"/>
              <w:left w:val="nil"/>
              <w:bottom w:val="nil"/>
              <w:right w:val="nil"/>
              <w:between w:val="nil"/>
            </w:pBdr>
            <w:tabs>
              <w:tab w:val="center" w:pos="4419"/>
              <w:tab w:val="right" w:pos="8838"/>
            </w:tabs>
            <w:ind w:firstLine="0"/>
            <w:rPr>
              <w:color w:val="000000"/>
            </w:rPr>
          </w:pPr>
          <w:r>
            <w:rPr>
              <w:color w:val="000000"/>
            </w:rPr>
            <w:t>TP Nro.:</w:t>
          </w:r>
          <w:r w:rsidR="00451A45">
            <w:rPr>
              <w:color w:val="000000"/>
            </w:rPr>
            <w:t xml:space="preserve"> </w:t>
          </w:r>
          <w:r w:rsidR="00A20909">
            <w:rPr>
              <w:color w:val="000000"/>
            </w:rPr>
            <w:t>5</w:t>
          </w:r>
        </w:p>
      </w:tc>
      <w:tc>
        <w:tcPr>
          <w:tcW w:w="1928" w:type="dxa"/>
        </w:tcPr>
        <w:p w:rsidR="00C55E2F" w:rsidP="00451A45" w:rsidRDefault="00C55E2F" w14:paraId="03EC29BF" w14:textId="37307807">
          <w:pPr>
            <w:pBdr>
              <w:top w:val="nil"/>
              <w:left w:val="nil"/>
              <w:bottom w:val="nil"/>
              <w:right w:val="nil"/>
              <w:between w:val="nil"/>
            </w:pBdr>
            <w:tabs>
              <w:tab w:val="center" w:pos="4419"/>
              <w:tab w:val="right" w:pos="8838"/>
            </w:tabs>
            <w:ind w:firstLine="0"/>
            <w:rPr>
              <w:color w:val="D9D9D9"/>
            </w:rPr>
          </w:pPr>
        </w:p>
      </w:tc>
      <w:tc>
        <w:tcPr>
          <w:tcW w:w="2679" w:type="dxa"/>
        </w:tcPr>
        <w:p w:rsidR="00C55E2F" w:rsidP="00025ED3" w:rsidRDefault="00C55E2F" w14:paraId="160A2702" w14:textId="44E26A46">
          <w:pPr>
            <w:pBdr>
              <w:top w:val="nil"/>
              <w:left w:val="nil"/>
              <w:bottom w:val="nil"/>
              <w:right w:val="nil"/>
              <w:between w:val="nil"/>
            </w:pBdr>
            <w:tabs>
              <w:tab w:val="center" w:pos="4419"/>
              <w:tab w:val="right" w:pos="8838"/>
            </w:tabs>
            <w:ind w:firstLine="0"/>
            <w:rPr>
              <w:color w:val="000000"/>
            </w:rPr>
          </w:pPr>
          <w:r>
            <w:rPr>
              <w:color w:val="000000"/>
            </w:rPr>
            <w:t xml:space="preserve">Tema: </w:t>
          </w:r>
          <w:r w:rsidR="00A20909">
            <w:rPr>
              <w:color w:val="000000"/>
            </w:rPr>
            <w:t>Infraestructura Tecnológica</w:t>
          </w:r>
          <w:r>
            <w:rPr>
              <w:color w:val="000000"/>
            </w:rPr>
            <w:t xml:space="preserve">  </w:t>
          </w:r>
        </w:p>
      </w:tc>
      <w:tc>
        <w:tcPr>
          <w:tcW w:w="1599" w:type="dxa"/>
        </w:tcPr>
        <w:p w:rsidR="00C55E2F" w:rsidP="00025ED3" w:rsidRDefault="00C55E2F" w14:paraId="1E87280F" w14:textId="77777777">
          <w:pPr>
            <w:pBdr>
              <w:top w:val="nil"/>
              <w:left w:val="nil"/>
              <w:bottom w:val="nil"/>
              <w:right w:val="nil"/>
              <w:between w:val="nil"/>
            </w:pBdr>
            <w:tabs>
              <w:tab w:val="center" w:pos="4419"/>
              <w:tab w:val="right" w:pos="8838"/>
            </w:tabs>
            <w:ind w:firstLine="0"/>
            <w:rPr>
              <w:color w:val="000000"/>
            </w:rPr>
          </w:pPr>
          <w:r>
            <w:rPr>
              <w:color w:val="000000"/>
            </w:rPr>
            <w:t>Curso: K1029</w:t>
          </w:r>
          <w:r>
            <w:rPr>
              <w:color w:val="FFFFFF"/>
            </w:rPr>
            <w:t>----</w:t>
          </w:r>
        </w:p>
      </w:tc>
      <w:tc>
        <w:tcPr>
          <w:tcW w:w="2121" w:type="dxa"/>
        </w:tcPr>
        <w:p w:rsidR="00C55E2F" w:rsidP="00025ED3" w:rsidRDefault="00C55E2F" w14:paraId="421880FF" w14:textId="50235515">
          <w:pPr>
            <w:pBdr>
              <w:top w:val="nil"/>
              <w:left w:val="nil"/>
              <w:bottom w:val="nil"/>
              <w:right w:val="nil"/>
              <w:between w:val="nil"/>
            </w:pBdr>
            <w:tabs>
              <w:tab w:val="center" w:pos="4419"/>
              <w:tab w:val="right" w:pos="8838"/>
            </w:tabs>
            <w:ind w:firstLine="0"/>
            <w:rPr>
              <w:color w:val="000000"/>
            </w:rPr>
          </w:pPr>
          <w:r>
            <w:rPr>
              <w:color w:val="000000"/>
            </w:rPr>
            <w:t>Grupo Nombre.</w:t>
          </w:r>
          <w:r w:rsidR="00025ED3">
            <w:rPr>
              <w:color w:val="000000"/>
            </w:rPr>
            <w:t xml:space="preserve"> </w:t>
          </w:r>
          <w:r>
            <w:rPr>
              <w:color w:val="000000"/>
            </w:rPr>
            <w:t>Los Pollos Hermanos</w:t>
          </w:r>
          <w:r>
            <w:rPr>
              <w:color w:val="FFFFFF"/>
            </w:rPr>
            <w:t>&lt;&gt;</w:t>
          </w:r>
          <w:r>
            <w:rPr>
              <w:color w:val="000000"/>
            </w:rPr>
            <w:t xml:space="preserve">  </w:t>
          </w:r>
        </w:p>
      </w:tc>
    </w:tr>
  </w:tbl>
  <w:p w:rsidR="00C55E2F" w:rsidRDefault="00C55E2F" w14:paraId="0B1F4A12" w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27A4" w:rsidRDefault="00F527A4" w14:paraId="58CB1619" w14:textId="77777777">
    <w:pPr>
      <w:widowControl w:val="0"/>
      <w:pBdr>
        <w:top w:val="nil"/>
        <w:left w:val="nil"/>
        <w:bottom w:val="nil"/>
        <w:right w:val="nil"/>
        <w:between w:val="nil"/>
      </w:pBdr>
      <w:spacing w:line="276" w:lineRule="auto"/>
      <w:rPr>
        <w:color w:val="000000"/>
      </w:rPr>
    </w:pPr>
  </w:p>
  <w:tbl>
    <w:tblPr>
      <w:tblW w:w="9639" w:type="dxa"/>
      <w:tblBorders>
        <w:bottom w:val="single" w:color="000000" w:sz="4" w:space="0"/>
      </w:tblBorders>
      <w:tblLayout w:type="fixed"/>
      <w:tblCellMar>
        <w:left w:w="115" w:type="dxa"/>
        <w:right w:w="115" w:type="dxa"/>
      </w:tblCellMar>
      <w:tblLook w:val="0000" w:firstRow="0" w:lastRow="0" w:firstColumn="0" w:lastColumn="0" w:noHBand="0" w:noVBand="0"/>
    </w:tblPr>
    <w:tblGrid>
      <w:gridCol w:w="1312"/>
      <w:gridCol w:w="1928"/>
      <w:gridCol w:w="2679"/>
      <w:gridCol w:w="1599"/>
      <w:gridCol w:w="2121"/>
    </w:tblGrid>
    <w:tr w:rsidR="00F527A4" w14:paraId="05111FFA" w14:textId="77777777">
      <w:tc>
        <w:tcPr>
          <w:tcW w:w="1312" w:type="dxa"/>
        </w:tcPr>
        <w:p w:rsidR="00F527A4" w:rsidRDefault="00B24F62" w14:paraId="021BB13A" w14:textId="77777777">
          <w:pPr>
            <w:pBdr>
              <w:top w:val="nil"/>
              <w:left w:val="nil"/>
              <w:bottom w:val="nil"/>
              <w:right w:val="nil"/>
              <w:between w:val="nil"/>
            </w:pBdr>
            <w:tabs>
              <w:tab w:val="center" w:pos="4419"/>
              <w:tab w:val="right" w:pos="8838"/>
            </w:tabs>
            <w:rPr>
              <w:color w:val="000000"/>
            </w:rPr>
          </w:pPr>
          <w:r>
            <w:rPr>
              <w:color w:val="000000"/>
            </w:rPr>
            <w:t>TP Nro.: 1</w:t>
          </w:r>
        </w:p>
      </w:tc>
      <w:tc>
        <w:tcPr>
          <w:tcW w:w="1928" w:type="dxa"/>
        </w:tcPr>
        <w:p w:rsidR="00F527A4" w:rsidRDefault="00B24F62" w14:paraId="7B6AA002" w14:textId="77777777">
          <w:pPr>
            <w:pBdr>
              <w:top w:val="nil"/>
              <w:left w:val="nil"/>
              <w:bottom w:val="nil"/>
              <w:right w:val="nil"/>
              <w:between w:val="nil"/>
            </w:pBdr>
            <w:tabs>
              <w:tab w:val="center" w:pos="4419"/>
              <w:tab w:val="right" w:pos="8838"/>
            </w:tabs>
            <w:jc w:val="center"/>
            <w:rPr>
              <w:color w:val="D9D9D9"/>
            </w:rPr>
          </w:pPr>
          <w:r>
            <w:rPr>
              <w:color w:val="FFFFFF"/>
            </w:rPr>
            <w:t>&lt;Nombre del TP&gt;</w:t>
          </w:r>
        </w:p>
      </w:tc>
      <w:tc>
        <w:tcPr>
          <w:tcW w:w="2679" w:type="dxa"/>
        </w:tcPr>
        <w:p w:rsidR="00F527A4" w:rsidRDefault="00B24F62" w14:paraId="448977CC" w14:textId="77777777">
          <w:pPr>
            <w:pBdr>
              <w:top w:val="nil"/>
              <w:left w:val="nil"/>
              <w:bottom w:val="nil"/>
              <w:right w:val="nil"/>
              <w:between w:val="nil"/>
            </w:pBdr>
            <w:tabs>
              <w:tab w:val="center" w:pos="4419"/>
              <w:tab w:val="right" w:pos="8838"/>
            </w:tabs>
            <w:rPr>
              <w:color w:val="000000"/>
            </w:rPr>
          </w:pPr>
          <w:r>
            <w:rPr>
              <w:color w:val="000000"/>
            </w:rPr>
            <w:t xml:space="preserve"> Tema: Presentación de la Organización  </w:t>
          </w:r>
        </w:p>
      </w:tc>
      <w:tc>
        <w:tcPr>
          <w:tcW w:w="1599" w:type="dxa"/>
        </w:tcPr>
        <w:p w:rsidR="00F527A4" w:rsidRDefault="00B24F62" w14:paraId="68C59C75" w14:textId="77777777">
          <w:pPr>
            <w:pBdr>
              <w:top w:val="nil"/>
              <w:left w:val="nil"/>
              <w:bottom w:val="nil"/>
              <w:right w:val="nil"/>
              <w:between w:val="nil"/>
            </w:pBdr>
            <w:tabs>
              <w:tab w:val="center" w:pos="4419"/>
              <w:tab w:val="right" w:pos="8838"/>
            </w:tabs>
            <w:jc w:val="center"/>
            <w:rPr>
              <w:color w:val="000000"/>
            </w:rPr>
          </w:pPr>
          <w:r>
            <w:rPr>
              <w:color w:val="000000"/>
            </w:rPr>
            <w:t>Curso: K1029</w:t>
          </w:r>
          <w:r>
            <w:rPr>
              <w:color w:val="FFFFFF"/>
            </w:rPr>
            <w:t>----</w:t>
          </w:r>
        </w:p>
      </w:tc>
      <w:tc>
        <w:tcPr>
          <w:tcW w:w="2121" w:type="dxa"/>
        </w:tcPr>
        <w:p w:rsidR="00F527A4" w:rsidRDefault="00B24F62" w14:paraId="00101C0F" w14:textId="77777777">
          <w:pPr>
            <w:pBdr>
              <w:top w:val="nil"/>
              <w:left w:val="nil"/>
              <w:bottom w:val="nil"/>
              <w:right w:val="nil"/>
              <w:between w:val="nil"/>
            </w:pBdr>
            <w:tabs>
              <w:tab w:val="center" w:pos="4419"/>
              <w:tab w:val="right" w:pos="8838"/>
            </w:tabs>
            <w:jc w:val="right"/>
            <w:rPr>
              <w:color w:val="000000"/>
            </w:rPr>
          </w:pPr>
          <w:r>
            <w:rPr>
              <w:color w:val="000000"/>
            </w:rPr>
            <w:t>Grupo Nombre.: Los Pollos Hermanos</w:t>
          </w:r>
          <w:r>
            <w:rPr>
              <w:color w:val="FFFFFF"/>
            </w:rPr>
            <w:t>&lt;&gt;</w:t>
          </w:r>
          <w:r>
            <w:rPr>
              <w:color w:val="000000"/>
            </w:rPr>
            <w:t xml:space="preserve">  </w:t>
          </w:r>
        </w:p>
      </w:tc>
    </w:tr>
  </w:tbl>
  <w:p w:rsidR="00F527A4" w:rsidRDefault="00F527A4" w14:paraId="7D0479F5" w14:textId="77777777">
    <w:pPr>
      <w:pBdr>
        <w:top w:val="nil"/>
        <w:left w:val="nil"/>
        <w:bottom w:val="nil"/>
        <w:right w:val="nil"/>
        <w:between w:val="nil"/>
      </w:pBdr>
      <w:tabs>
        <w:tab w:val="center" w:pos="4419"/>
        <w:tab w:val="right" w:pos="8838"/>
      </w:tabs>
      <w:rPr>
        <w:color w:val="000000"/>
      </w:rPr>
    </w:pPr>
  </w:p>
</w:hdr>
</file>

<file path=word/intelligence2.xml><?xml version="1.0" encoding="utf-8"?>
<int2:intelligence xmlns:int2="http://schemas.microsoft.com/office/intelligence/2020/intelligence" xmlns:oel="http://schemas.microsoft.com/office/2019/extlst">
  <int2:observations>
    <int2:textHash int2:hashCode="DRAfuw2tZVt5Px" int2:id="0FeKKMR1">
      <int2:state int2:value="Rejected" int2:type="AugLoop_Text_Critique"/>
    </int2:textHash>
    <int2:textHash int2:hashCode="+sONTxgoJ2gzbT" int2:id="1B5kt1Mu">
      <int2:state int2:value="Rejected" int2:type="AugLoop_Text_Critique"/>
    </int2:textHash>
    <int2:textHash int2:hashCode="z3pb0BkQQRSSAz" int2:id="7HRAMNhP">
      <int2:state int2:value="Rejected" int2:type="AugLoop_Text_Critique"/>
    </int2:textHash>
    <int2:textHash int2:hashCode="0flkjTAIjGFWmD" int2:id="Jf4JmCBw">
      <int2:state int2:value="Rejected" int2:type="AugLoop_Text_Critique"/>
    </int2:textHash>
    <int2:textHash int2:hashCode="HrfVwiAND0naOH" int2:id="Rg4wmW5C">
      <int2:state int2:value="Rejected" int2:type="AugLoop_Text_Critique"/>
    </int2:textHash>
    <int2:textHash int2:hashCode="exdHJbsDuzEWnY" int2:id="SWqIYDfL">
      <int2:state int2:value="Rejected" int2:type="AugLoop_Text_Critique"/>
    </int2:textHash>
    <int2:textHash int2:hashCode="q3zL0jBbWyaxCx" int2:id="azJCKcOT">
      <int2:state int2:value="Rejected" int2:type="AugLoop_Text_Critique"/>
    </int2:textHash>
    <int2:textHash int2:hashCode="iLsGOQQhvq7ben" int2:id="eQqZfnrJ">
      <int2:state int2:value="Rejected" int2:type="AugLoop_Text_Critique"/>
    </int2:textHash>
    <int2:textHash int2:hashCode="lZm8x6xFxQ2Ege" int2:id="kPGTfxCe">
      <int2:state int2:value="Rejected" int2:type="AugLoop_Text_Critique"/>
    </int2:textHash>
    <int2:textHash int2:hashCode="kOkB8ezfAPkX9U" int2:id="mnEBrUXk">
      <int2:state int2:value="Rejected" int2:type="AugLoop_Text_Critique"/>
    </int2:textHash>
    <int2:textHash int2:hashCode="uuun57nsRT4jtb" int2:id="oW7bynYs">
      <int2:state int2:value="Rejected" int2:type="AugLoop_Text_Critique"/>
    </int2:textHash>
    <int2:textHash int2:hashCode="26MPlAB3EuIuFO" int2:id="t5BZkQ4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05404"/>
    <w:multiLevelType w:val="hybridMultilevel"/>
    <w:tmpl w:val="FFFFFFFF"/>
    <w:lvl w:ilvl="0" w:tplc="DEFC155A">
      <w:start w:val="1"/>
      <w:numFmt w:val="bullet"/>
      <w:lvlText w:val=""/>
      <w:lvlJc w:val="left"/>
      <w:pPr>
        <w:ind w:left="720" w:hanging="360"/>
      </w:pPr>
      <w:rPr>
        <w:rFonts w:hint="default" w:ascii="Symbol" w:hAnsi="Symbol"/>
      </w:rPr>
    </w:lvl>
    <w:lvl w:ilvl="1" w:tplc="A36AC0E2">
      <w:start w:val="1"/>
      <w:numFmt w:val="bullet"/>
      <w:lvlText w:val=""/>
      <w:lvlJc w:val="left"/>
      <w:pPr>
        <w:ind w:left="1440" w:hanging="360"/>
      </w:pPr>
      <w:rPr>
        <w:rFonts w:hint="default" w:ascii="Symbol" w:hAnsi="Symbol"/>
      </w:rPr>
    </w:lvl>
    <w:lvl w:ilvl="2" w:tplc="432A0174">
      <w:start w:val="1"/>
      <w:numFmt w:val="bullet"/>
      <w:lvlText w:val=""/>
      <w:lvlJc w:val="left"/>
      <w:pPr>
        <w:ind w:left="2160" w:hanging="360"/>
      </w:pPr>
      <w:rPr>
        <w:rFonts w:hint="default" w:ascii="Wingdings" w:hAnsi="Wingdings"/>
      </w:rPr>
    </w:lvl>
    <w:lvl w:ilvl="3" w:tplc="FEFA4234">
      <w:start w:val="1"/>
      <w:numFmt w:val="bullet"/>
      <w:lvlText w:val=""/>
      <w:lvlJc w:val="left"/>
      <w:pPr>
        <w:ind w:left="2880" w:hanging="360"/>
      </w:pPr>
      <w:rPr>
        <w:rFonts w:hint="default" w:ascii="Symbol" w:hAnsi="Symbol"/>
      </w:rPr>
    </w:lvl>
    <w:lvl w:ilvl="4" w:tplc="33B2BEAC">
      <w:start w:val="1"/>
      <w:numFmt w:val="bullet"/>
      <w:lvlText w:val="o"/>
      <w:lvlJc w:val="left"/>
      <w:pPr>
        <w:ind w:left="3600" w:hanging="360"/>
      </w:pPr>
      <w:rPr>
        <w:rFonts w:hint="default" w:ascii="Courier New" w:hAnsi="Courier New"/>
      </w:rPr>
    </w:lvl>
    <w:lvl w:ilvl="5" w:tplc="70329682">
      <w:start w:val="1"/>
      <w:numFmt w:val="bullet"/>
      <w:lvlText w:val=""/>
      <w:lvlJc w:val="left"/>
      <w:pPr>
        <w:ind w:left="4320" w:hanging="360"/>
      </w:pPr>
      <w:rPr>
        <w:rFonts w:hint="default" w:ascii="Wingdings" w:hAnsi="Wingdings"/>
      </w:rPr>
    </w:lvl>
    <w:lvl w:ilvl="6" w:tplc="A3CC71A8">
      <w:start w:val="1"/>
      <w:numFmt w:val="bullet"/>
      <w:lvlText w:val=""/>
      <w:lvlJc w:val="left"/>
      <w:pPr>
        <w:ind w:left="5040" w:hanging="360"/>
      </w:pPr>
      <w:rPr>
        <w:rFonts w:hint="default" w:ascii="Symbol" w:hAnsi="Symbol"/>
      </w:rPr>
    </w:lvl>
    <w:lvl w:ilvl="7" w:tplc="DB8AD088">
      <w:start w:val="1"/>
      <w:numFmt w:val="bullet"/>
      <w:lvlText w:val="o"/>
      <w:lvlJc w:val="left"/>
      <w:pPr>
        <w:ind w:left="5760" w:hanging="360"/>
      </w:pPr>
      <w:rPr>
        <w:rFonts w:hint="default" w:ascii="Courier New" w:hAnsi="Courier New"/>
      </w:rPr>
    </w:lvl>
    <w:lvl w:ilvl="8" w:tplc="B016EB40">
      <w:start w:val="1"/>
      <w:numFmt w:val="bullet"/>
      <w:lvlText w:val=""/>
      <w:lvlJc w:val="left"/>
      <w:pPr>
        <w:ind w:left="6480" w:hanging="360"/>
      </w:pPr>
      <w:rPr>
        <w:rFonts w:hint="default" w:ascii="Wingdings" w:hAnsi="Wingdings"/>
      </w:rPr>
    </w:lvl>
  </w:abstractNum>
  <w:abstractNum w:abstractNumId="1" w15:restartNumberingAfterBreak="0">
    <w:nsid w:val="4C103E9C"/>
    <w:multiLevelType w:val="hybridMultilevel"/>
    <w:tmpl w:val="68F4B1B4"/>
    <w:lvl w:ilvl="0" w:tplc="2C0A0001">
      <w:start w:val="1"/>
      <w:numFmt w:val="bullet"/>
      <w:lvlText w:val=""/>
      <w:lvlJc w:val="left"/>
      <w:pPr>
        <w:ind w:left="1440" w:hanging="360"/>
      </w:pPr>
      <w:rPr>
        <w:rFonts w:hint="default" w:ascii="Symbol" w:hAnsi="Symbol"/>
      </w:rPr>
    </w:lvl>
    <w:lvl w:ilvl="1" w:tplc="2C0A0003" w:tentative="1">
      <w:start w:val="1"/>
      <w:numFmt w:val="bullet"/>
      <w:lvlText w:val="o"/>
      <w:lvlJc w:val="left"/>
      <w:pPr>
        <w:ind w:left="2160" w:hanging="360"/>
      </w:pPr>
      <w:rPr>
        <w:rFonts w:hint="default" w:ascii="Courier New" w:hAnsi="Courier New" w:cs="Courier New"/>
      </w:rPr>
    </w:lvl>
    <w:lvl w:ilvl="2" w:tplc="2C0A0005" w:tentative="1">
      <w:start w:val="1"/>
      <w:numFmt w:val="bullet"/>
      <w:lvlText w:val=""/>
      <w:lvlJc w:val="left"/>
      <w:pPr>
        <w:ind w:left="2880" w:hanging="360"/>
      </w:pPr>
      <w:rPr>
        <w:rFonts w:hint="default" w:ascii="Wingdings" w:hAnsi="Wingdings"/>
      </w:rPr>
    </w:lvl>
    <w:lvl w:ilvl="3" w:tplc="2C0A0001" w:tentative="1">
      <w:start w:val="1"/>
      <w:numFmt w:val="bullet"/>
      <w:lvlText w:val=""/>
      <w:lvlJc w:val="left"/>
      <w:pPr>
        <w:ind w:left="3600" w:hanging="360"/>
      </w:pPr>
      <w:rPr>
        <w:rFonts w:hint="default" w:ascii="Symbol" w:hAnsi="Symbol"/>
      </w:rPr>
    </w:lvl>
    <w:lvl w:ilvl="4" w:tplc="2C0A0003" w:tentative="1">
      <w:start w:val="1"/>
      <w:numFmt w:val="bullet"/>
      <w:lvlText w:val="o"/>
      <w:lvlJc w:val="left"/>
      <w:pPr>
        <w:ind w:left="4320" w:hanging="360"/>
      </w:pPr>
      <w:rPr>
        <w:rFonts w:hint="default" w:ascii="Courier New" w:hAnsi="Courier New" w:cs="Courier New"/>
      </w:rPr>
    </w:lvl>
    <w:lvl w:ilvl="5" w:tplc="2C0A0005" w:tentative="1">
      <w:start w:val="1"/>
      <w:numFmt w:val="bullet"/>
      <w:lvlText w:val=""/>
      <w:lvlJc w:val="left"/>
      <w:pPr>
        <w:ind w:left="5040" w:hanging="360"/>
      </w:pPr>
      <w:rPr>
        <w:rFonts w:hint="default" w:ascii="Wingdings" w:hAnsi="Wingdings"/>
      </w:rPr>
    </w:lvl>
    <w:lvl w:ilvl="6" w:tplc="2C0A0001" w:tentative="1">
      <w:start w:val="1"/>
      <w:numFmt w:val="bullet"/>
      <w:lvlText w:val=""/>
      <w:lvlJc w:val="left"/>
      <w:pPr>
        <w:ind w:left="5760" w:hanging="360"/>
      </w:pPr>
      <w:rPr>
        <w:rFonts w:hint="default" w:ascii="Symbol" w:hAnsi="Symbol"/>
      </w:rPr>
    </w:lvl>
    <w:lvl w:ilvl="7" w:tplc="2C0A0003" w:tentative="1">
      <w:start w:val="1"/>
      <w:numFmt w:val="bullet"/>
      <w:lvlText w:val="o"/>
      <w:lvlJc w:val="left"/>
      <w:pPr>
        <w:ind w:left="6480" w:hanging="360"/>
      </w:pPr>
      <w:rPr>
        <w:rFonts w:hint="default" w:ascii="Courier New" w:hAnsi="Courier New" w:cs="Courier New"/>
      </w:rPr>
    </w:lvl>
    <w:lvl w:ilvl="8" w:tplc="2C0A0005" w:tentative="1">
      <w:start w:val="1"/>
      <w:numFmt w:val="bullet"/>
      <w:lvlText w:val=""/>
      <w:lvlJc w:val="left"/>
      <w:pPr>
        <w:ind w:left="7200" w:hanging="360"/>
      </w:pPr>
      <w:rPr>
        <w:rFonts w:hint="default" w:ascii="Wingdings" w:hAnsi="Wingdings"/>
      </w:rPr>
    </w:lvl>
  </w:abstractNum>
  <w:abstractNum w:abstractNumId="2" w15:restartNumberingAfterBreak="0">
    <w:nsid w:val="6A8F4107"/>
    <w:multiLevelType w:val="hybridMultilevel"/>
    <w:tmpl w:val="EFCAB340"/>
    <w:lvl w:ilvl="0" w:tplc="2C0A0001">
      <w:start w:val="1"/>
      <w:numFmt w:val="bullet"/>
      <w:lvlText w:val=""/>
      <w:lvlJc w:val="left"/>
      <w:pPr>
        <w:ind w:left="1440" w:hanging="360"/>
      </w:pPr>
      <w:rPr>
        <w:rFonts w:hint="default" w:ascii="Symbol" w:hAnsi="Symbol"/>
      </w:rPr>
    </w:lvl>
    <w:lvl w:ilvl="1" w:tplc="2C0A0003" w:tentative="1">
      <w:start w:val="1"/>
      <w:numFmt w:val="bullet"/>
      <w:lvlText w:val="o"/>
      <w:lvlJc w:val="left"/>
      <w:pPr>
        <w:ind w:left="2160" w:hanging="360"/>
      </w:pPr>
      <w:rPr>
        <w:rFonts w:hint="default" w:ascii="Courier New" w:hAnsi="Courier New" w:cs="Courier New"/>
      </w:rPr>
    </w:lvl>
    <w:lvl w:ilvl="2" w:tplc="2C0A0005" w:tentative="1">
      <w:start w:val="1"/>
      <w:numFmt w:val="bullet"/>
      <w:lvlText w:val=""/>
      <w:lvlJc w:val="left"/>
      <w:pPr>
        <w:ind w:left="2880" w:hanging="360"/>
      </w:pPr>
      <w:rPr>
        <w:rFonts w:hint="default" w:ascii="Wingdings" w:hAnsi="Wingdings"/>
      </w:rPr>
    </w:lvl>
    <w:lvl w:ilvl="3" w:tplc="2C0A0001" w:tentative="1">
      <w:start w:val="1"/>
      <w:numFmt w:val="bullet"/>
      <w:lvlText w:val=""/>
      <w:lvlJc w:val="left"/>
      <w:pPr>
        <w:ind w:left="3600" w:hanging="360"/>
      </w:pPr>
      <w:rPr>
        <w:rFonts w:hint="default" w:ascii="Symbol" w:hAnsi="Symbol"/>
      </w:rPr>
    </w:lvl>
    <w:lvl w:ilvl="4" w:tplc="2C0A0003" w:tentative="1">
      <w:start w:val="1"/>
      <w:numFmt w:val="bullet"/>
      <w:lvlText w:val="o"/>
      <w:lvlJc w:val="left"/>
      <w:pPr>
        <w:ind w:left="4320" w:hanging="360"/>
      </w:pPr>
      <w:rPr>
        <w:rFonts w:hint="default" w:ascii="Courier New" w:hAnsi="Courier New" w:cs="Courier New"/>
      </w:rPr>
    </w:lvl>
    <w:lvl w:ilvl="5" w:tplc="2C0A0005" w:tentative="1">
      <w:start w:val="1"/>
      <w:numFmt w:val="bullet"/>
      <w:lvlText w:val=""/>
      <w:lvlJc w:val="left"/>
      <w:pPr>
        <w:ind w:left="5040" w:hanging="360"/>
      </w:pPr>
      <w:rPr>
        <w:rFonts w:hint="default" w:ascii="Wingdings" w:hAnsi="Wingdings"/>
      </w:rPr>
    </w:lvl>
    <w:lvl w:ilvl="6" w:tplc="2C0A0001" w:tentative="1">
      <w:start w:val="1"/>
      <w:numFmt w:val="bullet"/>
      <w:lvlText w:val=""/>
      <w:lvlJc w:val="left"/>
      <w:pPr>
        <w:ind w:left="5760" w:hanging="360"/>
      </w:pPr>
      <w:rPr>
        <w:rFonts w:hint="default" w:ascii="Symbol" w:hAnsi="Symbol"/>
      </w:rPr>
    </w:lvl>
    <w:lvl w:ilvl="7" w:tplc="2C0A0003" w:tentative="1">
      <w:start w:val="1"/>
      <w:numFmt w:val="bullet"/>
      <w:lvlText w:val="o"/>
      <w:lvlJc w:val="left"/>
      <w:pPr>
        <w:ind w:left="6480" w:hanging="360"/>
      </w:pPr>
      <w:rPr>
        <w:rFonts w:hint="default" w:ascii="Courier New" w:hAnsi="Courier New" w:cs="Courier New"/>
      </w:rPr>
    </w:lvl>
    <w:lvl w:ilvl="8" w:tplc="2C0A0005" w:tentative="1">
      <w:start w:val="1"/>
      <w:numFmt w:val="bullet"/>
      <w:lvlText w:val=""/>
      <w:lvlJc w:val="left"/>
      <w:pPr>
        <w:ind w:left="7200" w:hanging="360"/>
      </w:pPr>
      <w:rPr>
        <w:rFonts w:hint="default" w:ascii="Wingdings" w:hAnsi="Wingdings"/>
      </w:rPr>
    </w:lvl>
  </w:abstractNum>
  <w:abstractNum w:abstractNumId="3" w15:restartNumberingAfterBreak="0">
    <w:nsid w:val="6F3B077B"/>
    <w:multiLevelType w:val="hybridMultilevel"/>
    <w:tmpl w:val="CFF8046E"/>
    <w:lvl w:ilvl="0" w:tplc="2C0A0001">
      <w:start w:val="1"/>
      <w:numFmt w:val="bullet"/>
      <w:lvlText w:val=""/>
      <w:lvlJc w:val="left"/>
      <w:pPr>
        <w:ind w:left="1440" w:hanging="360"/>
      </w:pPr>
      <w:rPr>
        <w:rFonts w:hint="default" w:ascii="Symbol" w:hAnsi="Symbol"/>
      </w:rPr>
    </w:lvl>
    <w:lvl w:ilvl="1" w:tplc="2C0A0003" w:tentative="1">
      <w:start w:val="1"/>
      <w:numFmt w:val="bullet"/>
      <w:lvlText w:val="o"/>
      <w:lvlJc w:val="left"/>
      <w:pPr>
        <w:ind w:left="2160" w:hanging="360"/>
      </w:pPr>
      <w:rPr>
        <w:rFonts w:hint="default" w:ascii="Courier New" w:hAnsi="Courier New" w:cs="Courier New"/>
      </w:rPr>
    </w:lvl>
    <w:lvl w:ilvl="2" w:tplc="2C0A0005" w:tentative="1">
      <w:start w:val="1"/>
      <w:numFmt w:val="bullet"/>
      <w:lvlText w:val=""/>
      <w:lvlJc w:val="left"/>
      <w:pPr>
        <w:ind w:left="2880" w:hanging="360"/>
      </w:pPr>
      <w:rPr>
        <w:rFonts w:hint="default" w:ascii="Wingdings" w:hAnsi="Wingdings"/>
      </w:rPr>
    </w:lvl>
    <w:lvl w:ilvl="3" w:tplc="2C0A0001" w:tentative="1">
      <w:start w:val="1"/>
      <w:numFmt w:val="bullet"/>
      <w:lvlText w:val=""/>
      <w:lvlJc w:val="left"/>
      <w:pPr>
        <w:ind w:left="3600" w:hanging="360"/>
      </w:pPr>
      <w:rPr>
        <w:rFonts w:hint="default" w:ascii="Symbol" w:hAnsi="Symbol"/>
      </w:rPr>
    </w:lvl>
    <w:lvl w:ilvl="4" w:tplc="2C0A0003" w:tentative="1">
      <w:start w:val="1"/>
      <w:numFmt w:val="bullet"/>
      <w:lvlText w:val="o"/>
      <w:lvlJc w:val="left"/>
      <w:pPr>
        <w:ind w:left="4320" w:hanging="360"/>
      </w:pPr>
      <w:rPr>
        <w:rFonts w:hint="default" w:ascii="Courier New" w:hAnsi="Courier New" w:cs="Courier New"/>
      </w:rPr>
    </w:lvl>
    <w:lvl w:ilvl="5" w:tplc="2C0A0005" w:tentative="1">
      <w:start w:val="1"/>
      <w:numFmt w:val="bullet"/>
      <w:lvlText w:val=""/>
      <w:lvlJc w:val="left"/>
      <w:pPr>
        <w:ind w:left="5040" w:hanging="360"/>
      </w:pPr>
      <w:rPr>
        <w:rFonts w:hint="default" w:ascii="Wingdings" w:hAnsi="Wingdings"/>
      </w:rPr>
    </w:lvl>
    <w:lvl w:ilvl="6" w:tplc="2C0A0001" w:tentative="1">
      <w:start w:val="1"/>
      <w:numFmt w:val="bullet"/>
      <w:lvlText w:val=""/>
      <w:lvlJc w:val="left"/>
      <w:pPr>
        <w:ind w:left="5760" w:hanging="360"/>
      </w:pPr>
      <w:rPr>
        <w:rFonts w:hint="default" w:ascii="Symbol" w:hAnsi="Symbol"/>
      </w:rPr>
    </w:lvl>
    <w:lvl w:ilvl="7" w:tplc="2C0A0003" w:tentative="1">
      <w:start w:val="1"/>
      <w:numFmt w:val="bullet"/>
      <w:lvlText w:val="o"/>
      <w:lvlJc w:val="left"/>
      <w:pPr>
        <w:ind w:left="6480" w:hanging="360"/>
      </w:pPr>
      <w:rPr>
        <w:rFonts w:hint="default" w:ascii="Courier New" w:hAnsi="Courier New" w:cs="Courier New"/>
      </w:rPr>
    </w:lvl>
    <w:lvl w:ilvl="8" w:tplc="2C0A0005" w:tentative="1">
      <w:start w:val="1"/>
      <w:numFmt w:val="bullet"/>
      <w:lvlText w:val=""/>
      <w:lvlJc w:val="left"/>
      <w:pPr>
        <w:ind w:left="7200" w:hanging="360"/>
      </w:pPr>
      <w:rPr>
        <w:rFonts w:hint="default" w:ascii="Wingdings" w:hAnsi="Wingdings"/>
      </w:rPr>
    </w:lvl>
  </w:abstractNum>
  <w:abstractNum w:abstractNumId="4" w15:restartNumberingAfterBreak="0">
    <w:nsid w:val="7E3040F4"/>
    <w:multiLevelType w:val="hybridMultilevel"/>
    <w:tmpl w:val="4A923718"/>
    <w:lvl w:ilvl="0" w:tplc="2C0A0001">
      <w:start w:val="1"/>
      <w:numFmt w:val="bullet"/>
      <w:lvlText w:val=""/>
      <w:lvlJc w:val="left"/>
      <w:pPr>
        <w:ind w:left="1440" w:hanging="360"/>
      </w:pPr>
      <w:rPr>
        <w:rFonts w:hint="default" w:ascii="Symbol" w:hAnsi="Symbol"/>
      </w:rPr>
    </w:lvl>
    <w:lvl w:ilvl="1" w:tplc="2C0A0003" w:tentative="1">
      <w:start w:val="1"/>
      <w:numFmt w:val="bullet"/>
      <w:lvlText w:val="o"/>
      <w:lvlJc w:val="left"/>
      <w:pPr>
        <w:ind w:left="2160" w:hanging="360"/>
      </w:pPr>
      <w:rPr>
        <w:rFonts w:hint="default" w:ascii="Courier New" w:hAnsi="Courier New" w:cs="Courier New"/>
      </w:rPr>
    </w:lvl>
    <w:lvl w:ilvl="2" w:tplc="2C0A0005" w:tentative="1">
      <w:start w:val="1"/>
      <w:numFmt w:val="bullet"/>
      <w:lvlText w:val=""/>
      <w:lvlJc w:val="left"/>
      <w:pPr>
        <w:ind w:left="2880" w:hanging="360"/>
      </w:pPr>
      <w:rPr>
        <w:rFonts w:hint="default" w:ascii="Wingdings" w:hAnsi="Wingdings"/>
      </w:rPr>
    </w:lvl>
    <w:lvl w:ilvl="3" w:tplc="2C0A0001" w:tentative="1">
      <w:start w:val="1"/>
      <w:numFmt w:val="bullet"/>
      <w:lvlText w:val=""/>
      <w:lvlJc w:val="left"/>
      <w:pPr>
        <w:ind w:left="3600" w:hanging="360"/>
      </w:pPr>
      <w:rPr>
        <w:rFonts w:hint="default" w:ascii="Symbol" w:hAnsi="Symbol"/>
      </w:rPr>
    </w:lvl>
    <w:lvl w:ilvl="4" w:tplc="2C0A0003" w:tentative="1">
      <w:start w:val="1"/>
      <w:numFmt w:val="bullet"/>
      <w:lvlText w:val="o"/>
      <w:lvlJc w:val="left"/>
      <w:pPr>
        <w:ind w:left="4320" w:hanging="360"/>
      </w:pPr>
      <w:rPr>
        <w:rFonts w:hint="default" w:ascii="Courier New" w:hAnsi="Courier New" w:cs="Courier New"/>
      </w:rPr>
    </w:lvl>
    <w:lvl w:ilvl="5" w:tplc="2C0A0005" w:tentative="1">
      <w:start w:val="1"/>
      <w:numFmt w:val="bullet"/>
      <w:lvlText w:val=""/>
      <w:lvlJc w:val="left"/>
      <w:pPr>
        <w:ind w:left="5040" w:hanging="360"/>
      </w:pPr>
      <w:rPr>
        <w:rFonts w:hint="default" w:ascii="Wingdings" w:hAnsi="Wingdings"/>
      </w:rPr>
    </w:lvl>
    <w:lvl w:ilvl="6" w:tplc="2C0A0001" w:tentative="1">
      <w:start w:val="1"/>
      <w:numFmt w:val="bullet"/>
      <w:lvlText w:val=""/>
      <w:lvlJc w:val="left"/>
      <w:pPr>
        <w:ind w:left="5760" w:hanging="360"/>
      </w:pPr>
      <w:rPr>
        <w:rFonts w:hint="default" w:ascii="Symbol" w:hAnsi="Symbol"/>
      </w:rPr>
    </w:lvl>
    <w:lvl w:ilvl="7" w:tplc="2C0A0003" w:tentative="1">
      <w:start w:val="1"/>
      <w:numFmt w:val="bullet"/>
      <w:lvlText w:val="o"/>
      <w:lvlJc w:val="left"/>
      <w:pPr>
        <w:ind w:left="6480" w:hanging="360"/>
      </w:pPr>
      <w:rPr>
        <w:rFonts w:hint="default" w:ascii="Courier New" w:hAnsi="Courier New" w:cs="Courier New"/>
      </w:rPr>
    </w:lvl>
    <w:lvl w:ilvl="8" w:tplc="2C0A0005" w:tentative="1">
      <w:start w:val="1"/>
      <w:numFmt w:val="bullet"/>
      <w:lvlText w:val=""/>
      <w:lvlJc w:val="left"/>
      <w:pPr>
        <w:ind w:left="7200" w:hanging="360"/>
      </w:pPr>
      <w:rPr>
        <w:rFonts w:hint="default" w:ascii="Wingdings" w:hAnsi="Wingdings"/>
      </w:rPr>
    </w:lvl>
  </w:abstractNum>
  <w:num w:numId="1" w16cid:durableId="707609741">
    <w:abstractNumId w:val="0"/>
  </w:num>
  <w:num w:numId="2" w16cid:durableId="1913536778">
    <w:abstractNumId w:val="3"/>
  </w:num>
  <w:num w:numId="3" w16cid:durableId="1045134553">
    <w:abstractNumId w:val="2"/>
  </w:num>
  <w:num w:numId="4" w16cid:durableId="1391031388">
    <w:abstractNumId w:val="1"/>
  </w:num>
  <w:num w:numId="5" w16cid:durableId="355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A4"/>
    <w:rsid w:val="00000BDB"/>
    <w:rsid w:val="000049C6"/>
    <w:rsid w:val="0000509A"/>
    <w:rsid w:val="00006365"/>
    <w:rsid w:val="0000712E"/>
    <w:rsid w:val="0000721D"/>
    <w:rsid w:val="00007494"/>
    <w:rsid w:val="000104F0"/>
    <w:rsid w:val="000119D3"/>
    <w:rsid w:val="00011B95"/>
    <w:rsid w:val="00011BE6"/>
    <w:rsid w:val="00011C3E"/>
    <w:rsid w:val="00012354"/>
    <w:rsid w:val="00012917"/>
    <w:rsid w:val="00012F0A"/>
    <w:rsid w:val="00013595"/>
    <w:rsid w:val="000135AC"/>
    <w:rsid w:val="000139DF"/>
    <w:rsid w:val="00014E2D"/>
    <w:rsid w:val="000174C1"/>
    <w:rsid w:val="0001C8D5"/>
    <w:rsid w:val="00020BE5"/>
    <w:rsid w:val="0002128E"/>
    <w:rsid w:val="00021C90"/>
    <w:rsid w:val="00023F55"/>
    <w:rsid w:val="00025A06"/>
    <w:rsid w:val="00025ED3"/>
    <w:rsid w:val="0002653F"/>
    <w:rsid w:val="00030843"/>
    <w:rsid w:val="0003099C"/>
    <w:rsid w:val="00030D5E"/>
    <w:rsid w:val="0003191C"/>
    <w:rsid w:val="00035006"/>
    <w:rsid w:val="000350B5"/>
    <w:rsid w:val="00035D9C"/>
    <w:rsid w:val="0003628F"/>
    <w:rsid w:val="00037A1F"/>
    <w:rsid w:val="00040272"/>
    <w:rsid w:val="00040C4E"/>
    <w:rsid w:val="00040CE0"/>
    <w:rsid w:val="00041183"/>
    <w:rsid w:val="0004175F"/>
    <w:rsid w:val="0004276D"/>
    <w:rsid w:val="0004282C"/>
    <w:rsid w:val="000435B5"/>
    <w:rsid w:val="00043B25"/>
    <w:rsid w:val="00043C95"/>
    <w:rsid w:val="00045132"/>
    <w:rsid w:val="0004701C"/>
    <w:rsid w:val="0005026D"/>
    <w:rsid w:val="00050369"/>
    <w:rsid w:val="00050EA8"/>
    <w:rsid w:val="0005199C"/>
    <w:rsid w:val="00053265"/>
    <w:rsid w:val="000539CE"/>
    <w:rsid w:val="00053F5C"/>
    <w:rsid w:val="00054A5B"/>
    <w:rsid w:val="00054BF9"/>
    <w:rsid w:val="00055C8C"/>
    <w:rsid w:val="00055E56"/>
    <w:rsid w:val="000612EF"/>
    <w:rsid w:val="00061760"/>
    <w:rsid w:val="00061820"/>
    <w:rsid w:val="00061AB0"/>
    <w:rsid w:val="00062A89"/>
    <w:rsid w:val="00062BAB"/>
    <w:rsid w:val="00067B4D"/>
    <w:rsid w:val="00067BB1"/>
    <w:rsid w:val="00071070"/>
    <w:rsid w:val="00071A15"/>
    <w:rsid w:val="00072862"/>
    <w:rsid w:val="00072F05"/>
    <w:rsid w:val="000746EB"/>
    <w:rsid w:val="0007610E"/>
    <w:rsid w:val="00077A4A"/>
    <w:rsid w:val="00077F36"/>
    <w:rsid w:val="00080572"/>
    <w:rsid w:val="0008204D"/>
    <w:rsid w:val="00082D8E"/>
    <w:rsid w:val="00083A8B"/>
    <w:rsid w:val="00083B4A"/>
    <w:rsid w:val="00084BAD"/>
    <w:rsid w:val="00084E1C"/>
    <w:rsid w:val="00084F48"/>
    <w:rsid w:val="00085A19"/>
    <w:rsid w:val="00087DD2"/>
    <w:rsid w:val="00091D7C"/>
    <w:rsid w:val="000945EB"/>
    <w:rsid w:val="0009523D"/>
    <w:rsid w:val="00096236"/>
    <w:rsid w:val="0009672F"/>
    <w:rsid w:val="00096DDA"/>
    <w:rsid w:val="000970BB"/>
    <w:rsid w:val="00097613"/>
    <w:rsid w:val="000A1269"/>
    <w:rsid w:val="000A22BD"/>
    <w:rsid w:val="000A25FA"/>
    <w:rsid w:val="000A334B"/>
    <w:rsid w:val="000A3525"/>
    <w:rsid w:val="000A3AC2"/>
    <w:rsid w:val="000A3BD8"/>
    <w:rsid w:val="000A429A"/>
    <w:rsid w:val="000A48B2"/>
    <w:rsid w:val="000A4AB5"/>
    <w:rsid w:val="000A4EC1"/>
    <w:rsid w:val="000A5A07"/>
    <w:rsid w:val="000A6244"/>
    <w:rsid w:val="000B06FD"/>
    <w:rsid w:val="000B0DB3"/>
    <w:rsid w:val="000B1BB0"/>
    <w:rsid w:val="000B3A4F"/>
    <w:rsid w:val="000B42CB"/>
    <w:rsid w:val="000B7A72"/>
    <w:rsid w:val="000C04F4"/>
    <w:rsid w:val="000C111E"/>
    <w:rsid w:val="000C2462"/>
    <w:rsid w:val="000C2E07"/>
    <w:rsid w:val="000C320F"/>
    <w:rsid w:val="000C4233"/>
    <w:rsid w:val="000C6762"/>
    <w:rsid w:val="000C7726"/>
    <w:rsid w:val="000D27DB"/>
    <w:rsid w:val="000D2BAD"/>
    <w:rsid w:val="000D41B3"/>
    <w:rsid w:val="000D430D"/>
    <w:rsid w:val="000D4E48"/>
    <w:rsid w:val="000D6E32"/>
    <w:rsid w:val="000E0598"/>
    <w:rsid w:val="000E3AEF"/>
    <w:rsid w:val="000E43FA"/>
    <w:rsid w:val="000E664A"/>
    <w:rsid w:val="000E6E8E"/>
    <w:rsid w:val="000F10AB"/>
    <w:rsid w:val="000F1729"/>
    <w:rsid w:val="000F1D25"/>
    <w:rsid w:val="000F2B1E"/>
    <w:rsid w:val="000F497B"/>
    <w:rsid w:val="000F5C81"/>
    <w:rsid w:val="000F5E2C"/>
    <w:rsid w:val="000F6595"/>
    <w:rsid w:val="000F6B78"/>
    <w:rsid w:val="000F73FD"/>
    <w:rsid w:val="00100B13"/>
    <w:rsid w:val="00100BB1"/>
    <w:rsid w:val="00101624"/>
    <w:rsid w:val="00101D2B"/>
    <w:rsid w:val="00106CE0"/>
    <w:rsid w:val="00107CEA"/>
    <w:rsid w:val="00110160"/>
    <w:rsid w:val="0011200C"/>
    <w:rsid w:val="00112091"/>
    <w:rsid w:val="00112F95"/>
    <w:rsid w:val="00113CB1"/>
    <w:rsid w:val="0011589A"/>
    <w:rsid w:val="001172C8"/>
    <w:rsid w:val="00117E4D"/>
    <w:rsid w:val="00120362"/>
    <w:rsid w:val="001205B4"/>
    <w:rsid w:val="00120D35"/>
    <w:rsid w:val="00121153"/>
    <w:rsid w:val="001224B8"/>
    <w:rsid w:val="00122BBC"/>
    <w:rsid w:val="00123FAE"/>
    <w:rsid w:val="001254DD"/>
    <w:rsid w:val="001260C9"/>
    <w:rsid w:val="00127D27"/>
    <w:rsid w:val="00130474"/>
    <w:rsid w:val="00130677"/>
    <w:rsid w:val="00130703"/>
    <w:rsid w:val="00133B6F"/>
    <w:rsid w:val="00134025"/>
    <w:rsid w:val="00134F77"/>
    <w:rsid w:val="001359C0"/>
    <w:rsid w:val="0013644A"/>
    <w:rsid w:val="00136C17"/>
    <w:rsid w:val="00141F4A"/>
    <w:rsid w:val="00142751"/>
    <w:rsid w:val="00142B7C"/>
    <w:rsid w:val="001444FB"/>
    <w:rsid w:val="001458D4"/>
    <w:rsid w:val="00145A17"/>
    <w:rsid w:val="00147201"/>
    <w:rsid w:val="00150619"/>
    <w:rsid w:val="001537FF"/>
    <w:rsid w:val="00153CCC"/>
    <w:rsid w:val="00155761"/>
    <w:rsid w:val="00155871"/>
    <w:rsid w:val="00156371"/>
    <w:rsid w:val="0015686A"/>
    <w:rsid w:val="001578CD"/>
    <w:rsid w:val="00157A54"/>
    <w:rsid w:val="00157A68"/>
    <w:rsid w:val="001623A3"/>
    <w:rsid w:val="00162CCA"/>
    <w:rsid w:val="00163792"/>
    <w:rsid w:val="00165A93"/>
    <w:rsid w:val="00166E40"/>
    <w:rsid w:val="00167732"/>
    <w:rsid w:val="001700AE"/>
    <w:rsid w:val="00173D8F"/>
    <w:rsid w:val="00176274"/>
    <w:rsid w:val="001773CA"/>
    <w:rsid w:val="00177E2B"/>
    <w:rsid w:val="00177ED4"/>
    <w:rsid w:val="00180DA6"/>
    <w:rsid w:val="00182C99"/>
    <w:rsid w:val="0018301A"/>
    <w:rsid w:val="00185157"/>
    <w:rsid w:val="001871E9"/>
    <w:rsid w:val="001874CA"/>
    <w:rsid w:val="0018758E"/>
    <w:rsid w:val="001877D7"/>
    <w:rsid w:val="00190252"/>
    <w:rsid w:val="00190352"/>
    <w:rsid w:val="00190CD1"/>
    <w:rsid w:val="001910E1"/>
    <w:rsid w:val="0019235D"/>
    <w:rsid w:val="001924FC"/>
    <w:rsid w:val="00193229"/>
    <w:rsid w:val="0019350E"/>
    <w:rsid w:val="00193F78"/>
    <w:rsid w:val="00193FAA"/>
    <w:rsid w:val="0019450F"/>
    <w:rsid w:val="00194757"/>
    <w:rsid w:val="001949EC"/>
    <w:rsid w:val="001969AB"/>
    <w:rsid w:val="001977B1"/>
    <w:rsid w:val="001A10AE"/>
    <w:rsid w:val="001A1D54"/>
    <w:rsid w:val="001A1F6E"/>
    <w:rsid w:val="001A204B"/>
    <w:rsid w:val="001A257E"/>
    <w:rsid w:val="001A290A"/>
    <w:rsid w:val="001A6D7C"/>
    <w:rsid w:val="001A75EC"/>
    <w:rsid w:val="001A787C"/>
    <w:rsid w:val="001A7B49"/>
    <w:rsid w:val="001A7C1D"/>
    <w:rsid w:val="001B097A"/>
    <w:rsid w:val="001B0AD9"/>
    <w:rsid w:val="001B21B0"/>
    <w:rsid w:val="001B2BCB"/>
    <w:rsid w:val="001B2CFC"/>
    <w:rsid w:val="001B55D9"/>
    <w:rsid w:val="001B5FD3"/>
    <w:rsid w:val="001B6622"/>
    <w:rsid w:val="001B77CB"/>
    <w:rsid w:val="001B79E6"/>
    <w:rsid w:val="001C04C8"/>
    <w:rsid w:val="001C0E09"/>
    <w:rsid w:val="001C0E18"/>
    <w:rsid w:val="001C1523"/>
    <w:rsid w:val="001C1C6C"/>
    <w:rsid w:val="001C44A0"/>
    <w:rsid w:val="001C453C"/>
    <w:rsid w:val="001C51FD"/>
    <w:rsid w:val="001C6C58"/>
    <w:rsid w:val="001C753A"/>
    <w:rsid w:val="001D0E13"/>
    <w:rsid w:val="001D1565"/>
    <w:rsid w:val="001D211A"/>
    <w:rsid w:val="001D2F99"/>
    <w:rsid w:val="001D347A"/>
    <w:rsid w:val="001D68AB"/>
    <w:rsid w:val="001D6C85"/>
    <w:rsid w:val="001D79DA"/>
    <w:rsid w:val="001E06D3"/>
    <w:rsid w:val="001E095C"/>
    <w:rsid w:val="001E12DE"/>
    <w:rsid w:val="001E21AB"/>
    <w:rsid w:val="001E5677"/>
    <w:rsid w:val="001E5995"/>
    <w:rsid w:val="001E63D3"/>
    <w:rsid w:val="001E695C"/>
    <w:rsid w:val="001E6B57"/>
    <w:rsid w:val="001F047B"/>
    <w:rsid w:val="001F0791"/>
    <w:rsid w:val="001F09A2"/>
    <w:rsid w:val="001F0FF9"/>
    <w:rsid w:val="001F16A4"/>
    <w:rsid w:val="001F1D06"/>
    <w:rsid w:val="001F2209"/>
    <w:rsid w:val="001F5A52"/>
    <w:rsid w:val="001F62F9"/>
    <w:rsid w:val="001F669C"/>
    <w:rsid w:val="00200F73"/>
    <w:rsid w:val="00201425"/>
    <w:rsid w:val="00203660"/>
    <w:rsid w:val="00203E5A"/>
    <w:rsid w:val="00205355"/>
    <w:rsid w:val="0020540E"/>
    <w:rsid w:val="0020543F"/>
    <w:rsid w:val="00205A52"/>
    <w:rsid w:val="002070E5"/>
    <w:rsid w:val="002073A0"/>
    <w:rsid w:val="002074EB"/>
    <w:rsid w:val="002105AE"/>
    <w:rsid w:val="00210928"/>
    <w:rsid w:val="00210944"/>
    <w:rsid w:val="00211B4C"/>
    <w:rsid w:val="00213232"/>
    <w:rsid w:val="002137F1"/>
    <w:rsid w:val="00213A7F"/>
    <w:rsid w:val="002140F1"/>
    <w:rsid w:val="00215288"/>
    <w:rsid w:val="00217010"/>
    <w:rsid w:val="00217C62"/>
    <w:rsid w:val="00217C8D"/>
    <w:rsid w:val="002203DF"/>
    <w:rsid w:val="002218BD"/>
    <w:rsid w:val="002229D5"/>
    <w:rsid w:val="002238DB"/>
    <w:rsid w:val="002255B3"/>
    <w:rsid w:val="00226AE0"/>
    <w:rsid w:val="002300E6"/>
    <w:rsid w:val="002300EC"/>
    <w:rsid w:val="00230CC2"/>
    <w:rsid w:val="0023130E"/>
    <w:rsid w:val="00231EC9"/>
    <w:rsid w:val="00234492"/>
    <w:rsid w:val="00236BC7"/>
    <w:rsid w:val="002374F2"/>
    <w:rsid w:val="00242392"/>
    <w:rsid w:val="00243236"/>
    <w:rsid w:val="00243B38"/>
    <w:rsid w:val="0024400B"/>
    <w:rsid w:val="002453BE"/>
    <w:rsid w:val="0024590D"/>
    <w:rsid w:val="002468A9"/>
    <w:rsid w:val="00246A37"/>
    <w:rsid w:val="00247273"/>
    <w:rsid w:val="00250F9B"/>
    <w:rsid w:val="00251077"/>
    <w:rsid w:val="00252895"/>
    <w:rsid w:val="002528CC"/>
    <w:rsid w:val="00252D95"/>
    <w:rsid w:val="00253A71"/>
    <w:rsid w:val="002561CC"/>
    <w:rsid w:val="00256644"/>
    <w:rsid w:val="00260387"/>
    <w:rsid w:val="0026067F"/>
    <w:rsid w:val="00260AAD"/>
    <w:rsid w:val="0026241F"/>
    <w:rsid w:val="00263BC2"/>
    <w:rsid w:val="00264397"/>
    <w:rsid w:val="00264575"/>
    <w:rsid w:val="00264806"/>
    <w:rsid w:val="00265FBB"/>
    <w:rsid w:val="00266069"/>
    <w:rsid w:val="00266E5A"/>
    <w:rsid w:val="002702AE"/>
    <w:rsid w:val="002702C2"/>
    <w:rsid w:val="002709B7"/>
    <w:rsid w:val="00271CA3"/>
    <w:rsid w:val="0027263B"/>
    <w:rsid w:val="00273073"/>
    <w:rsid w:val="0027549F"/>
    <w:rsid w:val="00277E90"/>
    <w:rsid w:val="00280613"/>
    <w:rsid w:val="00280EE9"/>
    <w:rsid w:val="00281040"/>
    <w:rsid w:val="002837B0"/>
    <w:rsid w:val="00284AEC"/>
    <w:rsid w:val="0028637F"/>
    <w:rsid w:val="002900B9"/>
    <w:rsid w:val="00290944"/>
    <w:rsid w:val="00292B0B"/>
    <w:rsid w:val="00293579"/>
    <w:rsid w:val="00295A64"/>
    <w:rsid w:val="00296239"/>
    <w:rsid w:val="00297F84"/>
    <w:rsid w:val="002A1E03"/>
    <w:rsid w:val="002A20CC"/>
    <w:rsid w:val="002A22B0"/>
    <w:rsid w:val="002A3491"/>
    <w:rsid w:val="002A3636"/>
    <w:rsid w:val="002A47EC"/>
    <w:rsid w:val="002A6519"/>
    <w:rsid w:val="002A6F0B"/>
    <w:rsid w:val="002B07EA"/>
    <w:rsid w:val="002B1C36"/>
    <w:rsid w:val="002B4083"/>
    <w:rsid w:val="002B43A0"/>
    <w:rsid w:val="002B48F8"/>
    <w:rsid w:val="002B4CAD"/>
    <w:rsid w:val="002B545F"/>
    <w:rsid w:val="002B581B"/>
    <w:rsid w:val="002B6E90"/>
    <w:rsid w:val="002C0ADE"/>
    <w:rsid w:val="002C165D"/>
    <w:rsid w:val="002C1817"/>
    <w:rsid w:val="002C182F"/>
    <w:rsid w:val="002C1EA3"/>
    <w:rsid w:val="002C6608"/>
    <w:rsid w:val="002C6F6C"/>
    <w:rsid w:val="002D0A26"/>
    <w:rsid w:val="002D0D58"/>
    <w:rsid w:val="002D0E5E"/>
    <w:rsid w:val="002D13CE"/>
    <w:rsid w:val="002D2FCF"/>
    <w:rsid w:val="002D5A05"/>
    <w:rsid w:val="002E2150"/>
    <w:rsid w:val="002E376E"/>
    <w:rsid w:val="002E38C7"/>
    <w:rsid w:val="002E638D"/>
    <w:rsid w:val="002E63F3"/>
    <w:rsid w:val="002E75F1"/>
    <w:rsid w:val="002E7965"/>
    <w:rsid w:val="002F0BB7"/>
    <w:rsid w:val="002F0C40"/>
    <w:rsid w:val="002F1363"/>
    <w:rsid w:val="002F20F1"/>
    <w:rsid w:val="002F3C55"/>
    <w:rsid w:val="002F5018"/>
    <w:rsid w:val="002F61FB"/>
    <w:rsid w:val="002F6DB8"/>
    <w:rsid w:val="002F7479"/>
    <w:rsid w:val="002F7EB9"/>
    <w:rsid w:val="00300A70"/>
    <w:rsid w:val="00303ABC"/>
    <w:rsid w:val="00303D5A"/>
    <w:rsid w:val="003042F5"/>
    <w:rsid w:val="00304B9E"/>
    <w:rsid w:val="00305E27"/>
    <w:rsid w:val="00306004"/>
    <w:rsid w:val="003063EE"/>
    <w:rsid w:val="0030677B"/>
    <w:rsid w:val="00306A68"/>
    <w:rsid w:val="0031099E"/>
    <w:rsid w:val="00311A68"/>
    <w:rsid w:val="003120FA"/>
    <w:rsid w:val="00316D43"/>
    <w:rsid w:val="0031764B"/>
    <w:rsid w:val="00320D68"/>
    <w:rsid w:val="00321050"/>
    <w:rsid w:val="00322027"/>
    <w:rsid w:val="00323922"/>
    <w:rsid w:val="003242CF"/>
    <w:rsid w:val="00324A47"/>
    <w:rsid w:val="00324C33"/>
    <w:rsid w:val="00324DEF"/>
    <w:rsid w:val="00325A21"/>
    <w:rsid w:val="00325D0E"/>
    <w:rsid w:val="00325FDC"/>
    <w:rsid w:val="003261B8"/>
    <w:rsid w:val="003303CC"/>
    <w:rsid w:val="003303F7"/>
    <w:rsid w:val="00330C9A"/>
    <w:rsid w:val="00331C17"/>
    <w:rsid w:val="003336A3"/>
    <w:rsid w:val="00334079"/>
    <w:rsid w:val="00334222"/>
    <w:rsid w:val="003342F2"/>
    <w:rsid w:val="0033435E"/>
    <w:rsid w:val="0033439C"/>
    <w:rsid w:val="00334860"/>
    <w:rsid w:val="003351D8"/>
    <w:rsid w:val="0033617D"/>
    <w:rsid w:val="00336404"/>
    <w:rsid w:val="0033721D"/>
    <w:rsid w:val="0034150B"/>
    <w:rsid w:val="003415A3"/>
    <w:rsid w:val="003416EF"/>
    <w:rsid w:val="00341A56"/>
    <w:rsid w:val="00341D34"/>
    <w:rsid w:val="0034210A"/>
    <w:rsid w:val="00343BF8"/>
    <w:rsid w:val="00343FB1"/>
    <w:rsid w:val="00344238"/>
    <w:rsid w:val="00344F79"/>
    <w:rsid w:val="003452BE"/>
    <w:rsid w:val="003452D1"/>
    <w:rsid w:val="0034571E"/>
    <w:rsid w:val="003457EF"/>
    <w:rsid w:val="00345B71"/>
    <w:rsid w:val="00347041"/>
    <w:rsid w:val="0035025C"/>
    <w:rsid w:val="00350E97"/>
    <w:rsid w:val="003528AB"/>
    <w:rsid w:val="00354F82"/>
    <w:rsid w:val="00356D48"/>
    <w:rsid w:val="003570AF"/>
    <w:rsid w:val="0035743E"/>
    <w:rsid w:val="003575AC"/>
    <w:rsid w:val="003575B3"/>
    <w:rsid w:val="00357F1C"/>
    <w:rsid w:val="00358007"/>
    <w:rsid w:val="00361294"/>
    <w:rsid w:val="0036221C"/>
    <w:rsid w:val="0036240B"/>
    <w:rsid w:val="00362465"/>
    <w:rsid w:val="00362A07"/>
    <w:rsid w:val="00364E38"/>
    <w:rsid w:val="00364EF1"/>
    <w:rsid w:val="00365222"/>
    <w:rsid w:val="003659F5"/>
    <w:rsid w:val="00365F1C"/>
    <w:rsid w:val="00370780"/>
    <w:rsid w:val="00371450"/>
    <w:rsid w:val="00371925"/>
    <w:rsid w:val="003741B8"/>
    <w:rsid w:val="00376D09"/>
    <w:rsid w:val="0037733B"/>
    <w:rsid w:val="00380CF7"/>
    <w:rsid w:val="0038400C"/>
    <w:rsid w:val="00384561"/>
    <w:rsid w:val="00384F46"/>
    <w:rsid w:val="00385E76"/>
    <w:rsid w:val="003902A0"/>
    <w:rsid w:val="003946A1"/>
    <w:rsid w:val="00394860"/>
    <w:rsid w:val="00396A37"/>
    <w:rsid w:val="00396FEE"/>
    <w:rsid w:val="003A05D6"/>
    <w:rsid w:val="003A087A"/>
    <w:rsid w:val="003A0E92"/>
    <w:rsid w:val="003A103A"/>
    <w:rsid w:val="003A208B"/>
    <w:rsid w:val="003A5606"/>
    <w:rsid w:val="003A66C3"/>
    <w:rsid w:val="003A6EB1"/>
    <w:rsid w:val="003A7106"/>
    <w:rsid w:val="003A7890"/>
    <w:rsid w:val="003B074D"/>
    <w:rsid w:val="003B07D0"/>
    <w:rsid w:val="003B2EE3"/>
    <w:rsid w:val="003B62D6"/>
    <w:rsid w:val="003C1603"/>
    <w:rsid w:val="003C2418"/>
    <w:rsid w:val="003C2FDB"/>
    <w:rsid w:val="003C343A"/>
    <w:rsid w:val="003C4742"/>
    <w:rsid w:val="003C482F"/>
    <w:rsid w:val="003C4ADF"/>
    <w:rsid w:val="003C4FA7"/>
    <w:rsid w:val="003C5568"/>
    <w:rsid w:val="003C5F6C"/>
    <w:rsid w:val="003C64BF"/>
    <w:rsid w:val="003C672F"/>
    <w:rsid w:val="003C6B0B"/>
    <w:rsid w:val="003C6B57"/>
    <w:rsid w:val="003C6E82"/>
    <w:rsid w:val="003C6EEB"/>
    <w:rsid w:val="003C7834"/>
    <w:rsid w:val="003D05AA"/>
    <w:rsid w:val="003D3324"/>
    <w:rsid w:val="003D3DA6"/>
    <w:rsid w:val="003D4561"/>
    <w:rsid w:val="003D598B"/>
    <w:rsid w:val="003D6B14"/>
    <w:rsid w:val="003E06DC"/>
    <w:rsid w:val="003E0A22"/>
    <w:rsid w:val="003E0B1D"/>
    <w:rsid w:val="003E106F"/>
    <w:rsid w:val="003E14BA"/>
    <w:rsid w:val="003E35A6"/>
    <w:rsid w:val="003E38B3"/>
    <w:rsid w:val="003E6E45"/>
    <w:rsid w:val="003E7184"/>
    <w:rsid w:val="003F0CD4"/>
    <w:rsid w:val="003F17F3"/>
    <w:rsid w:val="003F1D57"/>
    <w:rsid w:val="003F23D6"/>
    <w:rsid w:val="003F4C39"/>
    <w:rsid w:val="003F512C"/>
    <w:rsid w:val="003F5C1B"/>
    <w:rsid w:val="003F6CFB"/>
    <w:rsid w:val="003F729B"/>
    <w:rsid w:val="003F7A42"/>
    <w:rsid w:val="00401C98"/>
    <w:rsid w:val="00402777"/>
    <w:rsid w:val="004036F6"/>
    <w:rsid w:val="00405C66"/>
    <w:rsid w:val="0040706E"/>
    <w:rsid w:val="004100AB"/>
    <w:rsid w:val="00411316"/>
    <w:rsid w:val="00411F38"/>
    <w:rsid w:val="00412F55"/>
    <w:rsid w:val="004139A2"/>
    <w:rsid w:val="00415E21"/>
    <w:rsid w:val="00416307"/>
    <w:rsid w:val="004164EA"/>
    <w:rsid w:val="00416DD4"/>
    <w:rsid w:val="0042041F"/>
    <w:rsid w:val="00420707"/>
    <w:rsid w:val="004232C4"/>
    <w:rsid w:val="0042343A"/>
    <w:rsid w:val="00423FB7"/>
    <w:rsid w:val="00424AEC"/>
    <w:rsid w:val="00425424"/>
    <w:rsid w:val="004263FB"/>
    <w:rsid w:val="00426BDC"/>
    <w:rsid w:val="00426CDD"/>
    <w:rsid w:val="00427BA5"/>
    <w:rsid w:val="00430622"/>
    <w:rsid w:val="004329C9"/>
    <w:rsid w:val="00432DDA"/>
    <w:rsid w:val="00435539"/>
    <w:rsid w:val="00436B77"/>
    <w:rsid w:val="00437230"/>
    <w:rsid w:val="00437BD7"/>
    <w:rsid w:val="0044120B"/>
    <w:rsid w:val="0044439F"/>
    <w:rsid w:val="00444D6F"/>
    <w:rsid w:val="004458CE"/>
    <w:rsid w:val="00445CE4"/>
    <w:rsid w:val="00446BAF"/>
    <w:rsid w:val="0044730C"/>
    <w:rsid w:val="004500E1"/>
    <w:rsid w:val="00451A45"/>
    <w:rsid w:val="00452028"/>
    <w:rsid w:val="004537D1"/>
    <w:rsid w:val="00453E38"/>
    <w:rsid w:val="00454E6A"/>
    <w:rsid w:val="00455B8E"/>
    <w:rsid w:val="004561E7"/>
    <w:rsid w:val="00457410"/>
    <w:rsid w:val="00463B0B"/>
    <w:rsid w:val="00463C86"/>
    <w:rsid w:val="00463CB8"/>
    <w:rsid w:val="0046487F"/>
    <w:rsid w:val="00464E0D"/>
    <w:rsid w:val="004658B8"/>
    <w:rsid w:val="00465D37"/>
    <w:rsid w:val="00466AD8"/>
    <w:rsid w:val="00472CB5"/>
    <w:rsid w:val="00473823"/>
    <w:rsid w:val="0047480A"/>
    <w:rsid w:val="00474F67"/>
    <w:rsid w:val="00475297"/>
    <w:rsid w:val="004752BA"/>
    <w:rsid w:val="004754D6"/>
    <w:rsid w:val="004763B7"/>
    <w:rsid w:val="00477847"/>
    <w:rsid w:val="00484437"/>
    <w:rsid w:val="00484BFF"/>
    <w:rsid w:val="00484F54"/>
    <w:rsid w:val="004851F1"/>
    <w:rsid w:val="00486BC1"/>
    <w:rsid w:val="00487F08"/>
    <w:rsid w:val="0049000B"/>
    <w:rsid w:val="0049160D"/>
    <w:rsid w:val="00492A32"/>
    <w:rsid w:val="00493261"/>
    <w:rsid w:val="00495310"/>
    <w:rsid w:val="00495692"/>
    <w:rsid w:val="0049792D"/>
    <w:rsid w:val="00497E94"/>
    <w:rsid w:val="004A0DF0"/>
    <w:rsid w:val="004A3AB8"/>
    <w:rsid w:val="004A56FE"/>
    <w:rsid w:val="004A63CD"/>
    <w:rsid w:val="004A6AE8"/>
    <w:rsid w:val="004B0451"/>
    <w:rsid w:val="004B04A1"/>
    <w:rsid w:val="004B07D4"/>
    <w:rsid w:val="004B110D"/>
    <w:rsid w:val="004B1572"/>
    <w:rsid w:val="004B1618"/>
    <w:rsid w:val="004B3921"/>
    <w:rsid w:val="004B3C9D"/>
    <w:rsid w:val="004B45A0"/>
    <w:rsid w:val="004B47EA"/>
    <w:rsid w:val="004B4AB3"/>
    <w:rsid w:val="004B5114"/>
    <w:rsid w:val="004B5944"/>
    <w:rsid w:val="004B6427"/>
    <w:rsid w:val="004B715B"/>
    <w:rsid w:val="004B7DBE"/>
    <w:rsid w:val="004C0659"/>
    <w:rsid w:val="004C09E5"/>
    <w:rsid w:val="004C2B73"/>
    <w:rsid w:val="004C2F8C"/>
    <w:rsid w:val="004C31E5"/>
    <w:rsid w:val="004C33F8"/>
    <w:rsid w:val="004C4BBA"/>
    <w:rsid w:val="004C7B23"/>
    <w:rsid w:val="004C7F0C"/>
    <w:rsid w:val="004D0AA3"/>
    <w:rsid w:val="004D0C25"/>
    <w:rsid w:val="004D0E1E"/>
    <w:rsid w:val="004D2677"/>
    <w:rsid w:val="004D29A7"/>
    <w:rsid w:val="004D3359"/>
    <w:rsid w:val="004D4254"/>
    <w:rsid w:val="004D42C0"/>
    <w:rsid w:val="004D5483"/>
    <w:rsid w:val="004D6691"/>
    <w:rsid w:val="004D6B63"/>
    <w:rsid w:val="004D7670"/>
    <w:rsid w:val="004D7BBE"/>
    <w:rsid w:val="004D7EAC"/>
    <w:rsid w:val="004E0991"/>
    <w:rsid w:val="004E21E5"/>
    <w:rsid w:val="004E320B"/>
    <w:rsid w:val="004E41BE"/>
    <w:rsid w:val="004E4318"/>
    <w:rsid w:val="004E5363"/>
    <w:rsid w:val="004E649C"/>
    <w:rsid w:val="004E6CEB"/>
    <w:rsid w:val="004E75C9"/>
    <w:rsid w:val="004E7AA3"/>
    <w:rsid w:val="004F0A46"/>
    <w:rsid w:val="004F2A02"/>
    <w:rsid w:val="004F302C"/>
    <w:rsid w:val="004F45F4"/>
    <w:rsid w:val="004F5907"/>
    <w:rsid w:val="004F5D6A"/>
    <w:rsid w:val="004F6167"/>
    <w:rsid w:val="004F6CBB"/>
    <w:rsid w:val="00500B0D"/>
    <w:rsid w:val="0050126D"/>
    <w:rsid w:val="00502FA0"/>
    <w:rsid w:val="00503CB5"/>
    <w:rsid w:val="00503CD4"/>
    <w:rsid w:val="00505534"/>
    <w:rsid w:val="00506158"/>
    <w:rsid w:val="00506314"/>
    <w:rsid w:val="00507F07"/>
    <w:rsid w:val="00510AA9"/>
    <w:rsid w:val="0051157F"/>
    <w:rsid w:val="00511B18"/>
    <w:rsid w:val="00512A02"/>
    <w:rsid w:val="0051338A"/>
    <w:rsid w:val="005142CD"/>
    <w:rsid w:val="00521AAB"/>
    <w:rsid w:val="00523A35"/>
    <w:rsid w:val="00523D58"/>
    <w:rsid w:val="0052434C"/>
    <w:rsid w:val="005245A3"/>
    <w:rsid w:val="0052526A"/>
    <w:rsid w:val="00525878"/>
    <w:rsid w:val="0052721D"/>
    <w:rsid w:val="005310D3"/>
    <w:rsid w:val="00531744"/>
    <w:rsid w:val="00531A85"/>
    <w:rsid w:val="00532744"/>
    <w:rsid w:val="00532E22"/>
    <w:rsid w:val="005340BD"/>
    <w:rsid w:val="00536923"/>
    <w:rsid w:val="0054344A"/>
    <w:rsid w:val="00543D8D"/>
    <w:rsid w:val="00550FA3"/>
    <w:rsid w:val="0055139F"/>
    <w:rsid w:val="00551F5A"/>
    <w:rsid w:val="00552FD3"/>
    <w:rsid w:val="00555192"/>
    <w:rsid w:val="00555557"/>
    <w:rsid w:val="00555876"/>
    <w:rsid w:val="00556A74"/>
    <w:rsid w:val="00556DF5"/>
    <w:rsid w:val="00556E19"/>
    <w:rsid w:val="0055748C"/>
    <w:rsid w:val="005616FA"/>
    <w:rsid w:val="00563C4A"/>
    <w:rsid w:val="00563FA3"/>
    <w:rsid w:val="00564093"/>
    <w:rsid w:val="00565540"/>
    <w:rsid w:val="005672FB"/>
    <w:rsid w:val="00567C4F"/>
    <w:rsid w:val="005702A6"/>
    <w:rsid w:val="0057179F"/>
    <w:rsid w:val="00571C0D"/>
    <w:rsid w:val="00573BFF"/>
    <w:rsid w:val="00574C5B"/>
    <w:rsid w:val="00575B45"/>
    <w:rsid w:val="005809D9"/>
    <w:rsid w:val="0058169A"/>
    <w:rsid w:val="005818C5"/>
    <w:rsid w:val="00581BD6"/>
    <w:rsid w:val="00581F49"/>
    <w:rsid w:val="00590798"/>
    <w:rsid w:val="00591166"/>
    <w:rsid w:val="00592C5F"/>
    <w:rsid w:val="00592DC5"/>
    <w:rsid w:val="00593654"/>
    <w:rsid w:val="00594823"/>
    <w:rsid w:val="00595BD0"/>
    <w:rsid w:val="005976B8"/>
    <w:rsid w:val="005A0522"/>
    <w:rsid w:val="005A109E"/>
    <w:rsid w:val="005A2625"/>
    <w:rsid w:val="005A2E22"/>
    <w:rsid w:val="005A47B2"/>
    <w:rsid w:val="005A4980"/>
    <w:rsid w:val="005A49E3"/>
    <w:rsid w:val="005A5B3C"/>
    <w:rsid w:val="005B0166"/>
    <w:rsid w:val="005B21E6"/>
    <w:rsid w:val="005B228F"/>
    <w:rsid w:val="005B2E0A"/>
    <w:rsid w:val="005B2E10"/>
    <w:rsid w:val="005B2E8D"/>
    <w:rsid w:val="005B3105"/>
    <w:rsid w:val="005B4064"/>
    <w:rsid w:val="005B5922"/>
    <w:rsid w:val="005B675B"/>
    <w:rsid w:val="005B7613"/>
    <w:rsid w:val="005B7D58"/>
    <w:rsid w:val="005C2B32"/>
    <w:rsid w:val="005C3FE8"/>
    <w:rsid w:val="005C5039"/>
    <w:rsid w:val="005C50EB"/>
    <w:rsid w:val="005C5181"/>
    <w:rsid w:val="005C61AB"/>
    <w:rsid w:val="005D0FD6"/>
    <w:rsid w:val="005D15EB"/>
    <w:rsid w:val="005D39FD"/>
    <w:rsid w:val="005D4865"/>
    <w:rsid w:val="005D4932"/>
    <w:rsid w:val="005D61CC"/>
    <w:rsid w:val="005D7FD1"/>
    <w:rsid w:val="005E0521"/>
    <w:rsid w:val="005E1CDD"/>
    <w:rsid w:val="005E28A9"/>
    <w:rsid w:val="005E2A54"/>
    <w:rsid w:val="005E2AEB"/>
    <w:rsid w:val="005E2EC2"/>
    <w:rsid w:val="005E2F56"/>
    <w:rsid w:val="005E5F7F"/>
    <w:rsid w:val="005E6E4A"/>
    <w:rsid w:val="005E730E"/>
    <w:rsid w:val="005E7BE6"/>
    <w:rsid w:val="005F068E"/>
    <w:rsid w:val="005F081B"/>
    <w:rsid w:val="005F2039"/>
    <w:rsid w:val="005F27F6"/>
    <w:rsid w:val="005F3B08"/>
    <w:rsid w:val="005F520F"/>
    <w:rsid w:val="005F6968"/>
    <w:rsid w:val="005F6B3E"/>
    <w:rsid w:val="00600007"/>
    <w:rsid w:val="006000CE"/>
    <w:rsid w:val="00600379"/>
    <w:rsid w:val="00600D06"/>
    <w:rsid w:val="006012E2"/>
    <w:rsid w:val="00601684"/>
    <w:rsid w:val="006017C4"/>
    <w:rsid w:val="00601B1C"/>
    <w:rsid w:val="00601EB9"/>
    <w:rsid w:val="00604F20"/>
    <w:rsid w:val="006055D1"/>
    <w:rsid w:val="00606A64"/>
    <w:rsid w:val="00610704"/>
    <w:rsid w:val="00611FF8"/>
    <w:rsid w:val="00612E67"/>
    <w:rsid w:val="00613035"/>
    <w:rsid w:val="006136B4"/>
    <w:rsid w:val="006137D2"/>
    <w:rsid w:val="00613E15"/>
    <w:rsid w:val="00614919"/>
    <w:rsid w:val="00615617"/>
    <w:rsid w:val="00616C80"/>
    <w:rsid w:val="00617724"/>
    <w:rsid w:val="0062145F"/>
    <w:rsid w:val="00623D19"/>
    <w:rsid w:val="00624C3B"/>
    <w:rsid w:val="00626138"/>
    <w:rsid w:val="006268D7"/>
    <w:rsid w:val="00626C84"/>
    <w:rsid w:val="00627302"/>
    <w:rsid w:val="00627CD9"/>
    <w:rsid w:val="00627DE2"/>
    <w:rsid w:val="00630D7C"/>
    <w:rsid w:val="006319AA"/>
    <w:rsid w:val="00632C51"/>
    <w:rsid w:val="00632FC5"/>
    <w:rsid w:val="006331CE"/>
    <w:rsid w:val="00633306"/>
    <w:rsid w:val="00634E32"/>
    <w:rsid w:val="00635652"/>
    <w:rsid w:val="00635A88"/>
    <w:rsid w:val="00636438"/>
    <w:rsid w:val="00640F13"/>
    <w:rsid w:val="00641E3F"/>
    <w:rsid w:val="00643102"/>
    <w:rsid w:val="00643D38"/>
    <w:rsid w:val="00644AD8"/>
    <w:rsid w:val="0064650E"/>
    <w:rsid w:val="006471F9"/>
    <w:rsid w:val="00647AE3"/>
    <w:rsid w:val="00647ECE"/>
    <w:rsid w:val="00650D44"/>
    <w:rsid w:val="00650F57"/>
    <w:rsid w:val="006515B1"/>
    <w:rsid w:val="006517CB"/>
    <w:rsid w:val="00653884"/>
    <w:rsid w:val="00653C0E"/>
    <w:rsid w:val="006546A3"/>
    <w:rsid w:val="00655B86"/>
    <w:rsid w:val="006564E3"/>
    <w:rsid w:val="00656646"/>
    <w:rsid w:val="006566AE"/>
    <w:rsid w:val="00657CC0"/>
    <w:rsid w:val="00657DA0"/>
    <w:rsid w:val="00660253"/>
    <w:rsid w:val="006603D5"/>
    <w:rsid w:val="00660CCA"/>
    <w:rsid w:val="006622F4"/>
    <w:rsid w:val="00662635"/>
    <w:rsid w:val="00664225"/>
    <w:rsid w:val="0066518A"/>
    <w:rsid w:val="00666401"/>
    <w:rsid w:val="006667C7"/>
    <w:rsid w:val="0066689B"/>
    <w:rsid w:val="00667198"/>
    <w:rsid w:val="00671C83"/>
    <w:rsid w:val="00671D5E"/>
    <w:rsid w:val="00672D60"/>
    <w:rsid w:val="00675A14"/>
    <w:rsid w:val="006764F2"/>
    <w:rsid w:val="00676582"/>
    <w:rsid w:val="00677F7D"/>
    <w:rsid w:val="00680513"/>
    <w:rsid w:val="00680E64"/>
    <w:rsid w:val="00682178"/>
    <w:rsid w:val="00682C24"/>
    <w:rsid w:val="006854E5"/>
    <w:rsid w:val="00685622"/>
    <w:rsid w:val="00685D00"/>
    <w:rsid w:val="00687302"/>
    <w:rsid w:val="006879A3"/>
    <w:rsid w:val="0069199F"/>
    <w:rsid w:val="0069362F"/>
    <w:rsid w:val="00695339"/>
    <w:rsid w:val="00695ECB"/>
    <w:rsid w:val="0069685B"/>
    <w:rsid w:val="00697EE5"/>
    <w:rsid w:val="006A01A3"/>
    <w:rsid w:val="006A1C5B"/>
    <w:rsid w:val="006A284C"/>
    <w:rsid w:val="006A2ABA"/>
    <w:rsid w:val="006A30CD"/>
    <w:rsid w:val="006A52B8"/>
    <w:rsid w:val="006A6741"/>
    <w:rsid w:val="006A6E72"/>
    <w:rsid w:val="006A75C0"/>
    <w:rsid w:val="006B2014"/>
    <w:rsid w:val="006B2B68"/>
    <w:rsid w:val="006B454C"/>
    <w:rsid w:val="006B4873"/>
    <w:rsid w:val="006B4C6C"/>
    <w:rsid w:val="006B6153"/>
    <w:rsid w:val="006B6D98"/>
    <w:rsid w:val="006B7035"/>
    <w:rsid w:val="006B7186"/>
    <w:rsid w:val="006BDA60"/>
    <w:rsid w:val="006C1036"/>
    <w:rsid w:val="006C19D8"/>
    <w:rsid w:val="006C24A4"/>
    <w:rsid w:val="006C3183"/>
    <w:rsid w:val="006C38BD"/>
    <w:rsid w:val="006C47BE"/>
    <w:rsid w:val="006C77A6"/>
    <w:rsid w:val="006D1A53"/>
    <w:rsid w:val="006D1FC7"/>
    <w:rsid w:val="006D3E9F"/>
    <w:rsid w:val="006D5D91"/>
    <w:rsid w:val="006D718C"/>
    <w:rsid w:val="006E17E8"/>
    <w:rsid w:val="006E2078"/>
    <w:rsid w:val="006E32DB"/>
    <w:rsid w:val="006E3996"/>
    <w:rsid w:val="006E464D"/>
    <w:rsid w:val="006E5EFD"/>
    <w:rsid w:val="006E5FC4"/>
    <w:rsid w:val="006E78B4"/>
    <w:rsid w:val="006F0FD4"/>
    <w:rsid w:val="006F2A01"/>
    <w:rsid w:val="006F3672"/>
    <w:rsid w:val="006F4326"/>
    <w:rsid w:val="006F4D0B"/>
    <w:rsid w:val="006F55FE"/>
    <w:rsid w:val="006F56DE"/>
    <w:rsid w:val="006F6A6C"/>
    <w:rsid w:val="006F6BCD"/>
    <w:rsid w:val="006F6D8F"/>
    <w:rsid w:val="006F77B1"/>
    <w:rsid w:val="0070008A"/>
    <w:rsid w:val="00701C88"/>
    <w:rsid w:val="00702D00"/>
    <w:rsid w:val="007030D6"/>
    <w:rsid w:val="007035CA"/>
    <w:rsid w:val="007060DD"/>
    <w:rsid w:val="00706AE6"/>
    <w:rsid w:val="00706E71"/>
    <w:rsid w:val="00710462"/>
    <w:rsid w:val="007108C6"/>
    <w:rsid w:val="007110A3"/>
    <w:rsid w:val="00712B1D"/>
    <w:rsid w:val="00713A83"/>
    <w:rsid w:val="007150B3"/>
    <w:rsid w:val="00715145"/>
    <w:rsid w:val="007152AD"/>
    <w:rsid w:val="007160FF"/>
    <w:rsid w:val="007164D2"/>
    <w:rsid w:val="00716867"/>
    <w:rsid w:val="0072007C"/>
    <w:rsid w:val="00720260"/>
    <w:rsid w:val="00720BF1"/>
    <w:rsid w:val="00720DAF"/>
    <w:rsid w:val="00720F5C"/>
    <w:rsid w:val="00721C2B"/>
    <w:rsid w:val="007220B3"/>
    <w:rsid w:val="007221F4"/>
    <w:rsid w:val="00723F6A"/>
    <w:rsid w:val="0072491E"/>
    <w:rsid w:val="0072579C"/>
    <w:rsid w:val="007262E8"/>
    <w:rsid w:val="007276E4"/>
    <w:rsid w:val="00727D6E"/>
    <w:rsid w:val="00730748"/>
    <w:rsid w:val="007315D9"/>
    <w:rsid w:val="00732A88"/>
    <w:rsid w:val="007337D1"/>
    <w:rsid w:val="007342E7"/>
    <w:rsid w:val="00734CFF"/>
    <w:rsid w:val="00735E2C"/>
    <w:rsid w:val="00736014"/>
    <w:rsid w:val="0073712C"/>
    <w:rsid w:val="00737180"/>
    <w:rsid w:val="00741601"/>
    <w:rsid w:val="0074233A"/>
    <w:rsid w:val="00742D73"/>
    <w:rsid w:val="00745C4B"/>
    <w:rsid w:val="00747EB1"/>
    <w:rsid w:val="00751C16"/>
    <w:rsid w:val="0075278C"/>
    <w:rsid w:val="00752EDD"/>
    <w:rsid w:val="00754FEC"/>
    <w:rsid w:val="0075581A"/>
    <w:rsid w:val="00755BAB"/>
    <w:rsid w:val="00756514"/>
    <w:rsid w:val="00756938"/>
    <w:rsid w:val="00757D73"/>
    <w:rsid w:val="007601E4"/>
    <w:rsid w:val="00760807"/>
    <w:rsid w:val="00760EDA"/>
    <w:rsid w:val="0076150D"/>
    <w:rsid w:val="0076152D"/>
    <w:rsid w:val="00762FDC"/>
    <w:rsid w:val="00763B4B"/>
    <w:rsid w:val="00766077"/>
    <w:rsid w:val="00766229"/>
    <w:rsid w:val="00766D20"/>
    <w:rsid w:val="007678EA"/>
    <w:rsid w:val="00767F4D"/>
    <w:rsid w:val="0077027E"/>
    <w:rsid w:val="00770B2E"/>
    <w:rsid w:val="007712BB"/>
    <w:rsid w:val="00771CED"/>
    <w:rsid w:val="00773CD2"/>
    <w:rsid w:val="00774106"/>
    <w:rsid w:val="0077491A"/>
    <w:rsid w:val="00775371"/>
    <w:rsid w:val="00775E82"/>
    <w:rsid w:val="00777EF6"/>
    <w:rsid w:val="007812B8"/>
    <w:rsid w:val="007827D0"/>
    <w:rsid w:val="00783A4C"/>
    <w:rsid w:val="00784088"/>
    <w:rsid w:val="00784939"/>
    <w:rsid w:val="007851FE"/>
    <w:rsid w:val="00786B30"/>
    <w:rsid w:val="007878C0"/>
    <w:rsid w:val="007902A8"/>
    <w:rsid w:val="00790469"/>
    <w:rsid w:val="007906B9"/>
    <w:rsid w:val="007918A6"/>
    <w:rsid w:val="00791D9E"/>
    <w:rsid w:val="00792F7B"/>
    <w:rsid w:val="0079488B"/>
    <w:rsid w:val="007966C3"/>
    <w:rsid w:val="007971CC"/>
    <w:rsid w:val="007A0248"/>
    <w:rsid w:val="007A0D21"/>
    <w:rsid w:val="007A1B0B"/>
    <w:rsid w:val="007A2CF6"/>
    <w:rsid w:val="007A3AA0"/>
    <w:rsid w:val="007A527F"/>
    <w:rsid w:val="007A7432"/>
    <w:rsid w:val="007B039E"/>
    <w:rsid w:val="007B141C"/>
    <w:rsid w:val="007B1AB7"/>
    <w:rsid w:val="007B1DC8"/>
    <w:rsid w:val="007B35CF"/>
    <w:rsid w:val="007B41B0"/>
    <w:rsid w:val="007B4676"/>
    <w:rsid w:val="007B5ED1"/>
    <w:rsid w:val="007B7F4F"/>
    <w:rsid w:val="007C0DE9"/>
    <w:rsid w:val="007C0E0D"/>
    <w:rsid w:val="007C11FD"/>
    <w:rsid w:val="007C17FA"/>
    <w:rsid w:val="007C1D08"/>
    <w:rsid w:val="007C2955"/>
    <w:rsid w:val="007C2A57"/>
    <w:rsid w:val="007C2A5C"/>
    <w:rsid w:val="007C3A8E"/>
    <w:rsid w:val="007C3A96"/>
    <w:rsid w:val="007C3CEF"/>
    <w:rsid w:val="007C4F1D"/>
    <w:rsid w:val="007C5D10"/>
    <w:rsid w:val="007D0241"/>
    <w:rsid w:val="007D15A4"/>
    <w:rsid w:val="007D2457"/>
    <w:rsid w:val="007D2ACD"/>
    <w:rsid w:val="007D3BC4"/>
    <w:rsid w:val="007D438D"/>
    <w:rsid w:val="007D4CC2"/>
    <w:rsid w:val="007D57BD"/>
    <w:rsid w:val="007D6C48"/>
    <w:rsid w:val="007D6D94"/>
    <w:rsid w:val="007D6FFA"/>
    <w:rsid w:val="007E0321"/>
    <w:rsid w:val="007E0FB7"/>
    <w:rsid w:val="007E1ACA"/>
    <w:rsid w:val="007E2216"/>
    <w:rsid w:val="007E4ACB"/>
    <w:rsid w:val="007E4CBE"/>
    <w:rsid w:val="007E5188"/>
    <w:rsid w:val="007E619A"/>
    <w:rsid w:val="007F0C93"/>
    <w:rsid w:val="007F1A09"/>
    <w:rsid w:val="007F1B39"/>
    <w:rsid w:val="007F1EA2"/>
    <w:rsid w:val="007F3187"/>
    <w:rsid w:val="007F3A65"/>
    <w:rsid w:val="007F50BF"/>
    <w:rsid w:val="007F53E2"/>
    <w:rsid w:val="007F6284"/>
    <w:rsid w:val="007F642D"/>
    <w:rsid w:val="007F6C20"/>
    <w:rsid w:val="007F74A9"/>
    <w:rsid w:val="00800F1A"/>
    <w:rsid w:val="00801777"/>
    <w:rsid w:val="0080186A"/>
    <w:rsid w:val="00802AB8"/>
    <w:rsid w:val="00802F70"/>
    <w:rsid w:val="00803456"/>
    <w:rsid w:val="00803DD7"/>
    <w:rsid w:val="0080433B"/>
    <w:rsid w:val="008044E1"/>
    <w:rsid w:val="00804B3B"/>
    <w:rsid w:val="00805029"/>
    <w:rsid w:val="008052BD"/>
    <w:rsid w:val="008059B4"/>
    <w:rsid w:val="00806EF1"/>
    <w:rsid w:val="00806FD0"/>
    <w:rsid w:val="008108B4"/>
    <w:rsid w:val="00810BB6"/>
    <w:rsid w:val="00811B3F"/>
    <w:rsid w:val="0081313F"/>
    <w:rsid w:val="0081369A"/>
    <w:rsid w:val="008140B9"/>
    <w:rsid w:val="008143F0"/>
    <w:rsid w:val="00815FA8"/>
    <w:rsid w:val="00817792"/>
    <w:rsid w:val="00817AF5"/>
    <w:rsid w:val="00817F25"/>
    <w:rsid w:val="008215A6"/>
    <w:rsid w:val="008226CC"/>
    <w:rsid w:val="00824A5D"/>
    <w:rsid w:val="00824C3B"/>
    <w:rsid w:val="008273FB"/>
    <w:rsid w:val="008279A3"/>
    <w:rsid w:val="00831404"/>
    <w:rsid w:val="00832C3F"/>
    <w:rsid w:val="00833434"/>
    <w:rsid w:val="008339D2"/>
    <w:rsid w:val="008367FC"/>
    <w:rsid w:val="0083700E"/>
    <w:rsid w:val="00840B5E"/>
    <w:rsid w:val="008416FB"/>
    <w:rsid w:val="00841795"/>
    <w:rsid w:val="00841D3C"/>
    <w:rsid w:val="0084295E"/>
    <w:rsid w:val="0084317A"/>
    <w:rsid w:val="00844247"/>
    <w:rsid w:val="00844A71"/>
    <w:rsid w:val="00845649"/>
    <w:rsid w:val="00846F52"/>
    <w:rsid w:val="00847650"/>
    <w:rsid w:val="00847CBA"/>
    <w:rsid w:val="0085094E"/>
    <w:rsid w:val="0085102E"/>
    <w:rsid w:val="00853C7F"/>
    <w:rsid w:val="008555BF"/>
    <w:rsid w:val="00855A6C"/>
    <w:rsid w:val="008564CB"/>
    <w:rsid w:val="00857257"/>
    <w:rsid w:val="00857BEF"/>
    <w:rsid w:val="00857E50"/>
    <w:rsid w:val="00860299"/>
    <w:rsid w:val="008603B6"/>
    <w:rsid w:val="0086130A"/>
    <w:rsid w:val="008614BA"/>
    <w:rsid w:val="00861CB3"/>
    <w:rsid w:val="008621A4"/>
    <w:rsid w:val="00865422"/>
    <w:rsid w:val="00865BF8"/>
    <w:rsid w:val="00865D0C"/>
    <w:rsid w:val="00865DCA"/>
    <w:rsid w:val="00865F63"/>
    <w:rsid w:val="00866147"/>
    <w:rsid w:val="00867F28"/>
    <w:rsid w:val="00871C9F"/>
    <w:rsid w:val="00874A97"/>
    <w:rsid w:val="00875820"/>
    <w:rsid w:val="00875826"/>
    <w:rsid w:val="00875D1B"/>
    <w:rsid w:val="00876372"/>
    <w:rsid w:val="00876512"/>
    <w:rsid w:val="008770B8"/>
    <w:rsid w:val="0087738C"/>
    <w:rsid w:val="00877BA0"/>
    <w:rsid w:val="008815E2"/>
    <w:rsid w:val="00883A66"/>
    <w:rsid w:val="00883B30"/>
    <w:rsid w:val="008849A9"/>
    <w:rsid w:val="0088522F"/>
    <w:rsid w:val="008855BF"/>
    <w:rsid w:val="00885ED7"/>
    <w:rsid w:val="0088667F"/>
    <w:rsid w:val="0089115D"/>
    <w:rsid w:val="00892B36"/>
    <w:rsid w:val="00892F1C"/>
    <w:rsid w:val="008932CD"/>
    <w:rsid w:val="00893E80"/>
    <w:rsid w:val="008952FA"/>
    <w:rsid w:val="00897811"/>
    <w:rsid w:val="00897841"/>
    <w:rsid w:val="008A00ED"/>
    <w:rsid w:val="008A043F"/>
    <w:rsid w:val="008A055F"/>
    <w:rsid w:val="008A195D"/>
    <w:rsid w:val="008A2E73"/>
    <w:rsid w:val="008A434E"/>
    <w:rsid w:val="008A6247"/>
    <w:rsid w:val="008A698A"/>
    <w:rsid w:val="008A7952"/>
    <w:rsid w:val="008B0F4E"/>
    <w:rsid w:val="008B1A76"/>
    <w:rsid w:val="008B25D3"/>
    <w:rsid w:val="008B274D"/>
    <w:rsid w:val="008B46BB"/>
    <w:rsid w:val="008B487C"/>
    <w:rsid w:val="008C0829"/>
    <w:rsid w:val="008C107D"/>
    <w:rsid w:val="008C1EBF"/>
    <w:rsid w:val="008C2269"/>
    <w:rsid w:val="008C3D7A"/>
    <w:rsid w:val="008C4D96"/>
    <w:rsid w:val="008C5187"/>
    <w:rsid w:val="008C593F"/>
    <w:rsid w:val="008C5C49"/>
    <w:rsid w:val="008C65EE"/>
    <w:rsid w:val="008D0464"/>
    <w:rsid w:val="008D265D"/>
    <w:rsid w:val="008D3A05"/>
    <w:rsid w:val="008D4642"/>
    <w:rsid w:val="008D4AA2"/>
    <w:rsid w:val="008D57C6"/>
    <w:rsid w:val="008D5926"/>
    <w:rsid w:val="008E0FC8"/>
    <w:rsid w:val="008E21F7"/>
    <w:rsid w:val="008E22B7"/>
    <w:rsid w:val="008E2F1E"/>
    <w:rsid w:val="008E3403"/>
    <w:rsid w:val="008E345A"/>
    <w:rsid w:val="008E5E26"/>
    <w:rsid w:val="008F39F1"/>
    <w:rsid w:val="008F4287"/>
    <w:rsid w:val="008F443A"/>
    <w:rsid w:val="008F555A"/>
    <w:rsid w:val="008F7038"/>
    <w:rsid w:val="008F706F"/>
    <w:rsid w:val="00900033"/>
    <w:rsid w:val="009006FB"/>
    <w:rsid w:val="0090100F"/>
    <w:rsid w:val="00901619"/>
    <w:rsid w:val="009016EE"/>
    <w:rsid w:val="00901A72"/>
    <w:rsid w:val="00901DF3"/>
    <w:rsid w:val="0090234A"/>
    <w:rsid w:val="0090454A"/>
    <w:rsid w:val="009046E1"/>
    <w:rsid w:val="009048A7"/>
    <w:rsid w:val="00905402"/>
    <w:rsid w:val="009149D4"/>
    <w:rsid w:val="00915CFA"/>
    <w:rsid w:val="00916C34"/>
    <w:rsid w:val="00920602"/>
    <w:rsid w:val="00921B83"/>
    <w:rsid w:val="00922915"/>
    <w:rsid w:val="00923242"/>
    <w:rsid w:val="009234D0"/>
    <w:rsid w:val="009248E0"/>
    <w:rsid w:val="00924B09"/>
    <w:rsid w:val="00924B3D"/>
    <w:rsid w:val="00925248"/>
    <w:rsid w:val="009270EE"/>
    <w:rsid w:val="00927284"/>
    <w:rsid w:val="0092741F"/>
    <w:rsid w:val="0092747C"/>
    <w:rsid w:val="00930379"/>
    <w:rsid w:val="00931134"/>
    <w:rsid w:val="00932FAC"/>
    <w:rsid w:val="00933E4D"/>
    <w:rsid w:val="009351EA"/>
    <w:rsid w:val="00935C50"/>
    <w:rsid w:val="00935FE1"/>
    <w:rsid w:val="0093644E"/>
    <w:rsid w:val="0093670B"/>
    <w:rsid w:val="00936824"/>
    <w:rsid w:val="00936CA6"/>
    <w:rsid w:val="00937369"/>
    <w:rsid w:val="00940840"/>
    <w:rsid w:val="00941319"/>
    <w:rsid w:val="009421AF"/>
    <w:rsid w:val="00942902"/>
    <w:rsid w:val="00943E6B"/>
    <w:rsid w:val="00944E20"/>
    <w:rsid w:val="00945038"/>
    <w:rsid w:val="00946F31"/>
    <w:rsid w:val="0094728A"/>
    <w:rsid w:val="00947A0F"/>
    <w:rsid w:val="00947D4A"/>
    <w:rsid w:val="00952194"/>
    <w:rsid w:val="00954BB7"/>
    <w:rsid w:val="00955493"/>
    <w:rsid w:val="009557AC"/>
    <w:rsid w:val="00955B3E"/>
    <w:rsid w:val="00956344"/>
    <w:rsid w:val="00956E52"/>
    <w:rsid w:val="00957343"/>
    <w:rsid w:val="0096090A"/>
    <w:rsid w:val="00960E1E"/>
    <w:rsid w:val="009615ED"/>
    <w:rsid w:val="00961C83"/>
    <w:rsid w:val="009623DB"/>
    <w:rsid w:val="0096265E"/>
    <w:rsid w:val="00966C4A"/>
    <w:rsid w:val="00967668"/>
    <w:rsid w:val="00967746"/>
    <w:rsid w:val="00967ED8"/>
    <w:rsid w:val="00970EE7"/>
    <w:rsid w:val="0097240A"/>
    <w:rsid w:val="0097664A"/>
    <w:rsid w:val="0097681D"/>
    <w:rsid w:val="0098023C"/>
    <w:rsid w:val="009811B1"/>
    <w:rsid w:val="009826AB"/>
    <w:rsid w:val="0098303A"/>
    <w:rsid w:val="00983901"/>
    <w:rsid w:val="009839AE"/>
    <w:rsid w:val="00983CF4"/>
    <w:rsid w:val="00983FBD"/>
    <w:rsid w:val="00985432"/>
    <w:rsid w:val="0098561A"/>
    <w:rsid w:val="0098705D"/>
    <w:rsid w:val="00990A26"/>
    <w:rsid w:val="00991036"/>
    <w:rsid w:val="00991D29"/>
    <w:rsid w:val="00991E3C"/>
    <w:rsid w:val="00992627"/>
    <w:rsid w:val="009928F0"/>
    <w:rsid w:val="00993101"/>
    <w:rsid w:val="009937F4"/>
    <w:rsid w:val="00993C33"/>
    <w:rsid w:val="0099415D"/>
    <w:rsid w:val="00994B80"/>
    <w:rsid w:val="009951C7"/>
    <w:rsid w:val="00995765"/>
    <w:rsid w:val="00995BF6"/>
    <w:rsid w:val="0099696F"/>
    <w:rsid w:val="00996F69"/>
    <w:rsid w:val="00997198"/>
    <w:rsid w:val="009A0F4C"/>
    <w:rsid w:val="009A2CCA"/>
    <w:rsid w:val="009A62D8"/>
    <w:rsid w:val="009B09D2"/>
    <w:rsid w:val="009B2856"/>
    <w:rsid w:val="009B29EA"/>
    <w:rsid w:val="009B2E08"/>
    <w:rsid w:val="009B2E4A"/>
    <w:rsid w:val="009B40D9"/>
    <w:rsid w:val="009B5C26"/>
    <w:rsid w:val="009B6C8A"/>
    <w:rsid w:val="009B6F32"/>
    <w:rsid w:val="009B7846"/>
    <w:rsid w:val="009C0AE0"/>
    <w:rsid w:val="009C0CF5"/>
    <w:rsid w:val="009C1478"/>
    <w:rsid w:val="009C22FD"/>
    <w:rsid w:val="009C2C4F"/>
    <w:rsid w:val="009C44D7"/>
    <w:rsid w:val="009C493F"/>
    <w:rsid w:val="009C57F0"/>
    <w:rsid w:val="009C65AD"/>
    <w:rsid w:val="009C68D3"/>
    <w:rsid w:val="009C74E1"/>
    <w:rsid w:val="009D06D3"/>
    <w:rsid w:val="009D10B4"/>
    <w:rsid w:val="009D1D21"/>
    <w:rsid w:val="009D1F6B"/>
    <w:rsid w:val="009D2D54"/>
    <w:rsid w:val="009D3CB9"/>
    <w:rsid w:val="009D4CDF"/>
    <w:rsid w:val="009D539B"/>
    <w:rsid w:val="009D6BCC"/>
    <w:rsid w:val="009D7CC6"/>
    <w:rsid w:val="009E1C26"/>
    <w:rsid w:val="009E20AA"/>
    <w:rsid w:val="009E2496"/>
    <w:rsid w:val="009E3978"/>
    <w:rsid w:val="009E3E48"/>
    <w:rsid w:val="009E6163"/>
    <w:rsid w:val="009E6300"/>
    <w:rsid w:val="009E630E"/>
    <w:rsid w:val="009E7151"/>
    <w:rsid w:val="009F3471"/>
    <w:rsid w:val="009F34B8"/>
    <w:rsid w:val="009F4B3E"/>
    <w:rsid w:val="009F523E"/>
    <w:rsid w:val="009F548F"/>
    <w:rsid w:val="009F6072"/>
    <w:rsid w:val="009F72B7"/>
    <w:rsid w:val="009F7B48"/>
    <w:rsid w:val="00A00FE4"/>
    <w:rsid w:val="00A02ED7"/>
    <w:rsid w:val="00A033D6"/>
    <w:rsid w:val="00A03EC3"/>
    <w:rsid w:val="00A062CA"/>
    <w:rsid w:val="00A06AEE"/>
    <w:rsid w:val="00A07DB6"/>
    <w:rsid w:val="00A103C6"/>
    <w:rsid w:val="00A107F2"/>
    <w:rsid w:val="00A116A7"/>
    <w:rsid w:val="00A14496"/>
    <w:rsid w:val="00A14A9C"/>
    <w:rsid w:val="00A15E55"/>
    <w:rsid w:val="00A16FDC"/>
    <w:rsid w:val="00A20909"/>
    <w:rsid w:val="00A20B40"/>
    <w:rsid w:val="00A21240"/>
    <w:rsid w:val="00A242AE"/>
    <w:rsid w:val="00A25A8D"/>
    <w:rsid w:val="00A25F2D"/>
    <w:rsid w:val="00A277FB"/>
    <w:rsid w:val="00A32803"/>
    <w:rsid w:val="00A338AB"/>
    <w:rsid w:val="00A35167"/>
    <w:rsid w:val="00A35AFA"/>
    <w:rsid w:val="00A35CB1"/>
    <w:rsid w:val="00A35D3A"/>
    <w:rsid w:val="00A36E28"/>
    <w:rsid w:val="00A36FAD"/>
    <w:rsid w:val="00A40024"/>
    <w:rsid w:val="00A40227"/>
    <w:rsid w:val="00A40525"/>
    <w:rsid w:val="00A414E9"/>
    <w:rsid w:val="00A41F29"/>
    <w:rsid w:val="00A42A0D"/>
    <w:rsid w:val="00A42A4F"/>
    <w:rsid w:val="00A42E27"/>
    <w:rsid w:val="00A43BE2"/>
    <w:rsid w:val="00A460E5"/>
    <w:rsid w:val="00A4628A"/>
    <w:rsid w:val="00A465FA"/>
    <w:rsid w:val="00A52ABA"/>
    <w:rsid w:val="00A52AD8"/>
    <w:rsid w:val="00A52F42"/>
    <w:rsid w:val="00A531A3"/>
    <w:rsid w:val="00A62AB3"/>
    <w:rsid w:val="00A62C9A"/>
    <w:rsid w:val="00A62F58"/>
    <w:rsid w:val="00A664E1"/>
    <w:rsid w:val="00A71032"/>
    <w:rsid w:val="00A750FA"/>
    <w:rsid w:val="00A75546"/>
    <w:rsid w:val="00A76B20"/>
    <w:rsid w:val="00A770E3"/>
    <w:rsid w:val="00A806F3"/>
    <w:rsid w:val="00A849B5"/>
    <w:rsid w:val="00A85463"/>
    <w:rsid w:val="00A86A5D"/>
    <w:rsid w:val="00A86CDA"/>
    <w:rsid w:val="00A87916"/>
    <w:rsid w:val="00A87C5D"/>
    <w:rsid w:val="00A90472"/>
    <w:rsid w:val="00A90688"/>
    <w:rsid w:val="00A91611"/>
    <w:rsid w:val="00A91C4C"/>
    <w:rsid w:val="00A91E71"/>
    <w:rsid w:val="00A9360E"/>
    <w:rsid w:val="00A93D2D"/>
    <w:rsid w:val="00A954EE"/>
    <w:rsid w:val="00A955A6"/>
    <w:rsid w:val="00A95AB0"/>
    <w:rsid w:val="00A95D56"/>
    <w:rsid w:val="00A96760"/>
    <w:rsid w:val="00A96943"/>
    <w:rsid w:val="00A97B7D"/>
    <w:rsid w:val="00AA0AEC"/>
    <w:rsid w:val="00AA0FED"/>
    <w:rsid w:val="00AA1893"/>
    <w:rsid w:val="00AA444D"/>
    <w:rsid w:val="00AA4880"/>
    <w:rsid w:val="00AA56E5"/>
    <w:rsid w:val="00AA6045"/>
    <w:rsid w:val="00AA6413"/>
    <w:rsid w:val="00AA6A3E"/>
    <w:rsid w:val="00AA7034"/>
    <w:rsid w:val="00AA71E0"/>
    <w:rsid w:val="00AA7C95"/>
    <w:rsid w:val="00AB194F"/>
    <w:rsid w:val="00AB1C06"/>
    <w:rsid w:val="00AB216D"/>
    <w:rsid w:val="00AB2A44"/>
    <w:rsid w:val="00AB2C75"/>
    <w:rsid w:val="00AB2E72"/>
    <w:rsid w:val="00AB4F18"/>
    <w:rsid w:val="00AB531F"/>
    <w:rsid w:val="00AB54BC"/>
    <w:rsid w:val="00AB5A76"/>
    <w:rsid w:val="00AB68EC"/>
    <w:rsid w:val="00AB6DF4"/>
    <w:rsid w:val="00AC03CC"/>
    <w:rsid w:val="00AC0464"/>
    <w:rsid w:val="00AC1259"/>
    <w:rsid w:val="00AC19BC"/>
    <w:rsid w:val="00AC2990"/>
    <w:rsid w:val="00AC3155"/>
    <w:rsid w:val="00AC47C8"/>
    <w:rsid w:val="00AC4E49"/>
    <w:rsid w:val="00AC5046"/>
    <w:rsid w:val="00AC6135"/>
    <w:rsid w:val="00AC6408"/>
    <w:rsid w:val="00AC7378"/>
    <w:rsid w:val="00AC7D30"/>
    <w:rsid w:val="00AD0294"/>
    <w:rsid w:val="00AD0388"/>
    <w:rsid w:val="00AD0B95"/>
    <w:rsid w:val="00AD10F3"/>
    <w:rsid w:val="00AD1DD9"/>
    <w:rsid w:val="00AD30F0"/>
    <w:rsid w:val="00AD3B30"/>
    <w:rsid w:val="00AD4593"/>
    <w:rsid w:val="00AD465E"/>
    <w:rsid w:val="00AD60BF"/>
    <w:rsid w:val="00AD6BC0"/>
    <w:rsid w:val="00AD7772"/>
    <w:rsid w:val="00AE1088"/>
    <w:rsid w:val="00AE10B6"/>
    <w:rsid w:val="00AE10DD"/>
    <w:rsid w:val="00AE149B"/>
    <w:rsid w:val="00AE18AA"/>
    <w:rsid w:val="00AE1BEF"/>
    <w:rsid w:val="00AE5913"/>
    <w:rsid w:val="00AE5F33"/>
    <w:rsid w:val="00AE6492"/>
    <w:rsid w:val="00AE6F58"/>
    <w:rsid w:val="00AE7498"/>
    <w:rsid w:val="00AF0F2A"/>
    <w:rsid w:val="00AF1D4F"/>
    <w:rsid w:val="00AF551F"/>
    <w:rsid w:val="00AF635A"/>
    <w:rsid w:val="00AF6721"/>
    <w:rsid w:val="00AF75BD"/>
    <w:rsid w:val="00AF7F96"/>
    <w:rsid w:val="00B0083F"/>
    <w:rsid w:val="00B00E74"/>
    <w:rsid w:val="00B01009"/>
    <w:rsid w:val="00B01963"/>
    <w:rsid w:val="00B0315B"/>
    <w:rsid w:val="00B03511"/>
    <w:rsid w:val="00B03AAA"/>
    <w:rsid w:val="00B03D46"/>
    <w:rsid w:val="00B04535"/>
    <w:rsid w:val="00B04CAB"/>
    <w:rsid w:val="00B061BB"/>
    <w:rsid w:val="00B1025D"/>
    <w:rsid w:val="00B109AE"/>
    <w:rsid w:val="00B11F4B"/>
    <w:rsid w:val="00B11FD3"/>
    <w:rsid w:val="00B12BDB"/>
    <w:rsid w:val="00B14014"/>
    <w:rsid w:val="00B14455"/>
    <w:rsid w:val="00B1480E"/>
    <w:rsid w:val="00B15CF7"/>
    <w:rsid w:val="00B1629B"/>
    <w:rsid w:val="00B1756F"/>
    <w:rsid w:val="00B1768D"/>
    <w:rsid w:val="00B20193"/>
    <w:rsid w:val="00B203F5"/>
    <w:rsid w:val="00B20B89"/>
    <w:rsid w:val="00B21573"/>
    <w:rsid w:val="00B2275F"/>
    <w:rsid w:val="00B22A66"/>
    <w:rsid w:val="00B22E83"/>
    <w:rsid w:val="00B239EB"/>
    <w:rsid w:val="00B23AE6"/>
    <w:rsid w:val="00B243EF"/>
    <w:rsid w:val="00B245F0"/>
    <w:rsid w:val="00B24819"/>
    <w:rsid w:val="00B24F62"/>
    <w:rsid w:val="00B2515B"/>
    <w:rsid w:val="00B25A12"/>
    <w:rsid w:val="00B25A4D"/>
    <w:rsid w:val="00B276F8"/>
    <w:rsid w:val="00B27955"/>
    <w:rsid w:val="00B27B76"/>
    <w:rsid w:val="00B31A02"/>
    <w:rsid w:val="00B31DCA"/>
    <w:rsid w:val="00B33971"/>
    <w:rsid w:val="00B36963"/>
    <w:rsid w:val="00B37AE7"/>
    <w:rsid w:val="00B406E9"/>
    <w:rsid w:val="00B42EA9"/>
    <w:rsid w:val="00B446CC"/>
    <w:rsid w:val="00B459A1"/>
    <w:rsid w:val="00B45D03"/>
    <w:rsid w:val="00B45EC1"/>
    <w:rsid w:val="00B468DE"/>
    <w:rsid w:val="00B50D5D"/>
    <w:rsid w:val="00B50E2B"/>
    <w:rsid w:val="00B5470C"/>
    <w:rsid w:val="00B55580"/>
    <w:rsid w:val="00B558C3"/>
    <w:rsid w:val="00B55F12"/>
    <w:rsid w:val="00B56174"/>
    <w:rsid w:val="00B56E33"/>
    <w:rsid w:val="00B601B7"/>
    <w:rsid w:val="00B6032A"/>
    <w:rsid w:val="00B61DA1"/>
    <w:rsid w:val="00B62123"/>
    <w:rsid w:val="00B65A21"/>
    <w:rsid w:val="00B678E7"/>
    <w:rsid w:val="00B67AF7"/>
    <w:rsid w:val="00B67C6F"/>
    <w:rsid w:val="00B70741"/>
    <w:rsid w:val="00B70C8B"/>
    <w:rsid w:val="00B7391A"/>
    <w:rsid w:val="00B73BC4"/>
    <w:rsid w:val="00B74C3A"/>
    <w:rsid w:val="00B753C5"/>
    <w:rsid w:val="00B75B08"/>
    <w:rsid w:val="00B75B67"/>
    <w:rsid w:val="00B7650A"/>
    <w:rsid w:val="00B769D4"/>
    <w:rsid w:val="00B76BE6"/>
    <w:rsid w:val="00B77A58"/>
    <w:rsid w:val="00B77CAA"/>
    <w:rsid w:val="00B830A8"/>
    <w:rsid w:val="00B83790"/>
    <w:rsid w:val="00B845AC"/>
    <w:rsid w:val="00B84A5B"/>
    <w:rsid w:val="00B8671C"/>
    <w:rsid w:val="00B86D7F"/>
    <w:rsid w:val="00B8787C"/>
    <w:rsid w:val="00B908AD"/>
    <w:rsid w:val="00B91108"/>
    <w:rsid w:val="00B9180E"/>
    <w:rsid w:val="00B91A68"/>
    <w:rsid w:val="00B92031"/>
    <w:rsid w:val="00B9244C"/>
    <w:rsid w:val="00B93147"/>
    <w:rsid w:val="00B942FE"/>
    <w:rsid w:val="00B945EC"/>
    <w:rsid w:val="00B951A2"/>
    <w:rsid w:val="00B96CED"/>
    <w:rsid w:val="00B976A3"/>
    <w:rsid w:val="00BA068B"/>
    <w:rsid w:val="00BA0EDC"/>
    <w:rsid w:val="00BA195C"/>
    <w:rsid w:val="00BA24DD"/>
    <w:rsid w:val="00BA27A8"/>
    <w:rsid w:val="00BA2B4B"/>
    <w:rsid w:val="00BA3250"/>
    <w:rsid w:val="00BA5F2D"/>
    <w:rsid w:val="00BA6B70"/>
    <w:rsid w:val="00BB11BA"/>
    <w:rsid w:val="00BB265F"/>
    <w:rsid w:val="00BB283F"/>
    <w:rsid w:val="00BB2B03"/>
    <w:rsid w:val="00BB33D6"/>
    <w:rsid w:val="00BB3EC3"/>
    <w:rsid w:val="00BB4F22"/>
    <w:rsid w:val="00BB5010"/>
    <w:rsid w:val="00BB5B08"/>
    <w:rsid w:val="00BC1380"/>
    <w:rsid w:val="00BC207C"/>
    <w:rsid w:val="00BC269B"/>
    <w:rsid w:val="00BC32E4"/>
    <w:rsid w:val="00BC3F08"/>
    <w:rsid w:val="00BC469C"/>
    <w:rsid w:val="00BC4C10"/>
    <w:rsid w:val="00BC5294"/>
    <w:rsid w:val="00BC653F"/>
    <w:rsid w:val="00BC6C02"/>
    <w:rsid w:val="00BC70AD"/>
    <w:rsid w:val="00BD0241"/>
    <w:rsid w:val="00BD0D6C"/>
    <w:rsid w:val="00BD1CBC"/>
    <w:rsid w:val="00BD241C"/>
    <w:rsid w:val="00BD283B"/>
    <w:rsid w:val="00BD306A"/>
    <w:rsid w:val="00BD3ECC"/>
    <w:rsid w:val="00BD4ED5"/>
    <w:rsid w:val="00BD505B"/>
    <w:rsid w:val="00BD59AE"/>
    <w:rsid w:val="00BD5E24"/>
    <w:rsid w:val="00BD662E"/>
    <w:rsid w:val="00BD7899"/>
    <w:rsid w:val="00BE2654"/>
    <w:rsid w:val="00BE2689"/>
    <w:rsid w:val="00BE2F41"/>
    <w:rsid w:val="00BE3503"/>
    <w:rsid w:val="00BE672B"/>
    <w:rsid w:val="00BE6FB4"/>
    <w:rsid w:val="00BF0D9F"/>
    <w:rsid w:val="00BF108B"/>
    <w:rsid w:val="00BF4149"/>
    <w:rsid w:val="00BF47CE"/>
    <w:rsid w:val="00BF4B6F"/>
    <w:rsid w:val="00BF53E6"/>
    <w:rsid w:val="00BF6C75"/>
    <w:rsid w:val="00BF7412"/>
    <w:rsid w:val="00BF7D8A"/>
    <w:rsid w:val="00BF7DA0"/>
    <w:rsid w:val="00C019AA"/>
    <w:rsid w:val="00C05AE9"/>
    <w:rsid w:val="00C05BD4"/>
    <w:rsid w:val="00C07EBB"/>
    <w:rsid w:val="00C106C0"/>
    <w:rsid w:val="00C10C2B"/>
    <w:rsid w:val="00C11B3B"/>
    <w:rsid w:val="00C13C0B"/>
    <w:rsid w:val="00C13E46"/>
    <w:rsid w:val="00C13FB6"/>
    <w:rsid w:val="00C16101"/>
    <w:rsid w:val="00C168EC"/>
    <w:rsid w:val="00C20262"/>
    <w:rsid w:val="00C202D1"/>
    <w:rsid w:val="00C2068B"/>
    <w:rsid w:val="00C208EC"/>
    <w:rsid w:val="00C20AF0"/>
    <w:rsid w:val="00C210FE"/>
    <w:rsid w:val="00C21DC4"/>
    <w:rsid w:val="00C21F57"/>
    <w:rsid w:val="00C22415"/>
    <w:rsid w:val="00C22D52"/>
    <w:rsid w:val="00C23214"/>
    <w:rsid w:val="00C237D6"/>
    <w:rsid w:val="00C24F8D"/>
    <w:rsid w:val="00C24FE1"/>
    <w:rsid w:val="00C2578D"/>
    <w:rsid w:val="00C26C68"/>
    <w:rsid w:val="00C276A3"/>
    <w:rsid w:val="00C2785E"/>
    <w:rsid w:val="00C33762"/>
    <w:rsid w:val="00C34496"/>
    <w:rsid w:val="00C34F0C"/>
    <w:rsid w:val="00C35B5F"/>
    <w:rsid w:val="00C36326"/>
    <w:rsid w:val="00C37788"/>
    <w:rsid w:val="00C37A24"/>
    <w:rsid w:val="00C41AE2"/>
    <w:rsid w:val="00C42557"/>
    <w:rsid w:val="00C46286"/>
    <w:rsid w:val="00C47B9D"/>
    <w:rsid w:val="00C47F66"/>
    <w:rsid w:val="00C50146"/>
    <w:rsid w:val="00C509EB"/>
    <w:rsid w:val="00C514C1"/>
    <w:rsid w:val="00C51B8B"/>
    <w:rsid w:val="00C55E2F"/>
    <w:rsid w:val="00C560A1"/>
    <w:rsid w:val="00C56A8F"/>
    <w:rsid w:val="00C57A54"/>
    <w:rsid w:val="00C614F3"/>
    <w:rsid w:val="00C61926"/>
    <w:rsid w:val="00C61FDC"/>
    <w:rsid w:val="00C626DA"/>
    <w:rsid w:val="00C62BE0"/>
    <w:rsid w:val="00C64F14"/>
    <w:rsid w:val="00C6670C"/>
    <w:rsid w:val="00C6695F"/>
    <w:rsid w:val="00C66AF5"/>
    <w:rsid w:val="00C67922"/>
    <w:rsid w:val="00C67AAF"/>
    <w:rsid w:val="00C7053F"/>
    <w:rsid w:val="00C709C3"/>
    <w:rsid w:val="00C716F5"/>
    <w:rsid w:val="00C7256F"/>
    <w:rsid w:val="00C734BD"/>
    <w:rsid w:val="00C73FB9"/>
    <w:rsid w:val="00C75603"/>
    <w:rsid w:val="00C7603A"/>
    <w:rsid w:val="00C762AD"/>
    <w:rsid w:val="00C76F69"/>
    <w:rsid w:val="00C7751B"/>
    <w:rsid w:val="00C77673"/>
    <w:rsid w:val="00C77E87"/>
    <w:rsid w:val="00C77F5F"/>
    <w:rsid w:val="00C80935"/>
    <w:rsid w:val="00C819A1"/>
    <w:rsid w:val="00C8270B"/>
    <w:rsid w:val="00C82D5D"/>
    <w:rsid w:val="00C82D8A"/>
    <w:rsid w:val="00C8371D"/>
    <w:rsid w:val="00C83EBF"/>
    <w:rsid w:val="00C84DAE"/>
    <w:rsid w:val="00C86686"/>
    <w:rsid w:val="00C913F3"/>
    <w:rsid w:val="00C9217D"/>
    <w:rsid w:val="00C9240F"/>
    <w:rsid w:val="00C924E4"/>
    <w:rsid w:val="00C92B5B"/>
    <w:rsid w:val="00C92FDE"/>
    <w:rsid w:val="00C93827"/>
    <w:rsid w:val="00C93C26"/>
    <w:rsid w:val="00C97EAF"/>
    <w:rsid w:val="00CA02CB"/>
    <w:rsid w:val="00CA070B"/>
    <w:rsid w:val="00CA0E8D"/>
    <w:rsid w:val="00CA1428"/>
    <w:rsid w:val="00CA1D08"/>
    <w:rsid w:val="00CA5059"/>
    <w:rsid w:val="00CA6250"/>
    <w:rsid w:val="00CA6386"/>
    <w:rsid w:val="00CA65E2"/>
    <w:rsid w:val="00CA7A7C"/>
    <w:rsid w:val="00CB0B5F"/>
    <w:rsid w:val="00CB1357"/>
    <w:rsid w:val="00CB1D91"/>
    <w:rsid w:val="00CB2286"/>
    <w:rsid w:val="00CB236F"/>
    <w:rsid w:val="00CB3136"/>
    <w:rsid w:val="00CB45C2"/>
    <w:rsid w:val="00CB6546"/>
    <w:rsid w:val="00CB7712"/>
    <w:rsid w:val="00CB7ECA"/>
    <w:rsid w:val="00CC0160"/>
    <w:rsid w:val="00CC13A6"/>
    <w:rsid w:val="00CC278D"/>
    <w:rsid w:val="00CC2B00"/>
    <w:rsid w:val="00CC3053"/>
    <w:rsid w:val="00CC3252"/>
    <w:rsid w:val="00CC3D5A"/>
    <w:rsid w:val="00CC6659"/>
    <w:rsid w:val="00CC67F7"/>
    <w:rsid w:val="00CC713B"/>
    <w:rsid w:val="00CC7658"/>
    <w:rsid w:val="00CD04F7"/>
    <w:rsid w:val="00CD1E8F"/>
    <w:rsid w:val="00CD239C"/>
    <w:rsid w:val="00CD4C9E"/>
    <w:rsid w:val="00CD6849"/>
    <w:rsid w:val="00CD6F2D"/>
    <w:rsid w:val="00CD72B4"/>
    <w:rsid w:val="00CE02ED"/>
    <w:rsid w:val="00CE1980"/>
    <w:rsid w:val="00CE1D17"/>
    <w:rsid w:val="00CE25AE"/>
    <w:rsid w:val="00CE27BB"/>
    <w:rsid w:val="00CE3052"/>
    <w:rsid w:val="00CE3410"/>
    <w:rsid w:val="00CE4002"/>
    <w:rsid w:val="00CE40DD"/>
    <w:rsid w:val="00CE50B1"/>
    <w:rsid w:val="00CE5527"/>
    <w:rsid w:val="00CE5711"/>
    <w:rsid w:val="00CE5B46"/>
    <w:rsid w:val="00CE6727"/>
    <w:rsid w:val="00CE689E"/>
    <w:rsid w:val="00CE68DD"/>
    <w:rsid w:val="00CF207E"/>
    <w:rsid w:val="00CF2B36"/>
    <w:rsid w:val="00CF37A4"/>
    <w:rsid w:val="00CF483F"/>
    <w:rsid w:val="00CF5982"/>
    <w:rsid w:val="00CF7678"/>
    <w:rsid w:val="00D00FA8"/>
    <w:rsid w:val="00D02594"/>
    <w:rsid w:val="00D04155"/>
    <w:rsid w:val="00D049E3"/>
    <w:rsid w:val="00D1195A"/>
    <w:rsid w:val="00D1237C"/>
    <w:rsid w:val="00D1359B"/>
    <w:rsid w:val="00D13AD2"/>
    <w:rsid w:val="00D14555"/>
    <w:rsid w:val="00D146E5"/>
    <w:rsid w:val="00D15E6C"/>
    <w:rsid w:val="00D15FD2"/>
    <w:rsid w:val="00D162B5"/>
    <w:rsid w:val="00D16300"/>
    <w:rsid w:val="00D1671E"/>
    <w:rsid w:val="00D2003C"/>
    <w:rsid w:val="00D21D6A"/>
    <w:rsid w:val="00D22B80"/>
    <w:rsid w:val="00D232B9"/>
    <w:rsid w:val="00D23439"/>
    <w:rsid w:val="00D2430A"/>
    <w:rsid w:val="00D25723"/>
    <w:rsid w:val="00D2696B"/>
    <w:rsid w:val="00D3023B"/>
    <w:rsid w:val="00D31039"/>
    <w:rsid w:val="00D315AB"/>
    <w:rsid w:val="00D36DF9"/>
    <w:rsid w:val="00D373FB"/>
    <w:rsid w:val="00D37476"/>
    <w:rsid w:val="00D37BBA"/>
    <w:rsid w:val="00D40361"/>
    <w:rsid w:val="00D40CBD"/>
    <w:rsid w:val="00D4198A"/>
    <w:rsid w:val="00D4229C"/>
    <w:rsid w:val="00D43170"/>
    <w:rsid w:val="00D4334B"/>
    <w:rsid w:val="00D45785"/>
    <w:rsid w:val="00D45E8F"/>
    <w:rsid w:val="00D46242"/>
    <w:rsid w:val="00D462F8"/>
    <w:rsid w:val="00D466CD"/>
    <w:rsid w:val="00D467E6"/>
    <w:rsid w:val="00D4696C"/>
    <w:rsid w:val="00D472C7"/>
    <w:rsid w:val="00D47EFF"/>
    <w:rsid w:val="00D5036C"/>
    <w:rsid w:val="00D506C6"/>
    <w:rsid w:val="00D508B4"/>
    <w:rsid w:val="00D5184C"/>
    <w:rsid w:val="00D51A95"/>
    <w:rsid w:val="00D5322E"/>
    <w:rsid w:val="00D54A19"/>
    <w:rsid w:val="00D54B23"/>
    <w:rsid w:val="00D54B3B"/>
    <w:rsid w:val="00D55AD9"/>
    <w:rsid w:val="00D56A01"/>
    <w:rsid w:val="00D57805"/>
    <w:rsid w:val="00D601A2"/>
    <w:rsid w:val="00D61E42"/>
    <w:rsid w:val="00D62E8E"/>
    <w:rsid w:val="00D63021"/>
    <w:rsid w:val="00D636F1"/>
    <w:rsid w:val="00D64739"/>
    <w:rsid w:val="00D64FF0"/>
    <w:rsid w:val="00D651FD"/>
    <w:rsid w:val="00D65E29"/>
    <w:rsid w:val="00D66700"/>
    <w:rsid w:val="00D71C3C"/>
    <w:rsid w:val="00D74BDC"/>
    <w:rsid w:val="00D757B3"/>
    <w:rsid w:val="00D76BFD"/>
    <w:rsid w:val="00D7712F"/>
    <w:rsid w:val="00D77671"/>
    <w:rsid w:val="00D776C7"/>
    <w:rsid w:val="00D81908"/>
    <w:rsid w:val="00D82BCA"/>
    <w:rsid w:val="00D83378"/>
    <w:rsid w:val="00D83F8C"/>
    <w:rsid w:val="00D9049F"/>
    <w:rsid w:val="00D90C53"/>
    <w:rsid w:val="00D929F6"/>
    <w:rsid w:val="00D92D76"/>
    <w:rsid w:val="00D9523E"/>
    <w:rsid w:val="00D957C0"/>
    <w:rsid w:val="00D96B89"/>
    <w:rsid w:val="00D96BCB"/>
    <w:rsid w:val="00D97E50"/>
    <w:rsid w:val="00D97E77"/>
    <w:rsid w:val="00DA092F"/>
    <w:rsid w:val="00DA19F0"/>
    <w:rsid w:val="00DA1E8B"/>
    <w:rsid w:val="00DA2720"/>
    <w:rsid w:val="00DA3ECB"/>
    <w:rsid w:val="00DA45C7"/>
    <w:rsid w:val="00DA5185"/>
    <w:rsid w:val="00DA5614"/>
    <w:rsid w:val="00DA63ED"/>
    <w:rsid w:val="00DA6E6D"/>
    <w:rsid w:val="00DA7341"/>
    <w:rsid w:val="00DA7BA2"/>
    <w:rsid w:val="00DB0CF8"/>
    <w:rsid w:val="00DB1729"/>
    <w:rsid w:val="00DB1BAC"/>
    <w:rsid w:val="00DB2864"/>
    <w:rsid w:val="00DB4B1F"/>
    <w:rsid w:val="00DB4D56"/>
    <w:rsid w:val="00DB4DD3"/>
    <w:rsid w:val="00DB671A"/>
    <w:rsid w:val="00DB6B19"/>
    <w:rsid w:val="00DB6E47"/>
    <w:rsid w:val="00DB70CA"/>
    <w:rsid w:val="00DC0942"/>
    <w:rsid w:val="00DC1A75"/>
    <w:rsid w:val="00DC32AC"/>
    <w:rsid w:val="00DC32C5"/>
    <w:rsid w:val="00DC3614"/>
    <w:rsid w:val="00DC3690"/>
    <w:rsid w:val="00DC36BD"/>
    <w:rsid w:val="00DC4617"/>
    <w:rsid w:val="00DC52FA"/>
    <w:rsid w:val="00DC630D"/>
    <w:rsid w:val="00DC683C"/>
    <w:rsid w:val="00DC6A90"/>
    <w:rsid w:val="00DC740A"/>
    <w:rsid w:val="00DC7C27"/>
    <w:rsid w:val="00DD0FAF"/>
    <w:rsid w:val="00DD18C2"/>
    <w:rsid w:val="00DD39CF"/>
    <w:rsid w:val="00DD52AF"/>
    <w:rsid w:val="00DD7D13"/>
    <w:rsid w:val="00DD7D1F"/>
    <w:rsid w:val="00DE01A4"/>
    <w:rsid w:val="00DE0292"/>
    <w:rsid w:val="00DE0386"/>
    <w:rsid w:val="00DE14AD"/>
    <w:rsid w:val="00DE1B04"/>
    <w:rsid w:val="00DE2635"/>
    <w:rsid w:val="00DE480F"/>
    <w:rsid w:val="00DE49CA"/>
    <w:rsid w:val="00DE4AC5"/>
    <w:rsid w:val="00DE5225"/>
    <w:rsid w:val="00DE6A71"/>
    <w:rsid w:val="00DE7983"/>
    <w:rsid w:val="00DF0FB5"/>
    <w:rsid w:val="00DF1583"/>
    <w:rsid w:val="00DF17F8"/>
    <w:rsid w:val="00DF30D5"/>
    <w:rsid w:val="00DF358D"/>
    <w:rsid w:val="00DF3845"/>
    <w:rsid w:val="00DF48AC"/>
    <w:rsid w:val="00DF5A5D"/>
    <w:rsid w:val="00DF5E25"/>
    <w:rsid w:val="00E00AD5"/>
    <w:rsid w:val="00E00DBE"/>
    <w:rsid w:val="00E0137A"/>
    <w:rsid w:val="00E03218"/>
    <w:rsid w:val="00E03C5D"/>
    <w:rsid w:val="00E041C9"/>
    <w:rsid w:val="00E04A87"/>
    <w:rsid w:val="00E04CA4"/>
    <w:rsid w:val="00E052F1"/>
    <w:rsid w:val="00E0569B"/>
    <w:rsid w:val="00E05830"/>
    <w:rsid w:val="00E05B54"/>
    <w:rsid w:val="00E05B69"/>
    <w:rsid w:val="00E05C47"/>
    <w:rsid w:val="00E06F9E"/>
    <w:rsid w:val="00E072DC"/>
    <w:rsid w:val="00E10467"/>
    <w:rsid w:val="00E11AC2"/>
    <w:rsid w:val="00E135B7"/>
    <w:rsid w:val="00E151F2"/>
    <w:rsid w:val="00E1603C"/>
    <w:rsid w:val="00E17C2D"/>
    <w:rsid w:val="00E17C94"/>
    <w:rsid w:val="00E20C33"/>
    <w:rsid w:val="00E22D7F"/>
    <w:rsid w:val="00E23CDB"/>
    <w:rsid w:val="00E246E8"/>
    <w:rsid w:val="00E254A8"/>
    <w:rsid w:val="00E254EA"/>
    <w:rsid w:val="00E263E3"/>
    <w:rsid w:val="00E27C48"/>
    <w:rsid w:val="00E30092"/>
    <w:rsid w:val="00E30137"/>
    <w:rsid w:val="00E30164"/>
    <w:rsid w:val="00E3188B"/>
    <w:rsid w:val="00E32248"/>
    <w:rsid w:val="00E325D5"/>
    <w:rsid w:val="00E3391E"/>
    <w:rsid w:val="00E34EAE"/>
    <w:rsid w:val="00E34F7A"/>
    <w:rsid w:val="00E350D2"/>
    <w:rsid w:val="00E400BA"/>
    <w:rsid w:val="00E42ED9"/>
    <w:rsid w:val="00E5018F"/>
    <w:rsid w:val="00E502B0"/>
    <w:rsid w:val="00E50D23"/>
    <w:rsid w:val="00E50E14"/>
    <w:rsid w:val="00E51372"/>
    <w:rsid w:val="00E51BBE"/>
    <w:rsid w:val="00E52111"/>
    <w:rsid w:val="00E52998"/>
    <w:rsid w:val="00E53766"/>
    <w:rsid w:val="00E5383C"/>
    <w:rsid w:val="00E5408D"/>
    <w:rsid w:val="00E54343"/>
    <w:rsid w:val="00E5606F"/>
    <w:rsid w:val="00E579FD"/>
    <w:rsid w:val="00E605F7"/>
    <w:rsid w:val="00E615B6"/>
    <w:rsid w:val="00E616EF"/>
    <w:rsid w:val="00E624BD"/>
    <w:rsid w:val="00E63130"/>
    <w:rsid w:val="00E6376A"/>
    <w:rsid w:val="00E63F40"/>
    <w:rsid w:val="00E64D80"/>
    <w:rsid w:val="00E6501D"/>
    <w:rsid w:val="00E65897"/>
    <w:rsid w:val="00E669C3"/>
    <w:rsid w:val="00E66E9C"/>
    <w:rsid w:val="00E676CA"/>
    <w:rsid w:val="00E701E4"/>
    <w:rsid w:val="00E70548"/>
    <w:rsid w:val="00E70968"/>
    <w:rsid w:val="00E71CA2"/>
    <w:rsid w:val="00E72A71"/>
    <w:rsid w:val="00E733E4"/>
    <w:rsid w:val="00E73DEB"/>
    <w:rsid w:val="00E73FE0"/>
    <w:rsid w:val="00E74FCB"/>
    <w:rsid w:val="00E750A9"/>
    <w:rsid w:val="00E752F4"/>
    <w:rsid w:val="00E76D9D"/>
    <w:rsid w:val="00E77478"/>
    <w:rsid w:val="00E774EE"/>
    <w:rsid w:val="00E77566"/>
    <w:rsid w:val="00E80BEF"/>
    <w:rsid w:val="00E810EB"/>
    <w:rsid w:val="00E82FA2"/>
    <w:rsid w:val="00E8324B"/>
    <w:rsid w:val="00E8546B"/>
    <w:rsid w:val="00E871F1"/>
    <w:rsid w:val="00E87681"/>
    <w:rsid w:val="00E87C1B"/>
    <w:rsid w:val="00E906EC"/>
    <w:rsid w:val="00E90ADA"/>
    <w:rsid w:val="00E90B3B"/>
    <w:rsid w:val="00E912D6"/>
    <w:rsid w:val="00E91EA3"/>
    <w:rsid w:val="00E936A8"/>
    <w:rsid w:val="00E939BF"/>
    <w:rsid w:val="00E9598C"/>
    <w:rsid w:val="00E95CFD"/>
    <w:rsid w:val="00E97737"/>
    <w:rsid w:val="00EA0904"/>
    <w:rsid w:val="00EA3315"/>
    <w:rsid w:val="00EA3470"/>
    <w:rsid w:val="00EA46C9"/>
    <w:rsid w:val="00EA4A6D"/>
    <w:rsid w:val="00EA61A2"/>
    <w:rsid w:val="00EA62E4"/>
    <w:rsid w:val="00EA7395"/>
    <w:rsid w:val="00EA75DD"/>
    <w:rsid w:val="00EB00D5"/>
    <w:rsid w:val="00EB64B3"/>
    <w:rsid w:val="00EB67FD"/>
    <w:rsid w:val="00EC11C4"/>
    <w:rsid w:val="00EC6D09"/>
    <w:rsid w:val="00EC7B7A"/>
    <w:rsid w:val="00ED0113"/>
    <w:rsid w:val="00ED3345"/>
    <w:rsid w:val="00ED37AC"/>
    <w:rsid w:val="00ED4987"/>
    <w:rsid w:val="00ED4BF2"/>
    <w:rsid w:val="00ED4C88"/>
    <w:rsid w:val="00ED50BF"/>
    <w:rsid w:val="00ED5C8E"/>
    <w:rsid w:val="00ED5E89"/>
    <w:rsid w:val="00ED62DA"/>
    <w:rsid w:val="00ED7436"/>
    <w:rsid w:val="00ED7E98"/>
    <w:rsid w:val="00EE027D"/>
    <w:rsid w:val="00EE3B5F"/>
    <w:rsid w:val="00EE405F"/>
    <w:rsid w:val="00EE46D8"/>
    <w:rsid w:val="00EE4EF6"/>
    <w:rsid w:val="00EE5EC3"/>
    <w:rsid w:val="00EE75F7"/>
    <w:rsid w:val="00EE7832"/>
    <w:rsid w:val="00EF0A83"/>
    <w:rsid w:val="00EF0B4E"/>
    <w:rsid w:val="00EF13BF"/>
    <w:rsid w:val="00EF154A"/>
    <w:rsid w:val="00EF1EE4"/>
    <w:rsid w:val="00EF387E"/>
    <w:rsid w:val="00EF4081"/>
    <w:rsid w:val="00EF4117"/>
    <w:rsid w:val="00EF487B"/>
    <w:rsid w:val="00EF574B"/>
    <w:rsid w:val="00EF5AC4"/>
    <w:rsid w:val="00F00480"/>
    <w:rsid w:val="00F01544"/>
    <w:rsid w:val="00F01681"/>
    <w:rsid w:val="00F0247F"/>
    <w:rsid w:val="00F03867"/>
    <w:rsid w:val="00F05744"/>
    <w:rsid w:val="00F06354"/>
    <w:rsid w:val="00F06802"/>
    <w:rsid w:val="00F10388"/>
    <w:rsid w:val="00F10749"/>
    <w:rsid w:val="00F10B67"/>
    <w:rsid w:val="00F130BB"/>
    <w:rsid w:val="00F13305"/>
    <w:rsid w:val="00F14F4F"/>
    <w:rsid w:val="00F15641"/>
    <w:rsid w:val="00F15747"/>
    <w:rsid w:val="00F15C9D"/>
    <w:rsid w:val="00F167DF"/>
    <w:rsid w:val="00F20152"/>
    <w:rsid w:val="00F2093A"/>
    <w:rsid w:val="00F22B70"/>
    <w:rsid w:val="00F22C1F"/>
    <w:rsid w:val="00F22EF6"/>
    <w:rsid w:val="00F2494C"/>
    <w:rsid w:val="00F24B83"/>
    <w:rsid w:val="00F24F4A"/>
    <w:rsid w:val="00F26318"/>
    <w:rsid w:val="00F27494"/>
    <w:rsid w:val="00F311EE"/>
    <w:rsid w:val="00F31751"/>
    <w:rsid w:val="00F31980"/>
    <w:rsid w:val="00F31B82"/>
    <w:rsid w:val="00F31D25"/>
    <w:rsid w:val="00F3229B"/>
    <w:rsid w:val="00F327FB"/>
    <w:rsid w:val="00F32EFC"/>
    <w:rsid w:val="00F40082"/>
    <w:rsid w:val="00F41E45"/>
    <w:rsid w:val="00F43E4D"/>
    <w:rsid w:val="00F4461F"/>
    <w:rsid w:val="00F44B2D"/>
    <w:rsid w:val="00F44DBA"/>
    <w:rsid w:val="00F46997"/>
    <w:rsid w:val="00F47F28"/>
    <w:rsid w:val="00F517F8"/>
    <w:rsid w:val="00F5256F"/>
    <w:rsid w:val="00F527A4"/>
    <w:rsid w:val="00F55146"/>
    <w:rsid w:val="00F554B9"/>
    <w:rsid w:val="00F5737A"/>
    <w:rsid w:val="00F6040C"/>
    <w:rsid w:val="00F62E94"/>
    <w:rsid w:val="00F66F7F"/>
    <w:rsid w:val="00F670BE"/>
    <w:rsid w:val="00F67313"/>
    <w:rsid w:val="00F67EE3"/>
    <w:rsid w:val="00F7135F"/>
    <w:rsid w:val="00F71D7E"/>
    <w:rsid w:val="00F729B0"/>
    <w:rsid w:val="00F72A96"/>
    <w:rsid w:val="00F72B4A"/>
    <w:rsid w:val="00F72E0C"/>
    <w:rsid w:val="00F743A1"/>
    <w:rsid w:val="00F74868"/>
    <w:rsid w:val="00F75314"/>
    <w:rsid w:val="00F7580E"/>
    <w:rsid w:val="00F75F7E"/>
    <w:rsid w:val="00F77723"/>
    <w:rsid w:val="00F819CD"/>
    <w:rsid w:val="00F822A3"/>
    <w:rsid w:val="00F83730"/>
    <w:rsid w:val="00F838D3"/>
    <w:rsid w:val="00F843B5"/>
    <w:rsid w:val="00F85519"/>
    <w:rsid w:val="00F869C8"/>
    <w:rsid w:val="00F87C12"/>
    <w:rsid w:val="00F900FC"/>
    <w:rsid w:val="00F909E3"/>
    <w:rsid w:val="00F90EA1"/>
    <w:rsid w:val="00F9113E"/>
    <w:rsid w:val="00F92426"/>
    <w:rsid w:val="00F92BA3"/>
    <w:rsid w:val="00F94631"/>
    <w:rsid w:val="00F94660"/>
    <w:rsid w:val="00F947D8"/>
    <w:rsid w:val="00F9556E"/>
    <w:rsid w:val="00F95A13"/>
    <w:rsid w:val="00F95C1B"/>
    <w:rsid w:val="00F96A39"/>
    <w:rsid w:val="00F9741D"/>
    <w:rsid w:val="00FA030A"/>
    <w:rsid w:val="00FA0429"/>
    <w:rsid w:val="00FA1660"/>
    <w:rsid w:val="00FA32AF"/>
    <w:rsid w:val="00FA38B2"/>
    <w:rsid w:val="00FA5B56"/>
    <w:rsid w:val="00FA65C1"/>
    <w:rsid w:val="00FA6E68"/>
    <w:rsid w:val="00FA79BD"/>
    <w:rsid w:val="00FA7EE6"/>
    <w:rsid w:val="00FB0F0E"/>
    <w:rsid w:val="00FB0F3D"/>
    <w:rsid w:val="00FB1C26"/>
    <w:rsid w:val="00FB1D3C"/>
    <w:rsid w:val="00FB1FCA"/>
    <w:rsid w:val="00FB2238"/>
    <w:rsid w:val="00FB319C"/>
    <w:rsid w:val="00FB38BD"/>
    <w:rsid w:val="00FB38ED"/>
    <w:rsid w:val="00FB3DFF"/>
    <w:rsid w:val="00FB3EC9"/>
    <w:rsid w:val="00FB4801"/>
    <w:rsid w:val="00FB4D1A"/>
    <w:rsid w:val="00FB54FB"/>
    <w:rsid w:val="00FB5AB3"/>
    <w:rsid w:val="00FB66FE"/>
    <w:rsid w:val="00FB7997"/>
    <w:rsid w:val="00FC00F5"/>
    <w:rsid w:val="00FC0271"/>
    <w:rsid w:val="00FC23DC"/>
    <w:rsid w:val="00FC2FE4"/>
    <w:rsid w:val="00FC4EE7"/>
    <w:rsid w:val="00FC5573"/>
    <w:rsid w:val="00FC6FB7"/>
    <w:rsid w:val="00FD3BE0"/>
    <w:rsid w:val="00FD3F72"/>
    <w:rsid w:val="00FD443C"/>
    <w:rsid w:val="00FD4ACE"/>
    <w:rsid w:val="00FD6930"/>
    <w:rsid w:val="00FD72D6"/>
    <w:rsid w:val="00FD76CD"/>
    <w:rsid w:val="00FE21C6"/>
    <w:rsid w:val="00FE2A22"/>
    <w:rsid w:val="00FE3E26"/>
    <w:rsid w:val="00FE4772"/>
    <w:rsid w:val="00FE5E44"/>
    <w:rsid w:val="00FE65CB"/>
    <w:rsid w:val="00FE67B6"/>
    <w:rsid w:val="00FF07C2"/>
    <w:rsid w:val="00FF2490"/>
    <w:rsid w:val="00FF2F72"/>
    <w:rsid w:val="00FF3C25"/>
    <w:rsid w:val="00FF43EB"/>
    <w:rsid w:val="00FF5E79"/>
    <w:rsid w:val="00FF74F6"/>
    <w:rsid w:val="00FF75E0"/>
    <w:rsid w:val="00FF7FBF"/>
    <w:rsid w:val="01266F8A"/>
    <w:rsid w:val="012BF373"/>
    <w:rsid w:val="0131C6FD"/>
    <w:rsid w:val="0134653E"/>
    <w:rsid w:val="015B9EA3"/>
    <w:rsid w:val="0165C376"/>
    <w:rsid w:val="017A5C26"/>
    <w:rsid w:val="017C7F68"/>
    <w:rsid w:val="01C3E1C7"/>
    <w:rsid w:val="01CC5891"/>
    <w:rsid w:val="01D4FD00"/>
    <w:rsid w:val="01DB0841"/>
    <w:rsid w:val="0218AED4"/>
    <w:rsid w:val="02217BD3"/>
    <w:rsid w:val="023E5C29"/>
    <w:rsid w:val="024FCCB8"/>
    <w:rsid w:val="025350C0"/>
    <w:rsid w:val="026EE67B"/>
    <w:rsid w:val="02B67424"/>
    <w:rsid w:val="02E39792"/>
    <w:rsid w:val="02E53713"/>
    <w:rsid w:val="02EDCFEF"/>
    <w:rsid w:val="03143162"/>
    <w:rsid w:val="031D7FAE"/>
    <w:rsid w:val="03451A7A"/>
    <w:rsid w:val="038883B3"/>
    <w:rsid w:val="039DB60A"/>
    <w:rsid w:val="03AAAF9C"/>
    <w:rsid w:val="03ACA8D5"/>
    <w:rsid w:val="03B223A2"/>
    <w:rsid w:val="04469ED4"/>
    <w:rsid w:val="045E4222"/>
    <w:rsid w:val="047292B8"/>
    <w:rsid w:val="048A9D6A"/>
    <w:rsid w:val="0499075C"/>
    <w:rsid w:val="04DD61C0"/>
    <w:rsid w:val="04DF4DFE"/>
    <w:rsid w:val="04FA83C9"/>
    <w:rsid w:val="054D259D"/>
    <w:rsid w:val="0588E85B"/>
    <w:rsid w:val="05CEC419"/>
    <w:rsid w:val="05FE8574"/>
    <w:rsid w:val="06108942"/>
    <w:rsid w:val="064D4FEC"/>
    <w:rsid w:val="0654FB1E"/>
    <w:rsid w:val="0670A5B2"/>
    <w:rsid w:val="067E5A66"/>
    <w:rsid w:val="069A7720"/>
    <w:rsid w:val="06F27B38"/>
    <w:rsid w:val="073FD832"/>
    <w:rsid w:val="075DC5EC"/>
    <w:rsid w:val="07A075EF"/>
    <w:rsid w:val="07A11319"/>
    <w:rsid w:val="07CD7D16"/>
    <w:rsid w:val="07D148CB"/>
    <w:rsid w:val="08115872"/>
    <w:rsid w:val="0813B52D"/>
    <w:rsid w:val="081A646A"/>
    <w:rsid w:val="0821A813"/>
    <w:rsid w:val="0857CBA8"/>
    <w:rsid w:val="08903CD3"/>
    <w:rsid w:val="08C3A0C8"/>
    <w:rsid w:val="08FC9E0A"/>
    <w:rsid w:val="091D5F5E"/>
    <w:rsid w:val="0921289C"/>
    <w:rsid w:val="0931816F"/>
    <w:rsid w:val="0976C5B5"/>
    <w:rsid w:val="0983DA74"/>
    <w:rsid w:val="0988CAD5"/>
    <w:rsid w:val="09B285A8"/>
    <w:rsid w:val="09FF7EF1"/>
    <w:rsid w:val="0A0C4319"/>
    <w:rsid w:val="0A0FF62C"/>
    <w:rsid w:val="0A34B8D1"/>
    <w:rsid w:val="0A6CA91F"/>
    <w:rsid w:val="0A91B91B"/>
    <w:rsid w:val="0A9DEAB1"/>
    <w:rsid w:val="0AAD171F"/>
    <w:rsid w:val="0AD32C02"/>
    <w:rsid w:val="0ADA41C0"/>
    <w:rsid w:val="0AE24A28"/>
    <w:rsid w:val="0B0973F6"/>
    <w:rsid w:val="0B4AD470"/>
    <w:rsid w:val="0BA1DB17"/>
    <w:rsid w:val="0BA990E6"/>
    <w:rsid w:val="0BBA3EDD"/>
    <w:rsid w:val="0BC8AC95"/>
    <w:rsid w:val="0BFCBC6B"/>
    <w:rsid w:val="0C045E00"/>
    <w:rsid w:val="0C07F093"/>
    <w:rsid w:val="0C20E9F9"/>
    <w:rsid w:val="0C53CE49"/>
    <w:rsid w:val="0C6A3706"/>
    <w:rsid w:val="0CB9F5FD"/>
    <w:rsid w:val="0CD4044E"/>
    <w:rsid w:val="0CD90449"/>
    <w:rsid w:val="0CF6ED2E"/>
    <w:rsid w:val="0D02677C"/>
    <w:rsid w:val="0D1BDD8C"/>
    <w:rsid w:val="0D6016EA"/>
    <w:rsid w:val="0D75B8C8"/>
    <w:rsid w:val="0D8EBA3E"/>
    <w:rsid w:val="0DC4D6CF"/>
    <w:rsid w:val="0DD53931"/>
    <w:rsid w:val="0DD8792B"/>
    <w:rsid w:val="0DDFCB9D"/>
    <w:rsid w:val="0DEC3FC5"/>
    <w:rsid w:val="0E569B69"/>
    <w:rsid w:val="0E7D0D26"/>
    <w:rsid w:val="0F14D11A"/>
    <w:rsid w:val="0F618D80"/>
    <w:rsid w:val="0F636C9E"/>
    <w:rsid w:val="0F68574D"/>
    <w:rsid w:val="0F79AE01"/>
    <w:rsid w:val="0F8C8707"/>
    <w:rsid w:val="0FE94492"/>
    <w:rsid w:val="10100D93"/>
    <w:rsid w:val="10221971"/>
    <w:rsid w:val="1044C0F5"/>
    <w:rsid w:val="106B01CF"/>
    <w:rsid w:val="10744B35"/>
    <w:rsid w:val="10777263"/>
    <w:rsid w:val="1097CA54"/>
    <w:rsid w:val="109A3BA5"/>
    <w:rsid w:val="10A9A2B1"/>
    <w:rsid w:val="10CAE1A2"/>
    <w:rsid w:val="1102E1CA"/>
    <w:rsid w:val="1118FF9F"/>
    <w:rsid w:val="112EE32D"/>
    <w:rsid w:val="115271A0"/>
    <w:rsid w:val="11583BE4"/>
    <w:rsid w:val="1179B28C"/>
    <w:rsid w:val="117BB177"/>
    <w:rsid w:val="119058B2"/>
    <w:rsid w:val="11B4E0B9"/>
    <w:rsid w:val="11B9CD2A"/>
    <w:rsid w:val="11EABC23"/>
    <w:rsid w:val="11FBEF5A"/>
    <w:rsid w:val="12025BAB"/>
    <w:rsid w:val="122C75B9"/>
    <w:rsid w:val="125812CC"/>
    <w:rsid w:val="1276C97D"/>
    <w:rsid w:val="12B5A11B"/>
    <w:rsid w:val="12D36A62"/>
    <w:rsid w:val="132C379B"/>
    <w:rsid w:val="13356F92"/>
    <w:rsid w:val="135EDD79"/>
    <w:rsid w:val="138910A7"/>
    <w:rsid w:val="13A666E9"/>
    <w:rsid w:val="13D4F250"/>
    <w:rsid w:val="13E85836"/>
    <w:rsid w:val="13EA2936"/>
    <w:rsid w:val="142C0A3C"/>
    <w:rsid w:val="14774BC1"/>
    <w:rsid w:val="149A8BB8"/>
    <w:rsid w:val="14AEBEB2"/>
    <w:rsid w:val="14B2BAC1"/>
    <w:rsid w:val="14E707A4"/>
    <w:rsid w:val="150068DB"/>
    <w:rsid w:val="151668B8"/>
    <w:rsid w:val="152E6225"/>
    <w:rsid w:val="15439CFE"/>
    <w:rsid w:val="15584046"/>
    <w:rsid w:val="1577581B"/>
    <w:rsid w:val="157D86D9"/>
    <w:rsid w:val="157FD926"/>
    <w:rsid w:val="158E5176"/>
    <w:rsid w:val="1596384F"/>
    <w:rsid w:val="15A779D3"/>
    <w:rsid w:val="15E91E90"/>
    <w:rsid w:val="15F4F4C5"/>
    <w:rsid w:val="160C8C83"/>
    <w:rsid w:val="16573C44"/>
    <w:rsid w:val="16B1A2F3"/>
    <w:rsid w:val="16C73E80"/>
    <w:rsid w:val="1705270B"/>
    <w:rsid w:val="17187114"/>
    <w:rsid w:val="1738BCAE"/>
    <w:rsid w:val="176F1CB9"/>
    <w:rsid w:val="17746EF6"/>
    <w:rsid w:val="178BE323"/>
    <w:rsid w:val="17BCC0D7"/>
    <w:rsid w:val="17BF5791"/>
    <w:rsid w:val="185C67DB"/>
    <w:rsid w:val="18877C76"/>
    <w:rsid w:val="18DF2FC5"/>
    <w:rsid w:val="190EBDF8"/>
    <w:rsid w:val="192016C7"/>
    <w:rsid w:val="1936B4EE"/>
    <w:rsid w:val="195B8F3A"/>
    <w:rsid w:val="197E6B7D"/>
    <w:rsid w:val="1995C88C"/>
    <w:rsid w:val="19999997"/>
    <w:rsid w:val="19D9CDF4"/>
    <w:rsid w:val="19F7575E"/>
    <w:rsid w:val="19F884FC"/>
    <w:rsid w:val="19FA2EBE"/>
    <w:rsid w:val="1A04FF5C"/>
    <w:rsid w:val="1A2B078C"/>
    <w:rsid w:val="1A7EE9FD"/>
    <w:rsid w:val="1A80A9A7"/>
    <w:rsid w:val="1A813E38"/>
    <w:rsid w:val="1A8B88A3"/>
    <w:rsid w:val="1A91B6C5"/>
    <w:rsid w:val="1AA6E893"/>
    <w:rsid w:val="1ABACD11"/>
    <w:rsid w:val="1ACA90F7"/>
    <w:rsid w:val="1ADACFAF"/>
    <w:rsid w:val="1B3497E2"/>
    <w:rsid w:val="1B54084A"/>
    <w:rsid w:val="1B6AB1DA"/>
    <w:rsid w:val="1BB58070"/>
    <w:rsid w:val="1BBD6CFB"/>
    <w:rsid w:val="1BCCF85E"/>
    <w:rsid w:val="1BE36538"/>
    <w:rsid w:val="1BECB9FF"/>
    <w:rsid w:val="1C192E67"/>
    <w:rsid w:val="1C462BE9"/>
    <w:rsid w:val="1C47777F"/>
    <w:rsid w:val="1C5E46E2"/>
    <w:rsid w:val="1C8CE940"/>
    <w:rsid w:val="1CDA1B36"/>
    <w:rsid w:val="1D06227A"/>
    <w:rsid w:val="1D1F50E0"/>
    <w:rsid w:val="1D4F4268"/>
    <w:rsid w:val="1D544263"/>
    <w:rsid w:val="1D653804"/>
    <w:rsid w:val="1D6EA713"/>
    <w:rsid w:val="1D772B16"/>
    <w:rsid w:val="1D9A963E"/>
    <w:rsid w:val="1DF1606F"/>
    <w:rsid w:val="1E3748E5"/>
    <w:rsid w:val="1E4F0F81"/>
    <w:rsid w:val="1E826BA9"/>
    <w:rsid w:val="1E8AF0A7"/>
    <w:rsid w:val="1EC2105B"/>
    <w:rsid w:val="1F0837F9"/>
    <w:rsid w:val="1F4C8B19"/>
    <w:rsid w:val="1F99D820"/>
    <w:rsid w:val="1FD61EE8"/>
    <w:rsid w:val="1FF04A36"/>
    <w:rsid w:val="1FFA5A03"/>
    <w:rsid w:val="2003E5B8"/>
    <w:rsid w:val="203E5CA0"/>
    <w:rsid w:val="204813B0"/>
    <w:rsid w:val="204B4FB7"/>
    <w:rsid w:val="20B282DE"/>
    <w:rsid w:val="211360BE"/>
    <w:rsid w:val="21768D68"/>
    <w:rsid w:val="21A5AE59"/>
    <w:rsid w:val="21AAC420"/>
    <w:rsid w:val="21DC5810"/>
    <w:rsid w:val="220540A3"/>
    <w:rsid w:val="221E8991"/>
    <w:rsid w:val="2229D6C8"/>
    <w:rsid w:val="222C67D0"/>
    <w:rsid w:val="223500AC"/>
    <w:rsid w:val="223D9BA3"/>
    <w:rsid w:val="226D6FE9"/>
    <w:rsid w:val="2278B280"/>
    <w:rsid w:val="2280F3C4"/>
    <w:rsid w:val="2298878F"/>
    <w:rsid w:val="22A79757"/>
    <w:rsid w:val="22C0768E"/>
    <w:rsid w:val="22E281E3"/>
    <w:rsid w:val="22EECF24"/>
    <w:rsid w:val="230E5779"/>
    <w:rsid w:val="231C96EF"/>
    <w:rsid w:val="232E2074"/>
    <w:rsid w:val="233671A6"/>
    <w:rsid w:val="234ACAD2"/>
    <w:rsid w:val="237E19D7"/>
    <w:rsid w:val="23AFA048"/>
    <w:rsid w:val="23D9F845"/>
    <w:rsid w:val="23E3298F"/>
    <w:rsid w:val="2422DF86"/>
    <w:rsid w:val="24788591"/>
    <w:rsid w:val="2492F8B6"/>
    <w:rsid w:val="24D87B33"/>
    <w:rsid w:val="24EC5EE3"/>
    <w:rsid w:val="253E1055"/>
    <w:rsid w:val="25422544"/>
    <w:rsid w:val="25670635"/>
    <w:rsid w:val="258981C4"/>
    <w:rsid w:val="25B315C9"/>
    <w:rsid w:val="25C3EBF9"/>
    <w:rsid w:val="25DF50CF"/>
    <w:rsid w:val="2617051C"/>
    <w:rsid w:val="26194263"/>
    <w:rsid w:val="262C0273"/>
    <w:rsid w:val="264629BA"/>
    <w:rsid w:val="266C1A2A"/>
    <w:rsid w:val="2670E0AC"/>
    <w:rsid w:val="26823704"/>
    <w:rsid w:val="268890F3"/>
    <w:rsid w:val="2688B831"/>
    <w:rsid w:val="26B12DBF"/>
    <w:rsid w:val="26C793EC"/>
    <w:rsid w:val="26CE7E4F"/>
    <w:rsid w:val="26D129E2"/>
    <w:rsid w:val="26ED1E63"/>
    <w:rsid w:val="26FAE740"/>
    <w:rsid w:val="26FEAA03"/>
    <w:rsid w:val="276E677B"/>
    <w:rsid w:val="277A0C5B"/>
    <w:rsid w:val="278012E3"/>
    <w:rsid w:val="279A9AB4"/>
    <w:rsid w:val="279DCD75"/>
    <w:rsid w:val="27BE87AF"/>
    <w:rsid w:val="27F523EA"/>
    <w:rsid w:val="27F5FF46"/>
    <w:rsid w:val="280415BA"/>
    <w:rsid w:val="2810D430"/>
    <w:rsid w:val="286D714F"/>
    <w:rsid w:val="28CBDB3D"/>
    <w:rsid w:val="28E20784"/>
    <w:rsid w:val="292C576E"/>
    <w:rsid w:val="2933780A"/>
    <w:rsid w:val="293579EA"/>
    <w:rsid w:val="296121DD"/>
    <w:rsid w:val="29630BBD"/>
    <w:rsid w:val="296CB6E3"/>
    <w:rsid w:val="29F51D14"/>
    <w:rsid w:val="29F7A5C6"/>
    <w:rsid w:val="2A198AA9"/>
    <w:rsid w:val="2A1EBC7A"/>
    <w:rsid w:val="2A3B42F3"/>
    <w:rsid w:val="2A5C0712"/>
    <w:rsid w:val="2A5FF0E9"/>
    <w:rsid w:val="2A74007F"/>
    <w:rsid w:val="2A79DEA1"/>
    <w:rsid w:val="2A9F2269"/>
    <w:rsid w:val="2AAFDBF3"/>
    <w:rsid w:val="2AB71ECE"/>
    <w:rsid w:val="2B0337C1"/>
    <w:rsid w:val="2B26422D"/>
    <w:rsid w:val="2B87C610"/>
    <w:rsid w:val="2B8F11DD"/>
    <w:rsid w:val="2B93C4D5"/>
    <w:rsid w:val="2BA15DAC"/>
    <w:rsid w:val="2BBF0F4F"/>
    <w:rsid w:val="2BFCE695"/>
    <w:rsid w:val="2C6FAC53"/>
    <w:rsid w:val="2C919F62"/>
    <w:rsid w:val="2C96B5F5"/>
    <w:rsid w:val="2CC0E97F"/>
    <w:rsid w:val="2CCD6991"/>
    <w:rsid w:val="2CDE1E35"/>
    <w:rsid w:val="2CDE5619"/>
    <w:rsid w:val="2CF3CC27"/>
    <w:rsid w:val="2D03B55F"/>
    <w:rsid w:val="2D1FD7CB"/>
    <w:rsid w:val="2D47E112"/>
    <w:rsid w:val="2D945D44"/>
    <w:rsid w:val="2D9BE690"/>
    <w:rsid w:val="2DBE00C7"/>
    <w:rsid w:val="2E05E60A"/>
    <w:rsid w:val="2E7E6640"/>
    <w:rsid w:val="2EC7F6BF"/>
    <w:rsid w:val="2EDF51B0"/>
    <w:rsid w:val="2EFC05E2"/>
    <w:rsid w:val="2F241CD2"/>
    <w:rsid w:val="2F5DFBEB"/>
    <w:rsid w:val="2F5F29E0"/>
    <w:rsid w:val="2F6047BD"/>
    <w:rsid w:val="2F7B8029"/>
    <w:rsid w:val="2F879B94"/>
    <w:rsid w:val="2FA5E450"/>
    <w:rsid w:val="2FAED4F9"/>
    <w:rsid w:val="2FC4D3DB"/>
    <w:rsid w:val="2FC84405"/>
    <w:rsid w:val="30212227"/>
    <w:rsid w:val="305DCBCF"/>
    <w:rsid w:val="30681FDF"/>
    <w:rsid w:val="306F3977"/>
    <w:rsid w:val="30959440"/>
    <w:rsid w:val="30A8EF8E"/>
    <w:rsid w:val="30BF7CA2"/>
    <w:rsid w:val="30F6E552"/>
    <w:rsid w:val="31233266"/>
    <w:rsid w:val="314A01F8"/>
    <w:rsid w:val="315CFCE6"/>
    <w:rsid w:val="31C1F283"/>
    <w:rsid w:val="31C3BBB6"/>
    <w:rsid w:val="31CC3CEE"/>
    <w:rsid w:val="3207E2AA"/>
    <w:rsid w:val="324F73E7"/>
    <w:rsid w:val="32741B51"/>
    <w:rsid w:val="32A771C7"/>
    <w:rsid w:val="32DFB5D3"/>
    <w:rsid w:val="332C9A9F"/>
    <w:rsid w:val="33A32145"/>
    <w:rsid w:val="33B47247"/>
    <w:rsid w:val="33DCCEDF"/>
    <w:rsid w:val="33ED05CA"/>
    <w:rsid w:val="33F52526"/>
    <w:rsid w:val="33FF7B7B"/>
    <w:rsid w:val="341E9026"/>
    <w:rsid w:val="34632820"/>
    <w:rsid w:val="34CE7426"/>
    <w:rsid w:val="34F743C3"/>
    <w:rsid w:val="35368B9B"/>
    <w:rsid w:val="3550F114"/>
    <w:rsid w:val="35A87869"/>
    <w:rsid w:val="35F0C832"/>
    <w:rsid w:val="3663A3E9"/>
    <w:rsid w:val="369ABA00"/>
    <w:rsid w:val="36C8BA1C"/>
    <w:rsid w:val="36E3460A"/>
    <w:rsid w:val="373C3F3D"/>
    <w:rsid w:val="373F6D18"/>
    <w:rsid w:val="376FF66F"/>
    <w:rsid w:val="3788C7B5"/>
    <w:rsid w:val="37A87519"/>
    <w:rsid w:val="37ACC3C1"/>
    <w:rsid w:val="37C00117"/>
    <w:rsid w:val="38006A60"/>
    <w:rsid w:val="3811DCBF"/>
    <w:rsid w:val="38446DDA"/>
    <w:rsid w:val="384F4BCA"/>
    <w:rsid w:val="3853AF3A"/>
    <w:rsid w:val="387D9A24"/>
    <w:rsid w:val="389CA0D0"/>
    <w:rsid w:val="38A11689"/>
    <w:rsid w:val="38A393DD"/>
    <w:rsid w:val="38C67307"/>
    <w:rsid w:val="38CDA3A7"/>
    <w:rsid w:val="38F98FDA"/>
    <w:rsid w:val="390B2F58"/>
    <w:rsid w:val="393D7F17"/>
    <w:rsid w:val="396C518C"/>
    <w:rsid w:val="39974293"/>
    <w:rsid w:val="39A9524B"/>
    <w:rsid w:val="39ABB8D5"/>
    <w:rsid w:val="39EE200E"/>
    <w:rsid w:val="39F45869"/>
    <w:rsid w:val="3A26641A"/>
    <w:rsid w:val="3A9C1DD6"/>
    <w:rsid w:val="3AB5298D"/>
    <w:rsid w:val="3AB8F3F0"/>
    <w:rsid w:val="3ACB7386"/>
    <w:rsid w:val="3AEA793C"/>
    <w:rsid w:val="3B28CF8D"/>
    <w:rsid w:val="3B3D0350"/>
    <w:rsid w:val="3B8FDB17"/>
    <w:rsid w:val="3BA0ECC2"/>
    <w:rsid w:val="3BE7626C"/>
    <w:rsid w:val="3C4F517E"/>
    <w:rsid w:val="3C5228DE"/>
    <w:rsid w:val="3C82D6A8"/>
    <w:rsid w:val="3CA078DB"/>
    <w:rsid w:val="3CCD2A6C"/>
    <w:rsid w:val="3CE9E64F"/>
    <w:rsid w:val="3D0D919A"/>
    <w:rsid w:val="3D1F7919"/>
    <w:rsid w:val="3D3ED356"/>
    <w:rsid w:val="3D45CFF4"/>
    <w:rsid w:val="3D52EE82"/>
    <w:rsid w:val="3DACB956"/>
    <w:rsid w:val="3DB63680"/>
    <w:rsid w:val="3DB8A990"/>
    <w:rsid w:val="3DD91CBF"/>
    <w:rsid w:val="3DDC58C6"/>
    <w:rsid w:val="3DE33554"/>
    <w:rsid w:val="3DFFBFFB"/>
    <w:rsid w:val="3E1D7ED7"/>
    <w:rsid w:val="3E53C100"/>
    <w:rsid w:val="3EA3D3A7"/>
    <w:rsid w:val="3EE2B0B1"/>
    <w:rsid w:val="3EFAFA88"/>
    <w:rsid w:val="3EFFC851"/>
    <w:rsid w:val="3F078532"/>
    <w:rsid w:val="3F270683"/>
    <w:rsid w:val="3F607499"/>
    <w:rsid w:val="3F6B2E43"/>
    <w:rsid w:val="3F6B446E"/>
    <w:rsid w:val="3FB93767"/>
    <w:rsid w:val="3FD8B8B8"/>
    <w:rsid w:val="3FF33913"/>
    <w:rsid w:val="401B60EE"/>
    <w:rsid w:val="406AA851"/>
    <w:rsid w:val="409BDEF4"/>
    <w:rsid w:val="40A5E063"/>
    <w:rsid w:val="40C9411D"/>
    <w:rsid w:val="4109C8F8"/>
    <w:rsid w:val="410E21E1"/>
    <w:rsid w:val="412B7271"/>
    <w:rsid w:val="418AFD1B"/>
    <w:rsid w:val="418FEAB1"/>
    <w:rsid w:val="41A12588"/>
    <w:rsid w:val="41A42578"/>
    <w:rsid w:val="41A4732B"/>
    <w:rsid w:val="42203183"/>
    <w:rsid w:val="422B89A9"/>
    <w:rsid w:val="4271F637"/>
    <w:rsid w:val="42CA7498"/>
    <w:rsid w:val="435B22F8"/>
    <w:rsid w:val="43B129A6"/>
    <w:rsid w:val="43E57391"/>
    <w:rsid w:val="440498E5"/>
    <w:rsid w:val="44110A6C"/>
    <w:rsid w:val="4429CD27"/>
    <w:rsid w:val="44394E7B"/>
    <w:rsid w:val="44416DD7"/>
    <w:rsid w:val="4454E896"/>
    <w:rsid w:val="44738BC0"/>
    <w:rsid w:val="448CBDBA"/>
    <w:rsid w:val="449A0111"/>
    <w:rsid w:val="44C8A36F"/>
    <w:rsid w:val="44D1B08C"/>
    <w:rsid w:val="4518841F"/>
    <w:rsid w:val="45397B55"/>
    <w:rsid w:val="455F7606"/>
    <w:rsid w:val="4573900A"/>
    <w:rsid w:val="457D8066"/>
    <w:rsid w:val="4593FB6C"/>
    <w:rsid w:val="45A19178"/>
    <w:rsid w:val="45A94C2D"/>
    <w:rsid w:val="45CA84CD"/>
    <w:rsid w:val="45EA9D96"/>
    <w:rsid w:val="4624C645"/>
    <w:rsid w:val="462A4899"/>
    <w:rsid w:val="464C7A63"/>
    <w:rsid w:val="464FCCC2"/>
    <w:rsid w:val="467DB7D8"/>
    <w:rsid w:val="46AE1ED7"/>
    <w:rsid w:val="46EAC005"/>
    <w:rsid w:val="470F6CC2"/>
    <w:rsid w:val="4713F2F7"/>
    <w:rsid w:val="471CFF1B"/>
    <w:rsid w:val="472DBF23"/>
    <w:rsid w:val="4737D8F1"/>
    <w:rsid w:val="473CF565"/>
    <w:rsid w:val="476BFD8A"/>
    <w:rsid w:val="4774F58D"/>
    <w:rsid w:val="47CA9B98"/>
    <w:rsid w:val="47CE1118"/>
    <w:rsid w:val="48002F58"/>
    <w:rsid w:val="48075143"/>
    <w:rsid w:val="48364BE9"/>
    <w:rsid w:val="483F02BD"/>
    <w:rsid w:val="4847F607"/>
    <w:rsid w:val="48621B76"/>
    <w:rsid w:val="489A6534"/>
    <w:rsid w:val="48A6FB9B"/>
    <w:rsid w:val="48E362CA"/>
    <w:rsid w:val="48EAB8D8"/>
    <w:rsid w:val="4916A410"/>
    <w:rsid w:val="493B17DD"/>
    <w:rsid w:val="4941D578"/>
    <w:rsid w:val="49467A44"/>
    <w:rsid w:val="49469741"/>
    <w:rsid w:val="494C1FE3"/>
    <w:rsid w:val="4956AA9E"/>
    <w:rsid w:val="496B586A"/>
    <w:rsid w:val="4998BA93"/>
    <w:rsid w:val="49AB94BE"/>
    <w:rsid w:val="49B70CF4"/>
    <w:rsid w:val="49C24334"/>
    <w:rsid w:val="49D44D0B"/>
    <w:rsid w:val="4A096DDC"/>
    <w:rsid w:val="4A2B4E00"/>
    <w:rsid w:val="4A2D7EC1"/>
    <w:rsid w:val="4A3F346A"/>
    <w:rsid w:val="4A7E043B"/>
    <w:rsid w:val="4A83B1D9"/>
    <w:rsid w:val="4A83E4AA"/>
    <w:rsid w:val="4AB94AEE"/>
    <w:rsid w:val="4ABC8FFE"/>
    <w:rsid w:val="4ABCF650"/>
    <w:rsid w:val="4AF90049"/>
    <w:rsid w:val="4AFC9564"/>
    <w:rsid w:val="4B41B48C"/>
    <w:rsid w:val="4B49A117"/>
    <w:rsid w:val="4B7D38E9"/>
    <w:rsid w:val="4BB63D99"/>
    <w:rsid w:val="4C25E2A4"/>
    <w:rsid w:val="4C5D81B9"/>
    <w:rsid w:val="4C5FD367"/>
    <w:rsid w:val="4C8ACCEE"/>
    <w:rsid w:val="4CC5BD56"/>
    <w:rsid w:val="4D0C1AEC"/>
    <w:rsid w:val="4DC70447"/>
    <w:rsid w:val="4DD5AD7C"/>
    <w:rsid w:val="4DE3913B"/>
    <w:rsid w:val="4DE934AB"/>
    <w:rsid w:val="4E3F4FC0"/>
    <w:rsid w:val="4E4F9FBD"/>
    <w:rsid w:val="4E7A0F45"/>
    <w:rsid w:val="4E7CB338"/>
    <w:rsid w:val="4EA03098"/>
    <w:rsid w:val="4EA9E93D"/>
    <w:rsid w:val="4EE3F897"/>
    <w:rsid w:val="4F0A983F"/>
    <w:rsid w:val="4F2FDFF2"/>
    <w:rsid w:val="4F373D04"/>
    <w:rsid w:val="4F5C098E"/>
    <w:rsid w:val="4FD007D9"/>
    <w:rsid w:val="5023A2E5"/>
    <w:rsid w:val="5051D8FC"/>
    <w:rsid w:val="5059F465"/>
    <w:rsid w:val="5080C517"/>
    <w:rsid w:val="5099F719"/>
    <w:rsid w:val="509DEF35"/>
    <w:rsid w:val="50B406B9"/>
    <w:rsid w:val="50E9103A"/>
    <w:rsid w:val="50F597EC"/>
    <w:rsid w:val="50FFA223"/>
    <w:rsid w:val="512841BA"/>
    <w:rsid w:val="515A9C11"/>
    <w:rsid w:val="516EED2D"/>
    <w:rsid w:val="51A31923"/>
    <w:rsid w:val="51A796DB"/>
    <w:rsid w:val="51ADA004"/>
    <w:rsid w:val="51AFCEED"/>
    <w:rsid w:val="51B3C481"/>
    <w:rsid w:val="51E28DEB"/>
    <w:rsid w:val="51F7C0F7"/>
    <w:rsid w:val="51FDB24C"/>
    <w:rsid w:val="5284D210"/>
    <w:rsid w:val="537114EC"/>
    <w:rsid w:val="537DC4E8"/>
    <w:rsid w:val="5386CA94"/>
    <w:rsid w:val="53CDA3C3"/>
    <w:rsid w:val="540AAA0A"/>
    <w:rsid w:val="5438DA99"/>
    <w:rsid w:val="5475486D"/>
    <w:rsid w:val="547CD417"/>
    <w:rsid w:val="549C17FF"/>
    <w:rsid w:val="54B073B3"/>
    <w:rsid w:val="54B31FE5"/>
    <w:rsid w:val="54CD4366"/>
    <w:rsid w:val="5506F100"/>
    <w:rsid w:val="552C5ED1"/>
    <w:rsid w:val="55357F32"/>
    <w:rsid w:val="553F4662"/>
    <w:rsid w:val="55A7D84A"/>
    <w:rsid w:val="55F8BED7"/>
    <w:rsid w:val="5676C2C9"/>
    <w:rsid w:val="5689BDB7"/>
    <w:rsid w:val="56D7E10A"/>
    <w:rsid w:val="56DF68EE"/>
    <w:rsid w:val="573E67B3"/>
    <w:rsid w:val="578C727D"/>
    <w:rsid w:val="579EAA6E"/>
    <w:rsid w:val="57B39FF8"/>
    <w:rsid w:val="57B73E32"/>
    <w:rsid w:val="57C76434"/>
    <w:rsid w:val="57D6802E"/>
    <w:rsid w:val="57FA7D17"/>
    <w:rsid w:val="58519D99"/>
    <w:rsid w:val="587A3E82"/>
    <w:rsid w:val="5884ED94"/>
    <w:rsid w:val="5896C65E"/>
    <w:rsid w:val="589BE3DE"/>
    <w:rsid w:val="58A13BCD"/>
    <w:rsid w:val="58D98A71"/>
    <w:rsid w:val="58E6EAF7"/>
    <w:rsid w:val="59052462"/>
    <w:rsid w:val="59248BD8"/>
    <w:rsid w:val="59959B1E"/>
    <w:rsid w:val="5996973D"/>
    <w:rsid w:val="59A17ED2"/>
    <w:rsid w:val="59B19286"/>
    <w:rsid w:val="59B286D8"/>
    <w:rsid w:val="59BCA453"/>
    <w:rsid w:val="59C75D0A"/>
    <w:rsid w:val="5A053761"/>
    <w:rsid w:val="5A277B39"/>
    <w:rsid w:val="5A49F0E7"/>
    <w:rsid w:val="5A7E3EC5"/>
    <w:rsid w:val="5AA06016"/>
    <w:rsid w:val="5AA718FA"/>
    <w:rsid w:val="5AAAD7A0"/>
    <w:rsid w:val="5AB03A27"/>
    <w:rsid w:val="5AB85983"/>
    <w:rsid w:val="5AFA8B20"/>
    <w:rsid w:val="5B08C8D2"/>
    <w:rsid w:val="5B194645"/>
    <w:rsid w:val="5B202AC7"/>
    <w:rsid w:val="5B310C8A"/>
    <w:rsid w:val="5B3C57FA"/>
    <w:rsid w:val="5B5F6C24"/>
    <w:rsid w:val="5B775E8D"/>
    <w:rsid w:val="5B7D4DF4"/>
    <w:rsid w:val="5B8180BF"/>
    <w:rsid w:val="5BBB5F66"/>
    <w:rsid w:val="5BD487C3"/>
    <w:rsid w:val="5BEA54CF"/>
    <w:rsid w:val="5C01CCEF"/>
    <w:rsid w:val="5C11415E"/>
    <w:rsid w:val="5C30DF55"/>
    <w:rsid w:val="5C366949"/>
    <w:rsid w:val="5C4075AC"/>
    <w:rsid w:val="5CBE6793"/>
    <w:rsid w:val="5CCE12AD"/>
    <w:rsid w:val="5D20501D"/>
    <w:rsid w:val="5DA246D0"/>
    <w:rsid w:val="5DA840CF"/>
    <w:rsid w:val="5DAC7A47"/>
    <w:rsid w:val="5DF22554"/>
    <w:rsid w:val="5E2A6960"/>
    <w:rsid w:val="5E88DB45"/>
    <w:rsid w:val="5E895F4C"/>
    <w:rsid w:val="5EB2BDF5"/>
    <w:rsid w:val="5EF42F18"/>
    <w:rsid w:val="5F2DA0C2"/>
    <w:rsid w:val="5FEE4AFF"/>
    <w:rsid w:val="602CE8FA"/>
    <w:rsid w:val="603BFC56"/>
    <w:rsid w:val="604C68F9"/>
    <w:rsid w:val="604E6FC2"/>
    <w:rsid w:val="60589994"/>
    <w:rsid w:val="607E5411"/>
    <w:rsid w:val="608EFC56"/>
    <w:rsid w:val="609C13E0"/>
    <w:rsid w:val="60C388C0"/>
    <w:rsid w:val="60E38391"/>
    <w:rsid w:val="60F3DEEF"/>
    <w:rsid w:val="612F1D39"/>
    <w:rsid w:val="61A5D707"/>
    <w:rsid w:val="61E2674C"/>
    <w:rsid w:val="61E5137E"/>
    <w:rsid w:val="621DBC31"/>
    <w:rsid w:val="62338E23"/>
    <w:rsid w:val="624B57A6"/>
    <w:rsid w:val="62524045"/>
    <w:rsid w:val="62702F51"/>
    <w:rsid w:val="6274245C"/>
    <w:rsid w:val="6277A4FA"/>
    <w:rsid w:val="628E8060"/>
    <w:rsid w:val="62E93FFB"/>
    <w:rsid w:val="62E979D0"/>
    <w:rsid w:val="6326AF06"/>
    <w:rsid w:val="6334C861"/>
    <w:rsid w:val="6339880C"/>
    <w:rsid w:val="638B2CF8"/>
    <w:rsid w:val="63DE6966"/>
    <w:rsid w:val="6403DF04"/>
    <w:rsid w:val="643C5DAE"/>
    <w:rsid w:val="644C67A9"/>
    <w:rsid w:val="644E5FE7"/>
    <w:rsid w:val="64675573"/>
    <w:rsid w:val="647DA455"/>
    <w:rsid w:val="6487DD7B"/>
    <w:rsid w:val="6505B5A0"/>
    <w:rsid w:val="650F4BED"/>
    <w:rsid w:val="6544E74D"/>
    <w:rsid w:val="6553F529"/>
    <w:rsid w:val="656508C2"/>
    <w:rsid w:val="6572B9B0"/>
    <w:rsid w:val="658BDF26"/>
    <w:rsid w:val="65B0F209"/>
    <w:rsid w:val="65B124DA"/>
    <w:rsid w:val="65B7115A"/>
    <w:rsid w:val="65DF6B67"/>
    <w:rsid w:val="660BF885"/>
    <w:rsid w:val="6622E67A"/>
    <w:rsid w:val="663FD19A"/>
    <w:rsid w:val="66AF3503"/>
    <w:rsid w:val="66C41D97"/>
    <w:rsid w:val="671C4771"/>
    <w:rsid w:val="6773FE70"/>
    <w:rsid w:val="67940F6C"/>
    <w:rsid w:val="679C3960"/>
    <w:rsid w:val="67A3C144"/>
    <w:rsid w:val="67D607BD"/>
    <w:rsid w:val="67F23B0F"/>
    <w:rsid w:val="68027FD5"/>
    <w:rsid w:val="68129654"/>
    <w:rsid w:val="682706B7"/>
    <w:rsid w:val="6827F09E"/>
    <w:rsid w:val="684C2D10"/>
    <w:rsid w:val="687107E2"/>
    <w:rsid w:val="687E47FC"/>
    <w:rsid w:val="68C0BD61"/>
    <w:rsid w:val="68F9D2BA"/>
    <w:rsid w:val="691F6E44"/>
    <w:rsid w:val="69289552"/>
    <w:rsid w:val="6961D6CF"/>
    <w:rsid w:val="697063F8"/>
    <w:rsid w:val="6973E26A"/>
    <w:rsid w:val="69840747"/>
    <w:rsid w:val="69A339EA"/>
    <w:rsid w:val="69A4D485"/>
    <w:rsid w:val="69C5475D"/>
    <w:rsid w:val="69F01E5F"/>
    <w:rsid w:val="6A2DDB1D"/>
    <w:rsid w:val="6A3A4504"/>
    <w:rsid w:val="6A442030"/>
    <w:rsid w:val="6A507257"/>
    <w:rsid w:val="6A53CC56"/>
    <w:rsid w:val="6A5DBF99"/>
    <w:rsid w:val="6A9A851E"/>
    <w:rsid w:val="6AB81777"/>
    <w:rsid w:val="6AC3CE3B"/>
    <w:rsid w:val="6AEDCD1F"/>
    <w:rsid w:val="6AFE76F9"/>
    <w:rsid w:val="6B3193CC"/>
    <w:rsid w:val="6B7AEB71"/>
    <w:rsid w:val="6B817888"/>
    <w:rsid w:val="6B8CF577"/>
    <w:rsid w:val="6BA8AD8A"/>
    <w:rsid w:val="6BCD5BC6"/>
    <w:rsid w:val="6C2797F9"/>
    <w:rsid w:val="6C36557F"/>
    <w:rsid w:val="6C3CCEDF"/>
    <w:rsid w:val="6C731AAD"/>
    <w:rsid w:val="6CAFB7CF"/>
    <w:rsid w:val="6CC3D973"/>
    <w:rsid w:val="6CE6E048"/>
    <w:rsid w:val="6D0922FB"/>
    <w:rsid w:val="6D1ED57C"/>
    <w:rsid w:val="6DA6FFD9"/>
    <w:rsid w:val="6DB67C01"/>
    <w:rsid w:val="6DC28234"/>
    <w:rsid w:val="6E0C07C4"/>
    <w:rsid w:val="6E408D2A"/>
    <w:rsid w:val="6E8AE5D4"/>
    <w:rsid w:val="6E8EC057"/>
    <w:rsid w:val="6EB5500C"/>
    <w:rsid w:val="6EFD12C8"/>
    <w:rsid w:val="6F099E6D"/>
    <w:rsid w:val="6F30C92E"/>
    <w:rsid w:val="6F5BFD21"/>
    <w:rsid w:val="6F81EBD2"/>
    <w:rsid w:val="6FA53786"/>
    <w:rsid w:val="6FCD857A"/>
    <w:rsid w:val="6FEC09B1"/>
    <w:rsid w:val="6FF36730"/>
    <w:rsid w:val="70192310"/>
    <w:rsid w:val="7064BCB8"/>
    <w:rsid w:val="708572AB"/>
    <w:rsid w:val="708BC107"/>
    <w:rsid w:val="708C963F"/>
    <w:rsid w:val="7090EB0B"/>
    <w:rsid w:val="70AA1B35"/>
    <w:rsid w:val="70E3C6C5"/>
    <w:rsid w:val="711B1387"/>
    <w:rsid w:val="711D36C9"/>
    <w:rsid w:val="71343F06"/>
    <w:rsid w:val="7135A742"/>
    <w:rsid w:val="717AFB0B"/>
    <w:rsid w:val="71B9554C"/>
    <w:rsid w:val="71CE0A89"/>
    <w:rsid w:val="71D363CA"/>
    <w:rsid w:val="7213652C"/>
    <w:rsid w:val="72254213"/>
    <w:rsid w:val="726012DD"/>
    <w:rsid w:val="726F4FC4"/>
    <w:rsid w:val="7290DAEF"/>
    <w:rsid w:val="72B0B4FD"/>
    <w:rsid w:val="72C7E907"/>
    <w:rsid w:val="72EE62C3"/>
    <w:rsid w:val="7326DD34"/>
    <w:rsid w:val="7333F2D0"/>
    <w:rsid w:val="73442D95"/>
    <w:rsid w:val="73A3EF03"/>
    <w:rsid w:val="73B0CCFE"/>
    <w:rsid w:val="73B5F7FD"/>
    <w:rsid w:val="73B7BB7E"/>
    <w:rsid w:val="73BEA856"/>
    <w:rsid w:val="73DD7437"/>
    <w:rsid w:val="741082AC"/>
    <w:rsid w:val="7462EB34"/>
    <w:rsid w:val="7564021F"/>
    <w:rsid w:val="757CDB05"/>
    <w:rsid w:val="75B991D5"/>
    <w:rsid w:val="76535EAA"/>
    <w:rsid w:val="7676C6D2"/>
    <w:rsid w:val="76A947A6"/>
    <w:rsid w:val="76AA3567"/>
    <w:rsid w:val="76B4671C"/>
    <w:rsid w:val="76DFDC3E"/>
    <w:rsid w:val="7706E573"/>
    <w:rsid w:val="774EAC68"/>
    <w:rsid w:val="77868457"/>
    <w:rsid w:val="77A81411"/>
    <w:rsid w:val="77AEC6BD"/>
    <w:rsid w:val="77B8DE57"/>
    <w:rsid w:val="77FB7C4C"/>
    <w:rsid w:val="78579D79"/>
    <w:rsid w:val="785F8AFF"/>
    <w:rsid w:val="78879539"/>
    <w:rsid w:val="788F56F2"/>
    <w:rsid w:val="78980DC6"/>
    <w:rsid w:val="78A840EB"/>
    <w:rsid w:val="78DC1C74"/>
    <w:rsid w:val="78FF84FB"/>
    <w:rsid w:val="792BEDA6"/>
    <w:rsid w:val="792D7A7F"/>
    <w:rsid w:val="793AD338"/>
    <w:rsid w:val="794D643D"/>
    <w:rsid w:val="798924C7"/>
    <w:rsid w:val="799E72D1"/>
    <w:rsid w:val="79ADD9C1"/>
    <w:rsid w:val="79DBD3BE"/>
    <w:rsid w:val="79E082C6"/>
    <w:rsid w:val="79FF8A97"/>
    <w:rsid w:val="7A48AF14"/>
    <w:rsid w:val="7A6941B4"/>
    <w:rsid w:val="7A727423"/>
    <w:rsid w:val="7A8CDBBA"/>
    <w:rsid w:val="7A8F3C92"/>
    <w:rsid w:val="7AA7662F"/>
    <w:rsid w:val="7AD8BD63"/>
    <w:rsid w:val="7AE532DD"/>
    <w:rsid w:val="7B05832E"/>
    <w:rsid w:val="7B0818C5"/>
    <w:rsid w:val="7B210D56"/>
    <w:rsid w:val="7B221022"/>
    <w:rsid w:val="7B3FE136"/>
    <w:rsid w:val="7B4C931E"/>
    <w:rsid w:val="7B5E2539"/>
    <w:rsid w:val="7B6D435F"/>
    <w:rsid w:val="7B7FAA5B"/>
    <w:rsid w:val="7B97CB06"/>
    <w:rsid w:val="7BE86FF1"/>
    <w:rsid w:val="7BF42874"/>
    <w:rsid w:val="7BFF3A6E"/>
    <w:rsid w:val="7C065DAB"/>
    <w:rsid w:val="7C2D038B"/>
    <w:rsid w:val="7C47C218"/>
    <w:rsid w:val="7C65EA14"/>
    <w:rsid w:val="7C7776EA"/>
    <w:rsid w:val="7CA008F4"/>
    <w:rsid w:val="7CA7B54B"/>
    <w:rsid w:val="7CBF4FD4"/>
    <w:rsid w:val="7CF80BBA"/>
    <w:rsid w:val="7D150E68"/>
    <w:rsid w:val="7D3157A2"/>
    <w:rsid w:val="7D324064"/>
    <w:rsid w:val="7D3579CA"/>
    <w:rsid w:val="7D776783"/>
    <w:rsid w:val="7DBE5A44"/>
    <w:rsid w:val="7DE6A3AE"/>
    <w:rsid w:val="7DFCEDA7"/>
    <w:rsid w:val="7E3076EE"/>
    <w:rsid w:val="7E4C09AF"/>
    <w:rsid w:val="7E63C87E"/>
    <w:rsid w:val="7EA1D3E7"/>
    <w:rsid w:val="7F2EDDBC"/>
    <w:rsid w:val="7F416456"/>
    <w:rsid w:val="7F53E2F6"/>
    <w:rsid w:val="7F55814F"/>
    <w:rsid w:val="7F887F50"/>
    <w:rsid w:val="7FAE0379"/>
    <w:rsid w:val="7FBD3EF8"/>
    <w:rsid w:val="7FC2618B"/>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1716"/>
  <w15:docId w15:val="{5EA108C1-4C65-40F1-AD5F-82E3290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2216"/>
    <w:pPr>
      <w:ind w:firstLine="720"/>
    </w:pPr>
    <w:rPr>
      <w:lang w:eastAsia="es-ES"/>
    </w:rPr>
  </w:style>
  <w:style w:type="paragraph" w:styleId="Ttulo1">
    <w:name w:val="heading 1"/>
    <w:basedOn w:val="Normal"/>
    <w:next w:val="Normal"/>
    <w:link w:val="Ttulo1Car"/>
    <w:uiPriority w:val="9"/>
    <w:qFormat/>
    <w:rsid w:val="001D5A0B"/>
    <w:pPr>
      <w:keepNext/>
      <w:keepLines/>
      <w:spacing w:before="480" w:after="120"/>
      <w:jc w:val="center"/>
      <w:outlineLvl w:val="0"/>
    </w:pPr>
    <w:rPr>
      <w:b/>
      <w:sz w:val="32"/>
      <w:szCs w:val="48"/>
      <w:u w:val="single"/>
    </w:rPr>
  </w:style>
  <w:style w:type="paragraph" w:styleId="Ttulo2">
    <w:name w:val="heading 2"/>
    <w:basedOn w:val="Normal"/>
    <w:next w:val="Normal"/>
    <w:link w:val="Ttulo2Car"/>
    <w:uiPriority w:val="9"/>
    <w:unhideWhenUsed/>
    <w:qFormat/>
    <w:rsid w:val="001D5A0B"/>
    <w:pPr>
      <w:keepNext/>
      <w:keepLines/>
      <w:spacing w:before="360" w:after="80"/>
      <w:outlineLvl w:val="1"/>
    </w:pPr>
    <w:rPr>
      <w:b/>
      <w:sz w:val="28"/>
      <w:szCs w:val="36"/>
      <w:u w:val="single"/>
    </w:rPr>
  </w:style>
  <w:style w:type="paragraph" w:styleId="Ttulo3">
    <w:name w:val="heading 3"/>
    <w:basedOn w:val="Normal"/>
    <w:next w:val="Normal"/>
    <w:link w:val="Ttulo3Car"/>
    <w:uiPriority w:val="9"/>
    <w:unhideWhenUsed/>
    <w:qFormat/>
    <w:rsid w:val="009B6C8A"/>
    <w:pPr>
      <w:keepNext/>
      <w:keepLines/>
      <w:spacing w:before="280" w:after="80"/>
      <w:outlineLvl w:val="2"/>
    </w:pPr>
    <w:rPr>
      <w:b/>
      <w:szCs w:val="28"/>
      <w:u w:val="single"/>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D64FF0"/>
    <w:pPr>
      <w:ind w:left="720"/>
      <w:contextualSpacing/>
    </w:pPr>
  </w:style>
  <w:style w:type="paragraph" w:styleId="Ttulo">
    <w:name w:val="Title"/>
    <w:basedOn w:val="Normal"/>
    <w:next w:val="Normal"/>
    <w:uiPriority w:val="10"/>
    <w:qFormat/>
    <w:pPr>
      <w:keepNext/>
      <w:keepLines/>
      <w:spacing w:before="480" w:after="120"/>
    </w:pPr>
    <w:rPr>
      <w:b/>
      <w:sz w:val="72"/>
      <w:szCs w:val="72"/>
    </w:rPr>
  </w:style>
  <w:style w:type="table" w:styleId="TableNormal6" w:customStyle="1">
    <w:name w:val="Table Normal6"/>
    <w:rsid w:val="004A6AE8"/>
    <w:tblPr>
      <w:tblCellMar>
        <w:top w:w="0" w:type="dxa"/>
        <w:left w:w="0" w:type="dxa"/>
        <w:bottom w:w="0" w:type="dxa"/>
        <w:right w:w="0" w:type="dxa"/>
      </w:tblCellMar>
    </w:tblPr>
  </w:style>
  <w:style w:type="table" w:styleId="TableNormal5" w:customStyle="1">
    <w:name w:val="Table Normal5"/>
    <w:rsid w:val="00F947D8"/>
    <w:tblPr>
      <w:tblCellMar>
        <w:top w:w="0" w:type="dxa"/>
        <w:left w:w="0" w:type="dxa"/>
        <w:bottom w:w="0" w:type="dxa"/>
        <w:right w:w="0" w:type="dxa"/>
      </w:tblCellMar>
    </w:tblPr>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anormal"/>
    <w:tblPr>
      <w:tblStyleRowBandSize w:val="1"/>
      <w:tblStyleColBandSize w:val="1"/>
      <w:tblInd w:w="0" w:type="nil"/>
      <w:tblCellMar>
        <w:left w:w="70" w:type="dxa"/>
        <w:right w:w="70" w:type="dxa"/>
      </w:tblCellMar>
    </w:tblPr>
  </w:style>
  <w:style w:type="table" w:styleId="a0" w:customStyle="1">
    <w:basedOn w:val="Tablanormal"/>
    <w:tblPr>
      <w:tblStyleRowBandSize w:val="1"/>
      <w:tblStyleColBandSize w:val="1"/>
      <w:tblInd w:w="0" w:type="nil"/>
      <w:tblCellMar>
        <w:left w:w="70" w:type="dxa"/>
        <w:right w:w="70" w:type="dxa"/>
      </w:tblCellMar>
    </w:tblPr>
  </w:style>
  <w:style w:type="table" w:styleId="a1" w:customStyle="1">
    <w:basedOn w:val="Tablanormal"/>
    <w:tblPr>
      <w:tblStyleRowBandSize w:val="1"/>
      <w:tblStyleColBandSize w:val="1"/>
      <w:tblInd w:w="0" w:type="nil"/>
      <w:tblCellMar>
        <w:left w:w="70" w:type="dxa"/>
        <w:right w:w="70" w:type="dxa"/>
      </w:tblCellMar>
    </w:tblPr>
  </w:style>
  <w:style w:type="table" w:styleId="a2" w:customStyle="1">
    <w:basedOn w:val="Tablanormal"/>
    <w:tblPr>
      <w:tblStyleRowBandSize w:val="1"/>
      <w:tblStyleColBandSize w:val="1"/>
      <w:tblInd w:w="0" w:type="nil"/>
      <w:tblCellMar>
        <w:left w:w="70" w:type="dxa"/>
        <w:right w:w="70" w:type="dxa"/>
      </w:tblCellMar>
    </w:tblPr>
  </w:style>
  <w:style w:type="table" w:styleId="a3" w:customStyle="1">
    <w:basedOn w:val="Tablanormal"/>
    <w:tblPr>
      <w:tblStyleRowBandSize w:val="1"/>
      <w:tblStyleColBandSize w:val="1"/>
      <w:tblInd w:w="0" w:type="nil"/>
      <w:tblCellMar>
        <w:left w:w="70" w:type="dxa"/>
        <w:right w:w="70" w:type="dxa"/>
      </w:tblCellMar>
    </w:tblPr>
  </w:style>
  <w:style w:type="table" w:styleId="a4" w:customStyle="1">
    <w:basedOn w:val="Tablanormal"/>
    <w:tblPr>
      <w:tblStyleRowBandSize w:val="1"/>
      <w:tblStyleColBandSize w:val="1"/>
      <w:tblInd w:w="0" w:type="nil"/>
      <w:tblCellMar>
        <w:left w:w="70" w:type="dxa"/>
        <w:right w:w="70" w:type="dxa"/>
      </w:tblCellMar>
    </w:tblPr>
  </w:style>
  <w:style w:type="table" w:styleId="a5" w:customStyle="1">
    <w:basedOn w:val="Tablanormal"/>
    <w:tblPr>
      <w:tblStyleRowBandSize w:val="1"/>
      <w:tblStyleColBandSize w:val="1"/>
      <w:tblInd w:w="0" w:type="nil"/>
      <w:tblCellMar>
        <w:left w:w="70" w:type="dxa"/>
        <w:right w:w="70" w:type="dxa"/>
      </w:tblCellMar>
    </w:tblPr>
  </w:style>
  <w:style w:type="table" w:styleId="a6" w:customStyle="1">
    <w:basedOn w:val="Tablanormal"/>
    <w:tblPr>
      <w:tblStyleRowBandSize w:val="1"/>
      <w:tblStyleColBandSize w:val="1"/>
      <w:tblInd w:w="0" w:type="nil"/>
      <w:tblCellMar>
        <w:left w:w="70" w:type="dxa"/>
        <w:right w:w="70" w:type="dxa"/>
      </w:tblCellMar>
    </w:tblPr>
  </w:style>
  <w:style w:type="character" w:styleId="Hipervnculo">
    <w:name w:val="Hyperlink"/>
    <w:basedOn w:val="Fuentedeprrafopredeter"/>
    <w:uiPriority w:val="99"/>
    <w:unhideWhenUsed/>
    <w:rsid w:val="00C55346"/>
    <w:rPr>
      <w:color w:val="0563C1" w:themeColor="hyperlink"/>
      <w:u w:val="single"/>
    </w:rPr>
  </w:style>
  <w:style w:type="character" w:styleId="Mencinsinresolver">
    <w:name w:val="Unresolved Mention"/>
    <w:basedOn w:val="Fuentedeprrafopredeter"/>
    <w:uiPriority w:val="99"/>
    <w:semiHidden/>
    <w:unhideWhenUsed/>
    <w:rsid w:val="00C55346"/>
    <w:rPr>
      <w:color w:val="605E5C"/>
      <w:shd w:val="clear" w:color="auto" w:fill="E1DFDD"/>
    </w:rPr>
  </w:style>
  <w:style w:type="table" w:styleId="a7" w:customStyle="1">
    <w:basedOn w:val="Tablanormal"/>
    <w:tblPr>
      <w:tblStyleRowBandSize w:val="1"/>
      <w:tblStyleColBandSize w:val="1"/>
      <w:tblInd w:w="0" w:type="nil"/>
      <w:tblCellMar>
        <w:left w:w="70" w:type="dxa"/>
        <w:right w:w="70" w:type="dxa"/>
      </w:tblCellMar>
    </w:tblPr>
  </w:style>
  <w:style w:type="table" w:styleId="a8" w:customStyle="1">
    <w:basedOn w:val="Tablanormal"/>
    <w:tblPr>
      <w:tblStyleRowBandSize w:val="1"/>
      <w:tblStyleColBandSize w:val="1"/>
      <w:tblInd w:w="0" w:type="nil"/>
      <w:tblCellMar>
        <w:left w:w="70" w:type="dxa"/>
        <w:right w:w="70" w:type="dxa"/>
      </w:tblCellMar>
    </w:tblPr>
  </w:style>
  <w:style w:type="table" w:styleId="a9" w:customStyle="1">
    <w:basedOn w:val="Tablanormal"/>
    <w:tblPr>
      <w:tblStyleRowBandSize w:val="1"/>
      <w:tblStyleColBandSize w:val="1"/>
      <w:tblInd w:w="0" w:type="nil"/>
      <w:tblCellMar>
        <w:left w:w="115" w:type="dxa"/>
        <w:right w:w="115" w:type="dxa"/>
      </w:tblCellMar>
    </w:tblPr>
  </w:style>
  <w:style w:type="table" w:styleId="aa" w:customStyle="1">
    <w:basedOn w:val="Tablanormal"/>
    <w:tblPr>
      <w:tblStyleRowBandSize w:val="1"/>
      <w:tblStyleColBandSize w:val="1"/>
      <w:tblInd w:w="0" w:type="nil"/>
      <w:tblCellMar>
        <w:left w:w="115" w:type="dxa"/>
        <w:right w:w="115" w:type="dxa"/>
      </w:tblCellMar>
    </w:tblPr>
  </w:style>
  <w:style w:type="character" w:styleId="EncabezadoCar" w:customStyle="1">
    <w:name w:val="Encabezado Car"/>
    <w:basedOn w:val="Fuentedeprrafopredeter"/>
    <w:link w:val="Encabezado"/>
    <w:uiPriority w:val="99"/>
    <w:rsid w:val="00C55E2F"/>
    <w:rPr>
      <w:lang w:eastAsia="es-ES"/>
    </w:rPr>
  </w:style>
  <w:style w:type="character" w:styleId="PiedepginaCar" w:customStyle="1">
    <w:name w:val="Pie de página Car"/>
    <w:basedOn w:val="Fuentedeprrafopredeter"/>
    <w:link w:val="Piedepgina"/>
    <w:uiPriority w:val="99"/>
    <w:rsid w:val="00C55E2F"/>
    <w:rPr>
      <w:lang w:eastAsia="es-ES"/>
    </w:rPr>
  </w:style>
  <w:style w:type="paragraph" w:styleId="Caratula" w:customStyle="1">
    <w:name w:val="Caratula"/>
    <w:basedOn w:val="Normal"/>
    <w:link w:val="CaratulaCar"/>
    <w:qFormat/>
    <w:rsid w:val="00163792"/>
    <w:pPr>
      <w:ind w:firstLine="0"/>
    </w:pPr>
  </w:style>
  <w:style w:type="character" w:styleId="CaratulaCar" w:customStyle="1">
    <w:name w:val="Caratula Car"/>
    <w:basedOn w:val="Fuentedeprrafopredeter"/>
    <w:link w:val="Caratula"/>
    <w:rsid w:val="00163792"/>
    <w:rPr>
      <w:lang w:eastAsia="es-ES"/>
    </w:rPr>
  </w:style>
  <w:style w:type="table" w:styleId="TableNormal1" w:customStyle="1">
    <w:name w:val="Table Normal1"/>
    <w:rsid w:val="00802F70"/>
    <w:tblPr>
      <w:tblCellMar>
        <w:top w:w="0" w:type="dxa"/>
        <w:left w:w="0" w:type="dxa"/>
        <w:bottom w:w="0" w:type="dxa"/>
        <w:right w:w="0" w:type="dxa"/>
      </w:tblCellMar>
    </w:tblPr>
  </w:style>
  <w:style w:type="table" w:styleId="TableNormal2" w:customStyle="1">
    <w:name w:val="Table Normal2"/>
    <w:rsid w:val="00802F70"/>
    <w:tblPr>
      <w:tblCellMar>
        <w:top w:w="0" w:type="dxa"/>
        <w:left w:w="0" w:type="dxa"/>
        <w:bottom w:w="0" w:type="dxa"/>
        <w:right w:w="0" w:type="dxa"/>
      </w:tblCellMar>
    </w:tblPr>
  </w:style>
  <w:style w:type="table" w:styleId="TableNormal3" w:customStyle="1">
    <w:name w:val="Table Normal3"/>
    <w:rsid w:val="00802F70"/>
    <w:tblPr>
      <w:tblCellMar>
        <w:top w:w="0" w:type="dxa"/>
        <w:left w:w="0" w:type="dxa"/>
        <w:bottom w:w="0" w:type="dxa"/>
        <w:right w:w="0" w:type="dxa"/>
      </w:tblCellMar>
    </w:tblPr>
  </w:style>
  <w:style w:type="table" w:styleId="TableNormal4" w:customStyle="1">
    <w:name w:val="Table Normal4"/>
    <w:rsid w:val="00F947D8"/>
    <w:tblPr>
      <w:tblCellMar>
        <w:top w:w="0" w:type="dxa"/>
        <w:left w:w="0" w:type="dxa"/>
        <w:bottom w:w="0" w:type="dxa"/>
        <w:right w:w="0" w:type="dxa"/>
      </w:tblCellMar>
    </w:tblPr>
  </w:style>
  <w:style w:type="character" w:styleId="Ttulo1Car" w:customStyle="1">
    <w:name w:val="Título 1 Car"/>
    <w:basedOn w:val="Fuentedeprrafopredeter"/>
    <w:link w:val="Ttulo1"/>
    <w:uiPriority w:val="9"/>
    <w:rsid w:val="00874A97"/>
    <w:rPr>
      <w:b/>
      <w:sz w:val="32"/>
      <w:szCs w:val="48"/>
      <w:u w:val="single"/>
      <w:lang w:eastAsia="es-ES"/>
    </w:rPr>
  </w:style>
  <w:style w:type="character" w:styleId="Ttulo2Car" w:customStyle="1">
    <w:name w:val="Título 2 Car"/>
    <w:basedOn w:val="Fuentedeprrafopredeter"/>
    <w:link w:val="Ttulo2"/>
    <w:uiPriority w:val="9"/>
    <w:rsid w:val="00874A97"/>
    <w:rPr>
      <w:b/>
      <w:sz w:val="28"/>
      <w:szCs w:val="36"/>
      <w:u w:val="single"/>
      <w:lang w:eastAsia="es-ES"/>
    </w:rPr>
  </w:style>
  <w:style w:type="character" w:styleId="Ttulo3Car" w:customStyle="1">
    <w:name w:val="Título 3 Car"/>
    <w:basedOn w:val="Fuentedeprrafopredeter"/>
    <w:link w:val="Ttulo3"/>
    <w:uiPriority w:val="9"/>
    <w:rsid w:val="009B6C8A"/>
    <w:rPr>
      <w:b/>
      <w:szCs w:val="28"/>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546">
      <w:bodyDiv w:val="1"/>
      <w:marLeft w:val="0"/>
      <w:marRight w:val="0"/>
      <w:marTop w:val="0"/>
      <w:marBottom w:val="0"/>
      <w:divBdr>
        <w:top w:val="none" w:sz="0" w:space="0" w:color="auto"/>
        <w:left w:val="none" w:sz="0" w:space="0" w:color="auto"/>
        <w:bottom w:val="none" w:sz="0" w:space="0" w:color="auto"/>
        <w:right w:val="none" w:sz="0" w:space="0" w:color="auto"/>
      </w:divBdr>
    </w:div>
    <w:div w:id="1162504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1.png" Id="rId13" /><Relationship Type="http://schemas.openxmlformats.org/officeDocument/2006/relationships/image" Target="media/image6.png" Id="rId18" /><Relationship Type="http://schemas.microsoft.com/office/2020/10/relationships/intelligence" Target="intelligence2.xml" Id="rId26" /><Relationship Type="http://schemas.openxmlformats.org/officeDocument/2006/relationships/numbering" Target="numbering.xml" Id="rId3" /><Relationship Type="http://schemas.openxmlformats.org/officeDocument/2006/relationships/header" Target="header4.xml" Id="rId21" /><Relationship Type="http://schemas.openxmlformats.org/officeDocument/2006/relationships/footnotes" Target="footnotes.xml" Id="rId7" /><Relationship Type="http://schemas.openxmlformats.org/officeDocument/2006/relationships/hyperlink" Target="mailto:schifferjulian@gmail.com" TargetMode="External" Id="rId12" /><Relationship Type="http://schemas.openxmlformats.org/officeDocument/2006/relationships/image" Target="media/image5.png"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glossaryDocument" Target="glossary/document.xml" Id="rId24" /><Relationship Type="http://schemas.openxmlformats.org/officeDocument/2006/relationships/settings" Target="settings.xml" Id="rId5" /><Relationship Type="http://schemas.openxmlformats.org/officeDocument/2006/relationships/image" Target="media/image3.png" Id="rId15" /><Relationship Type="http://schemas.openxmlformats.org/officeDocument/2006/relationships/fontTable" Target="fontTable.xml" Id="rId23" /><Relationship Type="http://schemas.openxmlformats.org/officeDocument/2006/relationships/footer" Target="footer1.xml" Id="rId10" /><Relationship Type="http://schemas.openxmlformats.org/officeDocument/2006/relationships/image" Target="media/image7.png"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png" Id="rId14" /><Relationship Type="http://schemas.openxmlformats.org/officeDocument/2006/relationships/footer" Target="footer2.xml" Id="rId22"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569436DCB740459C2F4339FCE8243E"/>
        <w:category>
          <w:name w:val="General"/>
          <w:gallery w:val="placeholder"/>
        </w:category>
        <w:types>
          <w:type w:val="bbPlcHdr"/>
        </w:types>
        <w:behaviors>
          <w:behavior w:val="content"/>
        </w:behaviors>
        <w:guid w:val="{E8D628F3-7D1F-4B6C-B6B4-C679DA2749F5}"/>
      </w:docPartPr>
      <w:docPartBody>
        <w:p w:rsidR="00B454E6" w:rsidP="003855A7" w:rsidRDefault="003855A7">
          <w:pPr>
            <w:pStyle w:val="25569436DCB740459C2F4339FCE8243E"/>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A7"/>
    <w:rsid w:val="000C25D5"/>
    <w:rsid w:val="001340B6"/>
    <w:rsid w:val="002819E1"/>
    <w:rsid w:val="002A31D2"/>
    <w:rsid w:val="00325F7C"/>
    <w:rsid w:val="003855A7"/>
    <w:rsid w:val="003C5571"/>
    <w:rsid w:val="004073E0"/>
    <w:rsid w:val="00435725"/>
    <w:rsid w:val="004B35F6"/>
    <w:rsid w:val="0058511D"/>
    <w:rsid w:val="00663BBD"/>
    <w:rsid w:val="00747FA8"/>
    <w:rsid w:val="007A005A"/>
    <w:rsid w:val="00810D08"/>
    <w:rsid w:val="0091016B"/>
    <w:rsid w:val="00933651"/>
    <w:rsid w:val="009622DB"/>
    <w:rsid w:val="00B454E6"/>
    <w:rsid w:val="00BC4DD2"/>
    <w:rsid w:val="00C048D9"/>
    <w:rsid w:val="00CA7BDC"/>
    <w:rsid w:val="00CC558D"/>
    <w:rsid w:val="00D23707"/>
    <w:rsid w:val="00D24E23"/>
    <w:rsid w:val="00D53AA2"/>
    <w:rsid w:val="00D84E48"/>
    <w:rsid w:val="00DE1C8D"/>
    <w:rsid w:val="00E3516E"/>
    <w:rsid w:val="00EC3ADA"/>
    <w:rsid w:val="00F45371"/>
    <w:rsid w:val="00FC25B1"/>
    <w:rsid w:val="00FD701E"/>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569436DCB740459C2F4339FCE8243E">
    <w:name w:val="25569436DCB740459C2F4339FCE8243E"/>
    <w:rsid w:val="00385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LCNhAtTSk2z/n/kcwtjA4Zf3aQ==">AMUW2mV3Hh/xPIcGncXy7bJeSSco7DFvAEMfu4D6pPx4XGEUo7Pq8pmfSNCsWsaHAqerVGpQ/js/f9lrc6PtoXgR7EkzeWSIbNq7eRF8AA9lNvhGM8sW3fs=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2E33D8-8C7B-4CBE-A7EC-62B21EEE7F5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rata</dc:creator>
  <keywords/>
  <lastModifiedBy>Tadeo Sorrentino</lastModifiedBy>
  <revision>25</revision>
  <lastPrinted>2023-07-09T01:34:00.0000000Z</lastPrinted>
  <dcterms:created xsi:type="dcterms:W3CDTF">2023-10-13T01:53:00.0000000Z</dcterms:created>
  <dcterms:modified xsi:type="dcterms:W3CDTF">2023-10-18T19:37:42.7534982Z</dcterms:modified>
</coreProperties>
</file>