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0FDCB8AE" w:rsidR="00E12C2A" w:rsidRDefault="68971E99">
            <w:r>
              <w:rPr>
                <w:noProof/>
              </w:rPr>
              <w:drawing>
                <wp:inline distT="0" distB="0" distL="0" distR="0" wp14:anchorId="1239925F" wp14:editId="5494ABFE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7AD00850" w:rsidR="00E12C2A" w:rsidRDefault="00E13513">
            <w:pPr>
              <w:jc w:val="center"/>
              <w:rPr>
                <w:sz w:val="44"/>
              </w:rPr>
            </w:pPr>
            <w:r>
              <w:rPr>
                <w:sz w:val="44"/>
              </w:rPr>
              <w:t>Final 2022/12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176A61BD" w:rsidR="00E12C2A" w:rsidRDefault="00356AA3">
            <w:pPr>
              <w:jc w:val="center"/>
            </w:pPr>
            <w:r>
              <w:t>24</w:t>
            </w:r>
            <w:r w:rsidR="00A6578B">
              <w:t>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FC79946" w:rsidR="00E12C2A" w:rsidRDefault="00E12C2A"/>
    <w:p w14:paraId="6D35C5D7" w14:textId="77777777" w:rsidR="00A6578B" w:rsidRDefault="00A6578B"/>
    <w:p w14:paraId="5588BCED" w14:textId="77777777" w:rsidR="00AB4F00" w:rsidRDefault="00AB4F00"/>
    <w:p w14:paraId="6033716B" w14:textId="0CDEC166" w:rsidR="0004740A" w:rsidRDefault="00AB4F00" w:rsidP="00471E14">
      <w:r>
        <w:lastRenderedPageBreak/>
        <w:t xml:space="preserve">1) </w:t>
      </w:r>
      <w:r w:rsidR="00F1057F">
        <w:t xml:space="preserve">La </w:t>
      </w:r>
      <w:r w:rsidR="00BB5E44">
        <w:t xml:space="preserve">resolución gráfica del diagrama de casos de uso </w:t>
      </w:r>
      <w:r w:rsidR="008B45DE">
        <w:t>NO</w:t>
      </w:r>
      <w:r w:rsidR="00BB5E44">
        <w:t xml:space="preserve"> es correcta.</w:t>
      </w:r>
    </w:p>
    <w:p w14:paraId="117AF07D" w14:textId="77777777" w:rsidR="000E42CF" w:rsidRDefault="000E42CF" w:rsidP="00471E14"/>
    <w:p w14:paraId="5E9D1D31" w14:textId="3241953D" w:rsidR="001B1EB8" w:rsidRDefault="001B1EB8" w:rsidP="001B1EB8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69FE5F5B" wp14:editId="19071137">
            <wp:extent cx="6629400" cy="4382770"/>
            <wp:effectExtent l="0" t="0" r="0" b="0"/>
            <wp:docPr id="12527947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9474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63FF" w14:textId="7780067F" w:rsidR="008D72AF" w:rsidRDefault="008D72AF" w:rsidP="008D72AF">
      <w:pPr>
        <w:jc w:val="center"/>
        <w:rPr>
          <w:lang w:val="es-AR" w:eastAsia="es-AR"/>
        </w:rPr>
      </w:pPr>
    </w:p>
    <w:p w14:paraId="2E3C69C6" w14:textId="4ACA2C0A" w:rsidR="000E42CF" w:rsidRDefault="000E42CF" w:rsidP="000E42CF">
      <w:pPr>
        <w:jc w:val="center"/>
      </w:pPr>
    </w:p>
    <w:p w14:paraId="27FFA022" w14:textId="77777777" w:rsidR="008B45DE" w:rsidRDefault="008B45DE" w:rsidP="00471E14"/>
    <w:p w14:paraId="1D8C3E36" w14:textId="021C5F71" w:rsidR="00BB5E44" w:rsidRDefault="00BB5E44" w:rsidP="00471E14">
      <w:r>
        <w:t>Errores detectados:</w:t>
      </w:r>
    </w:p>
    <w:p w14:paraId="778D170F" w14:textId="77777777" w:rsidR="001B1EB8" w:rsidRDefault="001A319F" w:rsidP="001B1EB8">
      <w:pPr>
        <w:pStyle w:val="Prrafodelista"/>
        <w:numPr>
          <w:ilvl w:val="0"/>
          <w:numId w:val="15"/>
        </w:numPr>
      </w:pPr>
      <w:r>
        <w:t>La relación entre el Caso de Uso “Asignar Equipos” y “Cargar Partidos” no es de tipo extend, sino más bien include, ya que “Cargar Partidos” se debe ejecutar incondicionalmente cada vez que se ejecuta “Asignar Equipos”</w:t>
      </w:r>
      <w:r w:rsidR="004E25A6">
        <w:t>.</w:t>
      </w:r>
    </w:p>
    <w:p w14:paraId="0E945D95" w14:textId="50F79BBA" w:rsidR="001B1EB8" w:rsidRDefault="004E25A6" w:rsidP="001B1EB8">
      <w:pPr>
        <w:pStyle w:val="Prrafodelista"/>
        <w:numPr>
          <w:ilvl w:val="0"/>
          <w:numId w:val="15"/>
        </w:numPr>
      </w:pPr>
      <w:r>
        <w:t xml:space="preserve">La relación entre el Caso de Uso </w:t>
      </w:r>
      <w:r w:rsidR="001010B6">
        <w:t>“Asignar Equipos” y “Mostrar Mensaje de Error”</w:t>
      </w:r>
      <w:r w:rsidR="00146167">
        <w:t xml:space="preserve"> no es de tipo include, sino más bien extend, ya que </w:t>
      </w:r>
      <w:r w:rsidR="00075401">
        <w:t>el mensaje de error se muestra</w:t>
      </w:r>
      <w:r w:rsidR="00155BD1">
        <w:t xml:space="preserve"> de manera condicional si el Operador selecciona por error un equipo que ya estaba asignado a un grupo</w:t>
      </w:r>
      <w:r w:rsidR="003023DA">
        <w:t xml:space="preserve">, por lo cual la ejecución de “Mostrar Mensaje de Error” ocurre de manera condicional sólo en algunas ocasiones. </w:t>
      </w:r>
      <w:r w:rsidR="0089281E">
        <w:t>Además, el Caso de Uso “Mostrar Mensaje de Error” es innecesario,</w:t>
      </w:r>
      <w:r w:rsidR="00EA0656">
        <w:t xml:space="preserve"> ya que se lo podría considerar como un paso de</w:t>
      </w:r>
      <w:r w:rsidR="00926B42">
        <w:t xml:space="preserve"> un flujo alternativo dentro del Caso de Uso “Asignar Equipos”.</w:t>
      </w:r>
    </w:p>
    <w:p w14:paraId="41BD4AFB" w14:textId="60A304E1" w:rsidR="001B1EB8" w:rsidRDefault="002F0BA4" w:rsidP="001B1EB8">
      <w:pPr>
        <w:pStyle w:val="Prrafodelista"/>
        <w:numPr>
          <w:ilvl w:val="0"/>
          <w:numId w:val="15"/>
        </w:numPr>
      </w:pPr>
      <w:r>
        <w:t>La existencia de dos ca</w:t>
      </w:r>
      <w:r w:rsidR="00B00D75">
        <w:t>sos de uso para inicio de sesión diferentes (</w:t>
      </w:r>
      <w:r w:rsidR="009B7B87">
        <w:t xml:space="preserve">“Iniciar Sesión del Operador” </w:t>
      </w:r>
      <w:r w:rsidR="00A60417">
        <w:t>e</w:t>
      </w:r>
      <w:r w:rsidR="001B1EB8">
        <w:t xml:space="preserve"> </w:t>
      </w:r>
      <w:r w:rsidR="009B7B87">
        <w:t xml:space="preserve">“Iniciar Sesión del Organizador General”) </w:t>
      </w:r>
      <w:r w:rsidR="00676366">
        <w:t>no es correcta ya que el enunciado no especifica que el inicio de sesión sea diferente dependiendo del actor</w:t>
      </w:r>
      <w:r w:rsidR="006C6019">
        <w:t xml:space="preserve">, por lo que se puede considerar un único Caso de Uso “Iniciar Sesión” </w:t>
      </w:r>
      <w:r w:rsidR="00045B81">
        <w:t xml:space="preserve">que sea </w:t>
      </w:r>
      <w:r w:rsidR="001B1EB8">
        <w:t>común para ambos actores.</w:t>
      </w:r>
    </w:p>
    <w:p w14:paraId="7E244853" w14:textId="77777777" w:rsidR="001B1EB8" w:rsidRDefault="2A3AD0F2" w:rsidP="001B1EB8">
      <w:pPr>
        <w:pStyle w:val="Prrafodelista"/>
        <w:numPr>
          <w:ilvl w:val="0"/>
          <w:numId w:val="15"/>
        </w:numPr>
      </w:pPr>
      <w:r>
        <w:lastRenderedPageBreak/>
        <w:t>La relación entre el Caso de Uso “Definir Octavos de Final” y “Definir empates” no es de tipo include, sino más bien extend, ya que “</w:t>
      </w:r>
      <w:r w:rsidR="2A70CC86">
        <w:t>Definir empates</w:t>
      </w:r>
      <w:r>
        <w:t xml:space="preserve">” se </w:t>
      </w:r>
      <w:r w:rsidR="7F307F2A">
        <w:t>ejecuta condicionalmente</w:t>
      </w:r>
      <w:r w:rsidR="003B5730">
        <w:t xml:space="preserve"> </w:t>
      </w:r>
      <w:r w:rsidR="004207A9">
        <w:t>cuando dos o más selecciones están empatadas.</w:t>
      </w:r>
    </w:p>
    <w:p w14:paraId="5A69AD24" w14:textId="59E69663" w:rsidR="002E621F" w:rsidRDefault="29E0B771" w:rsidP="001B1EB8">
      <w:pPr>
        <w:pStyle w:val="Prrafodelista"/>
        <w:numPr>
          <w:ilvl w:val="0"/>
          <w:numId w:val="15"/>
        </w:numPr>
      </w:pPr>
      <w:r>
        <w:t xml:space="preserve">Se </w:t>
      </w:r>
      <w:r w:rsidR="00A72973">
        <w:t xml:space="preserve">detectó </w:t>
      </w:r>
      <w:r>
        <w:t xml:space="preserve">la ausencia del actor “Periodista” y su debida </w:t>
      </w:r>
      <w:r w:rsidR="05E8969F">
        <w:t>relación</w:t>
      </w:r>
      <w:r>
        <w:t xml:space="preserve"> con el Caso de Uso “Obtener </w:t>
      </w:r>
      <w:r w:rsidR="2F493FE9">
        <w:t>Estadísticas</w:t>
      </w:r>
      <w:r>
        <w:t>”</w:t>
      </w:r>
      <w:r w:rsidR="005631D0">
        <w:t>,</w:t>
      </w:r>
      <w:r>
        <w:t xml:space="preserve"> la cual</w:t>
      </w:r>
      <w:r w:rsidR="154C3AFB">
        <w:t xml:space="preserve"> se detalla al final del texto</w:t>
      </w:r>
      <w:r w:rsidR="005631D0">
        <w:t>,</w:t>
      </w:r>
      <w:r w:rsidR="154C3AFB">
        <w:t xml:space="preserve"> dando a entender que el sistema permite al </w:t>
      </w:r>
      <w:r w:rsidR="005631D0">
        <w:t>“</w:t>
      </w:r>
      <w:r w:rsidR="154C3AFB">
        <w:t>Periodista</w:t>
      </w:r>
      <w:r w:rsidR="005631D0">
        <w:t>”</w:t>
      </w:r>
      <w:r w:rsidR="154C3AFB">
        <w:t xml:space="preserve"> visualizar</w:t>
      </w:r>
      <w:r w:rsidR="00E52351">
        <w:t xml:space="preserve">las </w:t>
      </w:r>
      <w:r w:rsidR="154C3AFB">
        <w:t>durante to</w:t>
      </w:r>
      <w:r w:rsidR="005631D0">
        <w:t>d</w:t>
      </w:r>
      <w:r w:rsidR="154C3AFB">
        <w:t>a la Copa Mundial</w:t>
      </w:r>
      <w:r w:rsidR="004313AB">
        <w:t xml:space="preserve"> mediante el Caso de Uso “Obtener Estadísticas”</w:t>
      </w:r>
      <w:r w:rsidR="154C3AFB">
        <w:t>.</w:t>
      </w:r>
    </w:p>
    <w:p w14:paraId="2BA24AB9" w14:textId="77777777" w:rsidR="0004740A" w:rsidRDefault="0004740A" w:rsidP="0004740A">
      <w:pPr>
        <w:jc w:val="center"/>
      </w:pPr>
    </w:p>
    <w:p w14:paraId="6F9FFE1A" w14:textId="3ADA941D" w:rsidR="00AB4F00" w:rsidRPr="00B24A4E" w:rsidRDefault="00AB4F00">
      <w:r>
        <w:t xml:space="preserve">2) </w:t>
      </w:r>
      <w:r w:rsidRPr="00B24A4E">
        <w:t xml:space="preserve">Especificación del Caso de Uso </w:t>
      </w:r>
      <w:r w:rsidR="00B24A4E">
        <w:t>“</w:t>
      </w:r>
      <w:r w:rsidR="00C47BC6">
        <w:rPr>
          <w:rStyle w:val="Textoennegrita"/>
          <w:b w:val="0"/>
          <w:bCs w:val="0"/>
          <w:color w:val="1D2125"/>
          <w:sz w:val="23"/>
          <w:szCs w:val="23"/>
          <w:shd w:val="clear" w:color="auto" w:fill="FFFFFF"/>
        </w:rPr>
        <w:t>Asignar Equipos</w:t>
      </w:r>
      <w:r w:rsidRPr="00B24A4E">
        <w:t>”</w:t>
      </w:r>
      <w:r w:rsidR="00DD6385">
        <w:t>: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428"/>
        <w:gridCol w:w="1156"/>
        <w:gridCol w:w="236"/>
        <w:gridCol w:w="1942"/>
        <w:gridCol w:w="5197"/>
      </w:tblGrid>
      <w:tr w:rsidR="00A6578B" w:rsidRPr="009C0B29" w14:paraId="75872989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737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D94838A" w14:textId="78B5FCC5" w:rsidR="00A6578B" w:rsidRPr="007B4C07" w:rsidRDefault="00C47BC6" w:rsidP="0012292A">
            <w:pPr>
              <w:snapToGrid w:val="0"/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  <w:color w:val="1D2125"/>
                <w:shd w:val="clear" w:color="auto" w:fill="FFFFFF"/>
              </w:rPr>
              <w:t>Asignar Equipos</w:t>
            </w:r>
          </w:p>
        </w:tc>
      </w:tr>
      <w:tr w:rsidR="00A6578B" w:rsidRPr="009C0B29" w14:paraId="36496AED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459060A" w14:textId="258439A4" w:rsidR="00A6578B" w:rsidRPr="00A6578B" w:rsidRDefault="7221B67E" w:rsidP="0012292A">
            <w:pPr>
              <w:snapToGrid w:val="0"/>
            </w:pPr>
            <w:r>
              <w:t>Operador</w:t>
            </w:r>
          </w:p>
        </w:tc>
      </w:tr>
      <w:tr w:rsidR="00A6578B" w:rsidRPr="009C0B29" w14:paraId="439B0BB6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00FA78A" w14:textId="30031333" w:rsidR="00A6578B" w:rsidRPr="00A6578B" w:rsidRDefault="57A6E4A3" w:rsidP="0012292A">
            <w:pPr>
              <w:snapToGrid w:val="0"/>
            </w:pPr>
            <w:r>
              <w:t>Permite al operador realizar la asignación de los equipos a los grupos, a fin de organizar los partidos que se disputarán.</w:t>
            </w:r>
          </w:p>
        </w:tc>
      </w:tr>
      <w:tr w:rsidR="00A6578B" w:rsidRPr="009C0B29" w14:paraId="570E9836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F7A8AC" w14:textId="7C0324AB" w:rsidR="00A6578B" w:rsidRPr="00A6578B" w:rsidRDefault="0090260D" w:rsidP="0012292A">
            <w:pPr>
              <w:snapToGrid w:val="0"/>
            </w:pPr>
            <w:r>
              <w:t xml:space="preserve">Los grupos deben estar </w:t>
            </w:r>
            <w:r w:rsidR="001B1EB8">
              <w:t xml:space="preserve">previamente </w:t>
            </w:r>
            <w:r>
              <w:t>cargados en el sistema.</w:t>
            </w:r>
          </w:p>
        </w:tc>
      </w:tr>
      <w:tr w:rsidR="00A6578B" w:rsidRPr="009C0B29" w14:paraId="584901A0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D4D510" w14:textId="53BB90DA" w:rsidR="00DE266B" w:rsidRDefault="00A54424" w:rsidP="00A54424">
            <w:r>
              <w:t xml:space="preserve"> - El sistema debe permitir asignar los equipos</w:t>
            </w:r>
            <w:r w:rsidR="005C651C">
              <w:t xml:space="preserve"> a los grupos</w:t>
            </w:r>
            <w:r>
              <w:t>.</w:t>
            </w:r>
          </w:p>
          <w:p w14:paraId="1A660E8D" w14:textId="5551EAF2" w:rsidR="00D87B64" w:rsidRPr="00671B56" w:rsidRDefault="00D87B64" w:rsidP="00A54424">
            <w:r>
              <w:t xml:space="preserve"> - El sistema debe verificar </w:t>
            </w:r>
            <w:r w:rsidR="00AD19A6">
              <w:t>l</w:t>
            </w:r>
            <w:r w:rsidR="000D2527">
              <w:t>as as</w:t>
            </w:r>
            <w:r w:rsidR="00544F3D">
              <w:t xml:space="preserve">ignaciones </w:t>
            </w:r>
            <w:r w:rsidR="0032446A">
              <w:t>preexistentes.</w:t>
            </w:r>
          </w:p>
        </w:tc>
      </w:tr>
      <w:tr w:rsidR="00A6578B" w:rsidRPr="009C0B29" w14:paraId="4DB68724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128CF5" w14:textId="332E3E03" w:rsidR="00B10E60" w:rsidRPr="00A6578B" w:rsidRDefault="00671B56" w:rsidP="00A6578B">
            <w:pPr>
              <w:snapToGrid w:val="0"/>
            </w:pPr>
            <w:r>
              <w:t xml:space="preserve"> ---</w:t>
            </w:r>
          </w:p>
        </w:tc>
      </w:tr>
      <w:tr w:rsidR="00A6578B" w:rsidRPr="009C0B29" w14:paraId="3B7012FE" w14:textId="77777777" w:rsidTr="21258BC7">
        <w:trPr>
          <w:jc w:val="center"/>
        </w:trPr>
        <w:tc>
          <w:tcPr>
            <w:tcW w:w="376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331522" w14:textId="663F6462" w:rsidR="00265B4B" w:rsidRPr="00A6578B" w:rsidRDefault="2D7E1332" w:rsidP="0012292A">
            <w:pPr>
              <w:snapToGrid w:val="0"/>
            </w:pPr>
            <w:r>
              <w:t xml:space="preserve">Se ejecuta correctamente </w:t>
            </w:r>
            <w:r w:rsidR="000E45B4">
              <w:t xml:space="preserve">el </w:t>
            </w:r>
            <w:r w:rsidR="002F5A51">
              <w:t>CU</w:t>
            </w:r>
            <w:r>
              <w:t xml:space="preserve"> “Iniciar sesión”</w:t>
            </w:r>
            <w:r w:rsidR="5B37ADC4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E01957" w:rsidRPr="004F2414" w14:paraId="02BEF800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8081FE" w14:textId="733CD73D" w:rsidR="00E01957" w:rsidRDefault="00E0195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079DC1" w14:textId="36185B37" w:rsidR="00E01957" w:rsidRDefault="048D7568" w:rsidP="0012292A">
            <w:pPr>
              <w:snapToGrid w:val="0"/>
            </w:pPr>
            <w:r>
              <w:t xml:space="preserve">El sistema presenta un listado </w:t>
            </w:r>
            <w:r w:rsidR="00084F73">
              <w:t>con</w:t>
            </w:r>
            <w:r>
              <w:t xml:space="preserve"> los 32 equipos clasificados. 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3BBC99" w14:textId="77777777" w:rsidR="00E01957" w:rsidRPr="00A6578B" w:rsidRDefault="00E01957" w:rsidP="0012292A">
            <w:pPr>
              <w:snapToGrid w:val="0"/>
              <w:rPr>
                <w:highlight w:val="yellow"/>
              </w:rPr>
            </w:pPr>
          </w:p>
        </w:tc>
      </w:tr>
      <w:tr w:rsidR="00EF4036" w:rsidRPr="004F2414" w14:paraId="1109101C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21172A" w14:textId="393E35D2" w:rsidR="00EF4036" w:rsidRDefault="00DE34B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829CB8" w14:textId="573C800A" w:rsidR="00EF4036" w:rsidRDefault="2EA6F33F" w:rsidP="0012292A">
            <w:pPr>
              <w:snapToGrid w:val="0"/>
            </w:pPr>
            <w:r>
              <w:t xml:space="preserve">El operador </w:t>
            </w:r>
            <w:r w:rsidR="00E80C38">
              <w:t>selecciona</w:t>
            </w:r>
            <w:r w:rsidR="001D7180">
              <w:t xml:space="preserve"> </w:t>
            </w:r>
            <w:r w:rsidR="00F97A8B">
              <w:t>4 equipos del listado</w:t>
            </w:r>
            <w:r w:rsidR="00BE2F38">
              <w:t xml:space="preserve"> y los asigna a uno de los 8 grupos</w:t>
            </w:r>
            <w:r w:rsidR="00F97A8B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BC641F" w14:textId="3C39F6E2" w:rsidR="00077CC7" w:rsidRDefault="00077CC7" w:rsidP="00077CC7">
            <w:pPr>
              <w:snapToGrid w:val="0"/>
            </w:pPr>
          </w:p>
          <w:p w14:paraId="39C3365B" w14:textId="0E8E84AE" w:rsidR="00EF4036" w:rsidRPr="00A6578B" w:rsidRDefault="17BF5B3A" w:rsidP="0012292A">
            <w:pPr>
              <w:snapToGrid w:val="0"/>
            </w:pPr>
            <w:r>
              <w:t xml:space="preserve"> </w:t>
            </w:r>
          </w:p>
        </w:tc>
      </w:tr>
      <w:tr w:rsidR="00077CC7" w:rsidRPr="004F2414" w14:paraId="38074B34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D04875" w14:textId="0D68866F" w:rsidR="00077CC7" w:rsidRDefault="00077CC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789F40" w14:textId="4CE2FC74" w:rsidR="00077CC7" w:rsidRDefault="00077CC7" w:rsidP="0012292A">
            <w:pPr>
              <w:snapToGrid w:val="0"/>
            </w:pPr>
            <w:r>
              <w:t>El sistema verifica que los equipos no est</w:t>
            </w:r>
            <w:r w:rsidR="00BE2F38">
              <w:t>á</w:t>
            </w:r>
            <w:r>
              <w:t xml:space="preserve">n asignados a </w:t>
            </w:r>
            <w:r w:rsidR="00BE2F38">
              <w:t>otro</w:t>
            </w:r>
            <w:r>
              <w:t xml:space="preserve"> grupo.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F4E3FE" w14:textId="77777777" w:rsidR="00077CC7" w:rsidRDefault="00077CC7" w:rsidP="17E0B6B5">
            <w:pPr>
              <w:snapToGrid w:val="0"/>
            </w:pPr>
            <w:r>
              <w:t>4.1 El sistema verificó que uno de los equipos ya estaba asignado a otro grupo.</w:t>
            </w:r>
          </w:p>
          <w:p w14:paraId="3F1AF0DC" w14:textId="377DB8E0" w:rsidR="00077CC7" w:rsidRDefault="00077CC7" w:rsidP="17E0B6B5">
            <w:pPr>
              <w:snapToGrid w:val="0"/>
            </w:pPr>
            <w:r>
              <w:t>4.2</w:t>
            </w:r>
            <w:r w:rsidR="002C17CD">
              <w:t xml:space="preserve"> </w:t>
            </w:r>
            <w:r w:rsidR="0044385B">
              <w:t xml:space="preserve">El sistema muestra un mensaje </w:t>
            </w:r>
            <w:r w:rsidR="00BE2F38">
              <w:t>para que seleccione otro equipo</w:t>
            </w:r>
            <w:r w:rsidR="00FC47AD">
              <w:t>.</w:t>
            </w:r>
          </w:p>
          <w:p w14:paraId="41821FB5" w14:textId="4CF159AB" w:rsidR="0044385B" w:rsidRDefault="0044385B" w:rsidP="17E0B6B5">
            <w:pPr>
              <w:snapToGrid w:val="0"/>
            </w:pPr>
            <w:r>
              <w:t>4.</w:t>
            </w:r>
            <w:r w:rsidR="00BE2F38">
              <w:t>3</w:t>
            </w:r>
            <w:r>
              <w:t xml:space="preserve"> Ir al paso </w:t>
            </w:r>
            <w:r w:rsidR="00BE2F38">
              <w:t>3.</w:t>
            </w:r>
          </w:p>
        </w:tc>
      </w:tr>
      <w:tr w:rsidR="00A6578B" w:rsidRPr="004F2414" w14:paraId="4CA628B7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128B4F" w14:textId="3AC23AAA" w:rsidR="00A6578B" w:rsidRDefault="00BE2F38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77152B" w14:textId="631EBABB" w:rsidR="00B10E60" w:rsidRPr="00A6578B" w:rsidRDefault="0099629A" w:rsidP="0012292A">
            <w:pPr>
              <w:snapToGrid w:val="0"/>
            </w:pPr>
            <w:r>
              <w:t xml:space="preserve">Se ejecuta correctamente </w:t>
            </w:r>
            <w:r w:rsidR="00740CDE">
              <w:t xml:space="preserve">el </w:t>
            </w:r>
            <w:r w:rsidR="005A65EB">
              <w:t>CU “Cargar Partidos”.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6A0C5E" w14:paraId="41CF271F" w14:textId="77777777" w:rsidTr="005344D8">
        <w:trPr>
          <w:jc w:val="center"/>
        </w:trPr>
        <w:tc>
          <w:tcPr>
            <w:tcW w:w="1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7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966F" w14:textId="5E7B0FEF" w:rsidR="00A6578B" w:rsidRPr="00265B4B" w:rsidRDefault="5FC6CEC6" w:rsidP="001B2E59">
            <w:pPr>
              <w:snapToGrid w:val="0"/>
            </w:pPr>
            <w:r>
              <w:t>Los equipos quedan asignados</w:t>
            </w:r>
            <w:r w:rsidR="705B4359">
              <w:t xml:space="preserve"> en </w:t>
            </w:r>
            <w:r w:rsidR="0043140C">
              <w:t>el</w:t>
            </w:r>
            <w:r w:rsidR="705B4359">
              <w:t xml:space="preserve"> grupo</w:t>
            </w:r>
            <w:r>
              <w:t xml:space="preserve">. </w:t>
            </w:r>
          </w:p>
        </w:tc>
      </w:tr>
    </w:tbl>
    <w:p w14:paraId="093FA3F1" w14:textId="711A2A0C" w:rsidR="00C51D95" w:rsidRPr="0043140C" w:rsidRDefault="00C51D95" w:rsidP="003661B7"/>
    <w:sectPr w:rsidR="00C51D95" w:rsidRPr="0043140C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0B9DE" w14:textId="77777777" w:rsidR="00730CF0" w:rsidRDefault="00730CF0">
      <w:r>
        <w:separator/>
      </w:r>
    </w:p>
  </w:endnote>
  <w:endnote w:type="continuationSeparator" w:id="0">
    <w:p w14:paraId="683DC9DD" w14:textId="77777777" w:rsidR="00730CF0" w:rsidRDefault="00730CF0">
      <w:r>
        <w:continuationSeparator/>
      </w:r>
    </w:p>
  </w:endnote>
  <w:endnote w:type="continuationNotice" w:id="1">
    <w:p w14:paraId="3D5F4510" w14:textId="77777777" w:rsidR="00730CF0" w:rsidRDefault="00730C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3449B8BC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B30747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2DB86" w14:textId="77777777" w:rsidR="00730CF0" w:rsidRDefault="00730CF0">
      <w:r>
        <w:separator/>
      </w:r>
    </w:p>
  </w:footnote>
  <w:footnote w:type="continuationSeparator" w:id="0">
    <w:p w14:paraId="4DCFD418" w14:textId="77777777" w:rsidR="00730CF0" w:rsidRDefault="00730CF0">
      <w:r>
        <w:continuationSeparator/>
      </w:r>
    </w:p>
  </w:footnote>
  <w:footnote w:type="continuationNotice" w:id="1">
    <w:p w14:paraId="1506BA22" w14:textId="77777777" w:rsidR="00730CF0" w:rsidRDefault="00730C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253D0D84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E13513">
            <w:t>Final 2022/12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8970"/>
    <w:multiLevelType w:val="hybridMultilevel"/>
    <w:tmpl w:val="FFFFFFFF"/>
    <w:lvl w:ilvl="0" w:tplc="5734DA50">
      <w:start w:val="1"/>
      <w:numFmt w:val="decimal"/>
      <w:lvlText w:val="%1."/>
      <w:lvlJc w:val="left"/>
      <w:pPr>
        <w:ind w:left="720" w:hanging="360"/>
      </w:pPr>
    </w:lvl>
    <w:lvl w:ilvl="1" w:tplc="B9F8E6EC">
      <w:start w:val="1"/>
      <w:numFmt w:val="decimal"/>
      <w:lvlText w:val="%2."/>
      <w:lvlJc w:val="left"/>
      <w:pPr>
        <w:ind w:left="1440" w:hanging="360"/>
      </w:pPr>
    </w:lvl>
    <w:lvl w:ilvl="2" w:tplc="AF68AEC0">
      <w:start w:val="1"/>
      <w:numFmt w:val="lowerRoman"/>
      <w:lvlText w:val="%3."/>
      <w:lvlJc w:val="right"/>
      <w:pPr>
        <w:ind w:left="2160" w:hanging="180"/>
      </w:pPr>
    </w:lvl>
    <w:lvl w:ilvl="3" w:tplc="79320216">
      <w:start w:val="1"/>
      <w:numFmt w:val="decimal"/>
      <w:lvlText w:val="%4."/>
      <w:lvlJc w:val="left"/>
      <w:pPr>
        <w:ind w:left="2880" w:hanging="360"/>
      </w:pPr>
    </w:lvl>
    <w:lvl w:ilvl="4" w:tplc="5EA8C240">
      <w:start w:val="1"/>
      <w:numFmt w:val="lowerLetter"/>
      <w:lvlText w:val="%5."/>
      <w:lvlJc w:val="left"/>
      <w:pPr>
        <w:ind w:left="3600" w:hanging="360"/>
      </w:pPr>
    </w:lvl>
    <w:lvl w:ilvl="5" w:tplc="8C5E69B8">
      <w:start w:val="1"/>
      <w:numFmt w:val="lowerRoman"/>
      <w:lvlText w:val="%6."/>
      <w:lvlJc w:val="right"/>
      <w:pPr>
        <w:ind w:left="4320" w:hanging="180"/>
      </w:pPr>
    </w:lvl>
    <w:lvl w:ilvl="6" w:tplc="45007BF0">
      <w:start w:val="1"/>
      <w:numFmt w:val="decimal"/>
      <w:lvlText w:val="%7."/>
      <w:lvlJc w:val="left"/>
      <w:pPr>
        <w:ind w:left="5040" w:hanging="360"/>
      </w:pPr>
    </w:lvl>
    <w:lvl w:ilvl="7" w:tplc="0ECE39E8">
      <w:start w:val="1"/>
      <w:numFmt w:val="lowerLetter"/>
      <w:lvlText w:val="%8."/>
      <w:lvlJc w:val="left"/>
      <w:pPr>
        <w:ind w:left="5760" w:hanging="360"/>
      </w:pPr>
    </w:lvl>
    <w:lvl w:ilvl="8" w:tplc="E82C98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7716"/>
    <w:multiLevelType w:val="hybridMultilevel"/>
    <w:tmpl w:val="A4F2585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33FC6"/>
    <w:multiLevelType w:val="hybridMultilevel"/>
    <w:tmpl w:val="C240B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F634C"/>
    <w:multiLevelType w:val="hybridMultilevel"/>
    <w:tmpl w:val="70AE1EDC"/>
    <w:lvl w:ilvl="0" w:tplc="545CB0AE">
      <w:start w:val="1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CA8D0D0"/>
    <w:multiLevelType w:val="hybridMultilevel"/>
    <w:tmpl w:val="FFFFFFFF"/>
    <w:lvl w:ilvl="0" w:tplc="072A329A">
      <w:start w:val="1"/>
      <w:numFmt w:val="decimal"/>
      <w:lvlText w:val="%1."/>
      <w:lvlJc w:val="left"/>
      <w:pPr>
        <w:ind w:left="720" w:hanging="360"/>
      </w:pPr>
    </w:lvl>
    <w:lvl w:ilvl="1" w:tplc="A8C4F7CE">
      <w:start w:val="1"/>
      <w:numFmt w:val="lowerLetter"/>
      <w:lvlText w:val="%2."/>
      <w:lvlJc w:val="left"/>
      <w:pPr>
        <w:ind w:left="1440" w:hanging="360"/>
      </w:pPr>
    </w:lvl>
    <w:lvl w:ilvl="2" w:tplc="513E3C34">
      <w:start w:val="1"/>
      <w:numFmt w:val="decimal"/>
      <w:lvlText w:val="%3."/>
      <w:lvlJc w:val="left"/>
      <w:pPr>
        <w:ind w:left="2160" w:hanging="180"/>
      </w:pPr>
    </w:lvl>
    <w:lvl w:ilvl="3" w:tplc="0832AD26">
      <w:start w:val="1"/>
      <w:numFmt w:val="decimal"/>
      <w:lvlText w:val="%4."/>
      <w:lvlJc w:val="left"/>
      <w:pPr>
        <w:ind w:left="2880" w:hanging="360"/>
      </w:pPr>
    </w:lvl>
    <w:lvl w:ilvl="4" w:tplc="21FE5A9E">
      <w:start w:val="1"/>
      <w:numFmt w:val="lowerLetter"/>
      <w:lvlText w:val="%5."/>
      <w:lvlJc w:val="left"/>
      <w:pPr>
        <w:ind w:left="3600" w:hanging="360"/>
      </w:pPr>
    </w:lvl>
    <w:lvl w:ilvl="5" w:tplc="BD7A9116">
      <w:start w:val="1"/>
      <w:numFmt w:val="lowerRoman"/>
      <w:lvlText w:val="%6."/>
      <w:lvlJc w:val="right"/>
      <w:pPr>
        <w:ind w:left="4320" w:hanging="180"/>
      </w:pPr>
    </w:lvl>
    <w:lvl w:ilvl="6" w:tplc="9DC64DB6">
      <w:start w:val="1"/>
      <w:numFmt w:val="decimal"/>
      <w:lvlText w:val="%7."/>
      <w:lvlJc w:val="left"/>
      <w:pPr>
        <w:ind w:left="5040" w:hanging="360"/>
      </w:pPr>
    </w:lvl>
    <w:lvl w:ilvl="7" w:tplc="C90208CC">
      <w:start w:val="1"/>
      <w:numFmt w:val="lowerLetter"/>
      <w:lvlText w:val="%8."/>
      <w:lvlJc w:val="left"/>
      <w:pPr>
        <w:ind w:left="5760" w:hanging="360"/>
      </w:pPr>
    </w:lvl>
    <w:lvl w:ilvl="8" w:tplc="B308E8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2C1C6"/>
    <w:multiLevelType w:val="hybridMultilevel"/>
    <w:tmpl w:val="FFFFFFFF"/>
    <w:lvl w:ilvl="0" w:tplc="95EC1636">
      <w:start w:val="1"/>
      <w:numFmt w:val="decimal"/>
      <w:lvlText w:val="%1."/>
      <w:lvlJc w:val="left"/>
      <w:pPr>
        <w:ind w:left="720" w:hanging="360"/>
      </w:pPr>
    </w:lvl>
    <w:lvl w:ilvl="1" w:tplc="6122DDF4">
      <w:start w:val="1"/>
      <w:numFmt w:val="decimal"/>
      <w:lvlText w:val="%2."/>
      <w:lvlJc w:val="left"/>
      <w:pPr>
        <w:ind w:left="1440" w:hanging="360"/>
      </w:pPr>
    </w:lvl>
    <w:lvl w:ilvl="2" w:tplc="6A2C7BA8">
      <w:start w:val="1"/>
      <w:numFmt w:val="lowerRoman"/>
      <w:lvlText w:val="%3."/>
      <w:lvlJc w:val="right"/>
      <w:pPr>
        <w:ind w:left="2160" w:hanging="180"/>
      </w:pPr>
    </w:lvl>
    <w:lvl w:ilvl="3" w:tplc="7AA6D2B6">
      <w:start w:val="1"/>
      <w:numFmt w:val="decimal"/>
      <w:lvlText w:val="%4."/>
      <w:lvlJc w:val="left"/>
      <w:pPr>
        <w:ind w:left="2880" w:hanging="360"/>
      </w:pPr>
    </w:lvl>
    <w:lvl w:ilvl="4" w:tplc="37D69E08">
      <w:start w:val="1"/>
      <w:numFmt w:val="lowerLetter"/>
      <w:lvlText w:val="%5."/>
      <w:lvlJc w:val="left"/>
      <w:pPr>
        <w:ind w:left="3600" w:hanging="360"/>
      </w:pPr>
    </w:lvl>
    <w:lvl w:ilvl="5" w:tplc="0B5AF9C0">
      <w:start w:val="1"/>
      <w:numFmt w:val="lowerRoman"/>
      <w:lvlText w:val="%6."/>
      <w:lvlJc w:val="right"/>
      <w:pPr>
        <w:ind w:left="4320" w:hanging="180"/>
      </w:pPr>
    </w:lvl>
    <w:lvl w:ilvl="6" w:tplc="E652983C">
      <w:start w:val="1"/>
      <w:numFmt w:val="decimal"/>
      <w:lvlText w:val="%7."/>
      <w:lvlJc w:val="left"/>
      <w:pPr>
        <w:ind w:left="5040" w:hanging="360"/>
      </w:pPr>
    </w:lvl>
    <w:lvl w:ilvl="7" w:tplc="D0667CA4">
      <w:start w:val="1"/>
      <w:numFmt w:val="lowerLetter"/>
      <w:lvlText w:val="%8."/>
      <w:lvlJc w:val="left"/>
      <w:pPr>
        <w:ind w:left="5760" w:hanging="360"/>
      </w:pPr>
    </w:lvl>
    <w:lvl w:ilvl="8" w:tplc="449EEF3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CD14B"/>
    <w:multiLevelType w:val="hybridMultilevel"/>
    <w:tmpl w:val="FFFFFFFF"/>
    <w:lvl w:ilvl="0" w:tplc="87F2D484">
      <w:start w:val="1"/>
      <w:numFmt w:val="decimal"/>
      <w:lvlText w:val="%1."/>
      <w:lvlJc w:val="left"/>
      <w:pPr>
        <w:ind w:left="720" w:hanging="360"/>
      </w:pPr>
    </w:lvl>
    <w:lvl w:ilvl="1" w:tplc="42C86664">
      <w:start w:val="1"/>
      <w:numFmt w:val="decimal"/>
      <w:lvlText w:val="%2."/>
      <w:lvlJc w:val="left"/>
      <w:pPr>
        <w:ind w:left="1440" w:hanging="360"/>
      </w:pPr>
    </w:lvl>
    <w:lvl w:ilvl="2" w:tplc="8208E6E6">
      <w:start w:val="1"/>
      <w:numFmt w:val="lowerRoman"/>
      <w:lvlText w:val="%3."/>
      <w:lvlJc w:val="right"/>
      <w:pPr>
        <w:ind w:left="2160" w:hanging="180"/>
      </w:pPr>
    </w:lvl>
    <w:lvl w:ilvl="3" w:tplc="941A0D7E">
      <w:start w:val="1"/>
      <w:numFmt w:val="decimal"/>
      <w:lvlText w:val="%4."/>
      <w:lvlJc w:val="left"/>
      <w:pPr>
        <w:ind w:left="2880" w:hanging="360"/>
      </w:pPr>
    </w:lvl>
    <w:lvl w:ilvl="4" w:tplc="FDDED886">
      <w:start w:val="1"/>
      <w:numFmt w:val="lowerLetter"/>
      <w:lvlText w:val="%5."/>
      <w:lvlJc w:val="left"/>
      <w:pPr>
        <w:ind w:left="3600" w:hanging="360"/>
      </w:pPr>
    </w:lvl>
    <w:lvl w:ilvl="5" w:tplc="1778B382">
      <w:start w:val="1"/>
      <w:numFmt w:val="lowerRoman"/>
      <w:lvlText w:val="%6."/>
      <w:lvlJc w:val="right"/>
      <w:pPr>
        <w:ind w:left="4320" w:hanging="180"/>
      </w:pPr>
    </w:lvl>
    <w:lvl w:ilvl="6" w:tplc="3ACC34FA">
      <w:start w:val="1"/>
      <w:numFmt w:val="decimal"/>
      <w:lvlText w:val="%7."/>
      <w:lvlJc w:val="left"/>
      <w:pPr>
        <w:ind w:left="5040" w:hanging="360"/>
      </w:pPr>
    </w:lvl>
    <w:lvl w:ilvl="7" w:tplc="A9CA4EF0">
      <w:start w:val="1"/>
      <w:numFmt w:val="lowerLetter"/>
      <w:lvlText w:val="%8."/>
      <w:lvlJc w:val="left"/>
      <w:pPr>
        <w:ind w:left="5760" w:hanging="360"/>
      </w:pPr>
    </w:lvl>
    <w:lvl w:ilvl="8" w:tplc="C91853F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E0947"/>
    <w:multiLevelType w:val="hybridMultilevel"/>
    <w:tmpl w:val="4E941C62"/>
    <w:lvl w:ilvl="0" w:tplc="2C0A000F">
      <w:start w:val="1"/>
      <w:numFmt w:val="decimal"/>
      <w:lvlText w:val="%1.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68253046">
    <w:abstractNumId w:val="8"/>
  </w:num>
  <w:num w:numId="2" w16cid:durableId="916475468">
    <w:abstractNumId w:val="9"/>
  </w:num>
  <w:num w:numId="3" w16cid:durableId="847600041">
    <w:abstractNumId w:val="11"/>
  </w:num>
  <w:num w:numId="4" w16cid:durableId="81218592">
    <w:abstractNumId w:val="0"/>
  </w:num>
  <w:num w:numId="5" w16cid:durableId="1462383919">
    <w:abstractNumId w:val="2"/>
  </w:num>
  <w:num w:numId="6" w16cid:durableId="873806943">
    <w:abstractNumId w:val="5"/>
  </w:num>
  <w:num w:numId="7" w16cid:durableId="393352415">
    <w:abstractNumId w:val="10"/>
  </w:num>
  <w:num w:numId="8" w16cid:durableId="825820944">
    <w:abstractNumId w:val="4"/>
  </w:num>
  <w:num w:numId="9" w16cid:durableId="798958173">
    <w:abstractNumId w:val="3"/>
  </w:num>
  <w:num w:numId="10" w16cid:durableId="1826894598">
    <w:abstractNumId w:val="6"/>
  </w:num>
  <w:num w:numId="11" w16cid:durableId="1541740752">
    <w:abstractNumId w:val="1"/>
  </w:num>
  <w:num w:numId="12" w16cid:durableId="1433672591">
    <w:abstractNumId w:val="13"/>
  </w:num>
  <w:num w:numId="13" w16cid:durableId="1822649604">
    <w:abstractNumId w:val="7"/>
  </w:num>
  <w:num w:numId="14" w16cid:durableId="1037239767">
    <w:abstractNumId w:val="12"/>
  </w:num>
  <w:num w:numId="15" w16cid:durableId="16224974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62EA"/>
    <w:rsid w:val="00006BAB"/>
    <w:rsid w:val="00007660"/>
    <w:rsid w:val="00007BA5"/>
    <w:rsid w:val="000100A3"/>
    <w:rsid w:val="00011DCD"/>
    <w:rsid w:val="00013395"/>
    <w:rsid w:val="00013980"/>
    <w:rsid w:val="0001497F"/>
    <w:rsid w:val="00015547"/>
    <w:rsid w:val="00015D67"/>
    <w:rsid w:val="000175DA"/>
    <w:rsid w:val="000206A7"/>
    <w:rsid w:val="00020A12"/>
    <w:rsid w:val="00021010"/>
    <w:rsid w:val="00022617"/>
    <w:rsid w:val="00022CAB"/>
    <w:rsid w:val="000238CD"/>
    <w:rsid w:val="00024FFE"/>
    <w:rsid w:val="000267B6"/>
    <w:rsid w:val="00027062"/>
    <w:rsid w:val="00030051"/>
    <w:rsid w:val="000307FE"/>
    <w:rsid w:val="0003094C"/>
    <w:rsid w:val="000316CF"/>
    <w:rsid w:val="00031C07"/>
    <w:rsid w:val="000402FD"/>
    <w:rsid w:val="00042588"/>
    <w:rsid w:val="00043375"/>
    <w:rsid w:val="000434B4"/>
    <w:rsid w:val="00045B81"/>
    <w:rsid w:val="0004740A"/>
    <w:rsid w:val="00047774"/>
    <w:rsid w:val="00047F76"/>
    <w:rsid w:val="0005130E"/>
    <w:rsid w:val="00052879"/>
    <w:rsid w:val="00054430"/>
    <w:rsid w:val="00054507"/>
    <w:rsid w:val="000547B9"/>
    <w:rsid w:val="00057076"/>
    <w:rsid w:val="00060626"/>
    <w:rsid w:val="00060975"/>
    <w:rsid w:val="0006107D"/>
    <w:rsid w:val="000617E8"/>
    <w:rsid w:val="0006194C"/>
    <w:rsid w:val="0006210A"/>
    <w:rsid w:val="00064F4F"/>
    <w:rsid w:val="000656CD"/>
    <w:rsid w:val="00066370"/>
    <w:rsid w:val="00070B35"/>
    <w:rsid w:val="00071068"/>
    <w:rsid w:val="00072D53"/>
    <w:rsid w:val="0007402F"/>
    <w:rsid w:val="00074F4A"/>
    <w:rsid w:val="00075401"/>
    <w:rsid w:val="00075FC1"/>
    <w:rsid w:val="00077CC7"/>
    <w:rsid w:val="000817D0"/>
    <w:rsid w:val="00081D55"/>
    <w:rsid w:val="00083C6E"/>
    <w:rsid w:val="00084F73"/>
    <w:rsid w:val="00086DBD"/>
    <w:rsid w:val="0008784F"/>
    <w:rsid w:val="0009055D"/>
    <w:rsid w:val="00097A10"/>
    <w:rsid w:val="00097F9C"/>
    <w:rsid w:val="000A5CA8"/>
    <w:rsid w:val="000A5D22"/>
    <w:rsid w:val="000B08D2"/>
    <w:rsid w:val="000B107E"/>
    <w:rsid w:val="000B1817"/>
    <w:rsid w:val="000B2E11"/>
    <w:rsid w:val="000B3C2F"/>
    <w:rsid w:val="000B62E4"/>
    <w:rsid w:val="000B6D6D"/>
    <w:rsid w:val="000C00CD"/>
    <w:rsid w:val="000C0FC0"/>
    <w:rsid w:val="000C106F"/>
    <w:rsid w:val="000C1CEF"/>
    <w:rsid w:val="000C2B03"/>
    <w:rsid w:val="000C3496"/>
    <w:rsid w:val="000C3E11"/>
    <w:rsid w:val="000C41B8"/>
    <w:rsid w:val="000C51C5"/>
    <w:rsid w:val="000C716D"/>
    <w:rsid w:val="000C77C6"/>
    <w:rsid w:val="000D0A14"/>
    <w:rsid w:val="000D1857"/>
    <w:rsid w:val="000D2527"/>
    <w:rsid w:val="000D3BA0"/>
    <w:rsid w:val="000D5631"/>
    <w:rsid w:val="000D593B"/>
    <w:rsid w:val="000D6445"/>
    <w:rsid w:val="000D6E8D"/>
    <w:rsid w:val="000E0680"/>
    <w:rsid w:val="000E1D35"/>
    <w:rsid w:val="000E3673"/>
    <w:rsid w:val="000E3ABB"/>
    <w:rsid w:val="000E42A0"/>
    <w:rsid w:val="000E42CF"/>
    <w:rsid w:val="000E45B4"/>
    <w:rsid w:val="000E5958"/>
    <w:rsid w:val="000E68BB"/>
    <w:rsid w:val="000E6F13"/>
    <w:rsid w:val="000F05B9"/>
    <w:rsid w:val="000F060A"/>
    <w:rsid w:val="00100D17"/>
    <w:rsid w:val="00100DCF"/>
    <w:rsid w:val="001010B6"/>
    <w:rsid w:val="00102131"/>
    <w:rsid w:val="001035AC"/>
    <w:rsid w:val="00103C4F"/>
    <w:rsid w:val="00105024"/>
    <w:rsid w:val="00111BB2"/>
    <w:rsid w:val="001121A5"/>
    <w:rsid w:val="00112684"/>
    <w:rsid w:val="001136F4"/>
    <w:rsid w:val="001145FC"/>
    <w:rsid w:val="0011508E"/>
    <w:rsid w:val="00116949"/>
    <w:rsid w:val="001225AC"/>
    <w:rsid w:val="0012292A"/>
    <w:rsid w:val="001231FF"/>
    <w:rsid w:val="00124762"/>
    <w:rsid w:val="001301A4"/>
    <w:rsid w:val="001301A6"/>
    <w:rsid w:val="0013326E"/>
    <w:rsid w:val="00133816"/>
    <w:rsid w:val="0013382A"/>
    <w:rsid w:val="00134AD7"/>
    <w:rsid w:val="00135BE9"/>
    <w:rsid w:val="00136F56"/>
    <w:rsid w:val="001402BE"/>
    <w:rsid w:val="00141AA8"/>
    <w:rsid w:val="00144B06"/>
    <w:rsid w:val="0014560E"/>
    <w:rsid w:val="00146167"/>
    <w:rsid w:val="00151011"/>
    <w:rsid w:val="0015181B"/>
    <w:rsid w:val="0015241A"/>
    <w:rsid w:val="00152425"/>
    <w:rsid w:val="0015326D"/>
    <w:rsid w:val="00153379"/>
    <w:rsid w:val="0015500F"/>
    <w:rsid w:val="00155BD1"/>
    <w:rsid w:val="00155F5B"/>
    <w:rsid w:val="00160D24"/>
    <w:rsid w:val="00161B86"/>
    <w:rsid w:val="0016254C"/>
    <w:rsid w:val="00162A8B"/>
    <w:rsid w:val="00164720"/>
    <w:rsid w:val="00166F8D"/>
    <w:rsid w:val="00171D6D"/>
    <w:rsid w:val="00172EE6"/>
    <w:rsid w:val="001738BC"/>
    <w:rsid w:val="00173B25"/>
    <w:rsid w:val="0017407F"/>
    <w:rsid w:val="00174688"/>
    <w:rsid w:val="0017575E"/>
    <w:rsid w:val="00175F9F"/>
    <w:rsid w:val="0018097F"/>
    <w:rsid w:val="00180EF6"/>
    <w:rsid w:val="0018108C"/>
    <w:rsid w:val="001824AB"/>
    <w:rsid w:val="00184D81"/>
    <w:rsid w:val="00185434"/>
    <w:rsid w:val="0018568F"/>
    <w:rsid w:val="001872FE"/>
    <w:rsid w:val="00187DC1"/>
    <w:rsid w:val="0019132E"/>
    <w:rsid w:val="00193170"/>
    <w:rsid w:val="00193758"/>
    <w:rsid w:val="00193F3C"/>
    <w:rsid w:val="00194E0D"/>
    <w:rsid w:val="00196DF3"/>
    <w:rsid w:val="001A142C"/>
    <w:rsid w:val="001A319F"/>
    <w:rsid w:val="001A32E4"/>
    <w:rsid w:val="001A61A6"/>
    <w:rsid w:val="001B054C"/>
    <w:rsid w:val="001B0578"/>
    <w:rsid w:val="001B1EB8"/>
    <w:rsid w:val="001B248C"/>
    <w:rsid w:val="001B2E59"/>
    <w:rsid w:val="001B3572"/>
    <w:rsid w:val="001B597A"/>
    <w:rsid w:val="001B5C11"/>
    <w:rsid w:val="001B6EAA"/>
    <w:rsid w:val="001B70EF"/>
    <w:rsid w:val="001B788B"/>
    <w:rsid w:val="001C138C"/>
    <w:rsid w:val="001C15C1"/>
    <w:rsid w:val="001C1E91"/>
    <w:rsid w:val="001C2F65"/>
    <w:rsid w:val="001C3C02"/>
    <w:rsid w:val="001C3EB4"/>
    <w:rsid w:val="001C3F5A"/>
    <w:rsid w:val="001C5766"/>
    <w:rsid w:val="001C734D"/>
    <w:rsid w:val="001C7F02"/>
    <w:rsid w:val="001D07FB"/>
    <w:rsid w:val="001D09D6"/>
    <w:rsid w:val="001D16E9"/>
    <w:rsid w:val="001D3D92"/>
    <w:rsid w:val="001D6514"/>
    <w:rsid w:val="001D7180"/>
    <w:rsid w:val="001D7686"/>
    <w:rsid w:val="001E0EC9"/>
    <w:rsid w:val="001E14A9"/>
    <w:rsid w:val="001E17E9"/>
    <w:rsid w:val="001E1A7E"/>
    <w:rsid w:val="001E1B72"/>
    <w:rsid w:val="001E1BEE"/>
    <w:rsid w:val="001E349F"/>
    <w:rsid w:val="001E3E11"/>
    <w:rsid w:val="001E710F"/>
    <w:rsid w:val="001F113E"/>
    <w:rsid w:val="001F3551"/>
    <w:rsid w:val="001F6D97"/>
    <w:rsid w:val="00200EE7"/>
    <w:rsid w:val="002011AB"/>
    <w:rsid w:val="00202FFD"/>
    <w:rsid w:val="00203775"/>
    <w:rsid w:val="00203CFE"/>
    <w:rsid w:val="00203F66"/>
    <w:rsid w:val="00204BE3"/>
    <w:rsid w:val="00205374"/>
    <w:rsid w:val="00206200"/>
    <w:rsid w:val="00206B89"/>
    <w:rsid w:val="0020711E"/>
    <w:rsid w:val="002107EC"/>
    <w:rsid w:val="00210CFA"/>
    <w:rsid w:val="00215B44"/>
    <w:rsid w:val="00215DF0"/>
    <w:rsid w:val="00217346"/>
    <w:rsid w:val="00217655"/>
    <w:rsid w:val="00220107"/>
    <w:rsid w:val="002214CE"/>
    <w:rsid w:val="002218F0"/>
    <w:rsid w:val="00221C18"/>
    <w:rsid w:val="00223693"/>
    <w:rsid w:val="00226D45"/>
    <w:rsid w:val="00230A4E"/>
    <w:rsid w:val="00231177"/>
    <w:rsid w:val="002312BB"/>
    <w:rsid w:val="002316AC"/>
    <w:rsid w:val="0023271C"/>
    <w:rsid w:val="00233D98"/>
    <w:rsid w:val="00234187"/>
    <w:rsid w:val="00234E89"/>
    <w:rsid w:val="00235C5F"/>
    <w:rsid w:val="00236541"/>
    <w:rsid w:val="00237EC0"/>
    <w:rsid w:val="00240148"/>
    <w:rsid w:val="0024127F"/>
    <w:rsid w:val="002420BD"/>
    <w:rsid w:val="002427CC"/>
    <w:rsid w:val="00243522"/>
    <w:rsid w:val="00243805"/>
    <w:rsid w:val="0024588D"/>
    <w:rsid w:val="00246DD4"/>
    <w:rsid w:val="00250E3F"/>
    <w:rsid w:val="002521B2"/>
    <w:rsid w:val="00253B37"/>
    <w:rsid w:val="00254EEB"/>
    <w:rsid w:val="002603D5"/>
    <w:rsid w:val="00262570"/>
    <w:rsid w:val="002630B4"/>
    <w:rsid w:val="00265B4B"/>
    <w:rsid w:val="002709CC"/>
    <w:rsid w:val="00270D0A"/>
    <w:rsid w:val="00272E9B"/>
    <w:rsid w:val="002739E2"/>
    <w:rsid w:val="00276420"/>
    <w:rsid w:val="002822A2"/>
    <w:rsid w:val="00283D09"/>
    <w:rsid w:val="00284A37"/>
    <w:rsid w:val="00287F6D"/>
    <w:rsid w:val="00290F20"/>
    <w:rsid w:val="002911AA"/>
    <w:rsid w:val="002935F5"/>
    <w:rsid w:val="00294867"/>
    <w:rsid w:val="00295234"/>
    <w:rsid w:val="00297809"/>
    <w:rsid w:val="00297A21"/>
    <w:rsid w:val="002A04D4"/>
    <w:rsid w:val="002A23D3"/>
    <w:rsid w:val="002A2653"/>
    <w:rsid w:val="002A2797"/>
    <w:rsid w:val="002B2EB2"/>
    <w:rsid w:val="002B6ADC"/>
    <w:rsid w:val="002C007F"/>
    <w:rsid w:val="002C0418"/>
    <w:rsid w:val="002C07A9"/>
    <w:rsid w:val="002C17CD"/>
    <w:rsid w:val="002C4677"/>
    <w:rsid w:val="002C5244"/>
    <w:rsid w:val="002C62A7"/>
    <w:rsid w:val="002C637B"/>
    <w:rsid w:val="002C6FB4"/>
    <w:rsid w:val="002C7131"/>
    <w:rsid w:val="002D27C7"/>
    <w:rsid w:val="002D4717"/>
    <w:rsid w:val="002D5B3B"/>
    <w:rsid w:val="002D68B6"/>
    <w:rsid w:val="002D7290"/>
    <w:rsid w:val="002E0144"/>
    <w:rsid w:val="002E03BA"/>
    <w:rsid w:val="002E4D0E"/>
    <w:rsid w:val="002E621F"/>
    <w:rsid w:val="002E7E40"/>
    <w:rsid w:val="002F009A"/>
    <w:rsid w:val="002F0871"/>
    <w:rsid w:val="002F0BA4"/>
    <w:rsid w:val="002F57BE"/>
    <w:rsid w:val="002F5A51"/>
    <w:rsid w:val="00301502"/>
    <w:rsid w:val="003023DA"/>
    <w:rsid w:val="0030381F"/>
    <w:rsid w:val="00303B0A"/>
    <w:rsid w:val="00304933"/>
    <w:rsid w:val="00306511"/>
    <w:rsid w:val="003069A0"/>
    <w:rsid w:val="003111FD"/>
    <w:rsid w:val="00312D38"/>
    <w:rsid w:val="0031401C"/>
    <w:rsid w:val="003143B0"/>
    <w:rsid w:val="00315B9C"/>
    <w:rsid w:val="00315FDD"/>
    <w:rsid w:val="00316713"/>
    <w:rsid w:val="003170A4"/>
    <w:rsid w:val="003203ED"/>
    <w:rsid w:val="003225EA"/>
    <w:rsid w:val="0032446A"/>
    <w:rsid w:val="00324B61"/>
    <w:rsid w:val="00325DBB"/>
    <w:rsid w:val="003274B9"/>
    <w:rsid w:val="00333507"/>
    <w:rsid w:val="00333C01"/>
    <w:rsid w:val="003348A1"/>
    <w:rsid w:val="00336A17"/>
    <w:rsid w:val="00337E46"/>
    <w:rsid w:val="00341687"/>
    <w:rsid w:val="003432A5"/>
    <w:rsid w:val="00343AA6"/>
    <w:rsid w:val="00343BA0"/>
    <w:rsid w:val="00345C8F"/>
    <w:rsid w:val="0034600B"/>
    <w:rsid w:val="00346683"/>
    <w:rsid w:val="0034690A"/>
    <w:rsid w:val="00347F5A"/>
    <w:rsid w:val="003503D1"/>
    <w:rsid w:val="00350552"/>
    <w:rsid w:val="0035427D"/>
    <w:rsid w:val="0035491C"/>
    <w:rsid w:val="00355686"/>
    <w:rsid w:val="00355833"/>
    <w:rsid w:val="00355AD5"/>
    <w:rsid w:val="003562E4"/>
    <w:rsid w:val="00356AA3"/>
    <w:rsid w:val="00357F9A"/>
    <w:rsid w:val="00360607"/>
    <w:rsid w:val="003609C5"/>
    <w:rsid w:val="00361492"/>
    <w:rsid w:val="003618C5"/>
    <w:rsid w:val="003646A9"/>
    <w:rsid w:val="003661B7"/>
    <w:rsid w:val="003663B0"/>
    <w:rsid w:val="00370D86"/>
    <w:rsid w:val="00371AED"/>
    <w:rsid w:val="00373B78"/>
    <w:rsid w:val="00374CDB"/>
    <w:rsid w:val="00375B42"/>
    <w:rsid w:val="00375E9E"/>
    <w:rsid w:val="00375F8B"/>
    <w:rsid w:val="0037676D"/>
    <w:rsid w:val="003809C8"/>
    <w:rsid w:val="003815E4"/>
    <w:rsid w:val="00381F06"/>
    <w:rsid w:val="00382694"/>
    <w:rsid w:val="00382892"/>
    <w:rsid w:val="00382E83"/>
    <w:rsid w:val="0038333A"/>
    <w:rsid w:val="00384F19"/>
    <w:rsid w:val="00385D88"/>
    <w:rsid w:val="00391176"/>
    <w:rsid w:val="00391E19"/>
    <w:rsid w:val="00392699"/>
    <w:rsid w:val="00393BCB"/>
    <w:rsid w:val="003944D5"/>
    <w:rsid w:val="00394C2D"/>
    <w:rsid w:val="00394FBA"/>
    <w:rsid w:val="00395C1D"/>
    <w:rsid w:val="003A061D"/>
    <w:rsid w:val="003A2BBC"/>
    <w:rsid w:val="003A3E22"/>
    <w:rsid w:val="003A3ECE"/>
    <w:rsid w:val="003A47AC"/>
    <w:rsid w:val="003A50AE"/>
    <w:rsid w:val="003A68CF"/>
    <w:rsid w:val="003B10B4"/>
    <w:rsid w:val="003B48A7"/>
    <w:rsid w:val="003B5730"/>
    <w:rsid w:val="003B5AF4"/>
    <w:rsid w:val="003C07C5"/>
    <w:rsid w:val="003C0ED5"/>
    <w:rsid w:val="003C0F3B"/>
    <w:rsid w:val="003C14DD"/>
    <w:rsid w:val="003C3BA8"/>
    <w:rsid w:val="003C4857"/>
    <w:rsid w:val="003C5447"/>
    <w:rsid w:val="003C5932"/>
    <w:rsid w:val="003C68DC"/>
    <w:rsid w:val="003C7248"/>
    <w:rsid w:val="003D130F"/>
    <w:rsid w:val="003D177D"/>
    <w:rsid w:val="003D17E7"/>
    <w:rsid w:val="003D189B"/>
    <w:rsid w:val="003D18E0"/>
    <w:rsid w:val="003D31F2"/>
    <w:rsid w:val="003D3CE6"/>
    <w:rsid w:val="003D56B9"/>
    <w:rsid w:val="003D5B3D"/>
    <w:rsid w:val="003D7306"/>
    <w:rsid w:val="003D7DA7"/>
    <w:rsid w:val="003E2FB6"/>
    <w:rsid w:val="003E3DF2"/>
    <w:rsid w:val="003E4B86"/>
    <w:rsid w:val="003E4ED4"/>
    <w:rsid w:val="003E6BAA"/>
    <w:rsid w:val="003F1FB7"/>
    <w:rsid w:val="003F2464"/>
    <w:rsid w:val="003F36EC"/>
    <w:rsid w:val="003F44C0"/>
    <w:rsid w:val="003F6CE6"/>
    <w:rsid w:val="0040186C"/>
    <w:rsid w:val="00403844"/>
    <w:rsid w:val="0040463D"/>
    <w:rsid w:val="00406B2B"/>
    <w:rsid w:val="004071A9"/>
    <w:rsid w:val="00412EAE"/>
    <w:rsid w:val="0041338A"/>
    <w:rsid w:val="00414A77"/>
    <w:rsid w:val="00415129"/>
    <w:rsid w:val="00416791"/>
    <w:rsid w:val="00417595"/>
    <w:rsid w:val="00417D0A"/>
    <w:rsid w:val="004200BC"/>
    <w:rsid w:val="004207A9"/>
    <w:rsid w:val="004215C2"/>
    <w:rsid w:val="00421F68"/>
    <w:rsid w:val="0042414F"/>
    <w:rsid w:val="00425065"/>
    <w:rsid w:val="0042590A"/>
    <w:rsid w:val="0042614F"/>
    <w:rsid w:val="0042792A"/>
    <w:rsid w:val="004313AB"/>
    <w:rsid w:val="0043140C"/>
    <w:rsid w:val="00431847"/>
    <w:rsid w:val="00432831"/>
    <w:rsid w:val="004337D1"/>
    <w:rsid w:val="004338D0"/>
    <w:rsid w:val="004370A1"/>
    <w:rsid w:val="004429B9"/>
    <w:rsid w:val="0044385B"/>
    <w:rsid w:val="00444F15"/>
    <w:rsid w:val="00451470"/>
    <w:rsid w:val="0045490C"/>
    <w:rsid w:val="0045497E"/>
    <w:rsid w:val="00456A64"/>
    <w:rsid w:val="00457C98"/>
    <w:rsid w:val="00460058"/>
    <w:rsid w:val="00460C4A"/>
    <w:rsid w:val="00463BE2"/>
    <w:rsid w:val="00463C81"/>
    <w:rsid w:val="00470182"/>
    <w:rsid w:val="004707BA"/>
    <w:rsid w:val="00471E14"/>
    <w:rsid w:val="00473904"/>
    <w:rsid w:val="004746C8"/>
    <w:rsid w:val="00475678"/>
    <w:rsid w:val="00477AEA"/>
    <w:rsid w:val="0048526D"/>
    <w:rsid w:val="004864FF"/>
    <w:rsid w:val="004869BC"/>
    <w:rsid w:val="00487D28"/>
    <w:rsid w:val="004929C7"/>
    <w:rsid w:val="004937FC"/>
    <w:rsid w:val="00495642"/>
    <w:rsid w:val="00496D6B"/>
    <w:rsid w:val="004979C9"/>
    <w:rsid w:val="004A0930"/>
    <w:rsid w:val="004A0B85"/>
    <w:rsid w:val="004A0FE2"/>
    <w:rsid w:val="004A3910"/>
    <w:rsid w:val="004A3B75"/>
    <w:rsid w:val="004A49E3"/>
    <w:rsid w:val="004B37ED"/>
    <w:rsid w:val="004B51F3"/>
    <w:rsid w:val="004B68E1"/>
    <w:rsid w:val="004B70C9"/>
    <w:rsid w:val="004B746E"/>
    <w:rsid w:val="004B77F5"/>
    <w:rsid w:val="004B7CB6"/>
    <w:rsid w:val="004C053A"/>
    <w:rsid w:val="004C51FD"/>
    <w:rsid w:val="004C5930"/>
    <w:rsid w:val="004C6271"/>
    <w:rsid w:val="004C7003"/>
    <w:rsid w:val="004D2BAE"/>
    <w:rsid w:val="004D45C8"/>
    <w:rsid w:val="004E15FD"/>
    <w:rsid w:val="004E19E2"/>
    <w:rsid w:val="004E25A6"/>
    <w:rsid w:val="004E31FC"/>
    <w:rsid w:val="004E5DC5"/>
    <w:rsid w:val="004E5E6B"/>
    <w:rsid w:val="004E7F69"/>
    <w:rsid w:val="004F0B51"/>
    <w:rsid w:val="004F48E0"/>
    <w:rsid w:val="004F4BD9"/>
    <w:rsid w:val="004F52DC"/>
    <w:rsid w:val="004F549C"/>
    <w:rsid w:val="004F5CF5"/>
    <w:rsid w:val="004F6381"/>
    <w:rsid w:val="004F6459"/>
    <w:rsid w:val="0050088A"/>
    <w:rsid w:val="005039F9"/>
    <w:rsid w:val="005059E2"/>
    <w:rsid w:val="00505F30"/>
    <w:rsid w:val="00506BCA"/>
    <w:rsid w:val="00510CD6"/>
    <w:rsid w:val="0051264A"/>
    <w:rsid w:val="00514284"/>
    <w:rsid w:val="0051605A"/>
    <w:rsid w:val="00516497"/>
    <w:rsid w:val="00517A06"/>
    <w:rsid w:val="00517D77"/>
    <w:rsid w:val="00520B45"/>
    <w:rsid w:val="00521E5D"/>
    <w:rsid w:val="005225D5"/>
    <w:rsid w:val="00522A6F"/>
    <w:rsid w:val="0052523E"/>
    <w:rsid w:val="00530258"/>
    <w:rsid w:val="00532F79"/>
    <w:rsid w:val="005344D8"/>
    <w:rsid w:val="00534506"/>
    <w:rsid w:val="00534889"/>
    <w:rsid w:val="005349B4"/>
    <w:rsid w:val="00535ADE"/>
    <w:rsid w:val="005376E1"/>
    <w:rsid w:val="00537D3D"/>
    <w:rsid w:val="005401CC"/>
    <w:rsid w:val="00540EA4"/>
    <w:rsid w:val="005417B2"/>
    <w:rsid w:val="00543E51"/>
    <w:rsid w:val="0054416F"/>
    <w:rsid w:val="00544F3D"/>
    <w:rsid w:val="0054528D"/>
    <w:rsid w:val="005456C3"/>
    <w:rsid w:val="005462BE"/>
    <w:rsid w:val="0054662A"/>
    <w:rsid w:val="00547DA5"/>
    <w:rsid w:val="00552006"/>
    <w:rsid w:val="00553BD5"/>
    <w:rsid w:val="00560635"/>
    <w:rsid w:val="00560FFC"/>
    <w:rsid w:val="00561AC2"/>
    <w:rsid w:val="005624AF"/>
    <w:rsid w:val="00562FD7"/>
    <w:rsid w:val="005631D0"/>
    <w:rsid w:val="0056336E"/>
    <w:rsid w:val="005638E4"/>
    <w:rsid w:val="005639E8"/>
    <w:rsid w:val="00564BD5"/>
    <w:rsid w:val="00565067"/>
    <w:rsid w:val="0056706D"/>
    <w:rsid w:val="0057122F"/>
    <w:rsid w:val="00572D59"/>
    <w:rsid w:val="0057391C"/>
    <w:rsid w:val="00576063"/>
    <w:rsid w:val="00577563"/>
    <w:rsid w:val="00580696"/>
    <w:rsid w:val="005833AB"/>
    <w:rsid w:val="005835F5"/>
    <w:rsid w:val="0058394A"/>
    <w:rsid w:val="00583EB9"/>
    <w:rsid w:val="00584D98"/>
    <w:rsid w:val="00586780"/>
    <w:rsid w:val="0058752F"/>
    <w:rsid w:val="00596B86"/>
    <w:rsid w:val="005A13BB"/>
    <w:rsid w:val="005A2711"/>
    <w:rsid w:val="005A422B"/>
    <w:rsid w:val="005A591F"/>
    <w:rsid w:val="005A65EB"/>
    <w:rsid w:val="005A65F1"/>
    <w:rsid w:val="005A6A33"/>
    <w:rsid w:val="005B1FCF"/>
    <w:rsid w:val="005B25B1"/>
    <w:rsid w:val="005C0718"/>
    <w:rsid w:val="005C1C9A"/>
    <w:rsid w:val="005C24F4"/>
    <w:rsid w:val="005C289D"/>
    <w:rsid w:val="005C601A"/>
    <w:rsid w:val="005C651C"/>
    <w:rsid w:val="005D3A56"/>
    <w:rsid w:val="005D3C58"/>
    <w:rsid w:val="005D47A0"/>
    <w:rsid w:val="005D4AD7"/>
    <w:rsid w:val="005D4D1D"/>
    <w:rsid w:val="005D4E0A"/>
    <w:rsid w:val="005D50CA"/>
    <w:rsid w:val="005D5660"/>
    <w:rsid w:val="005D58CB"/>
    <w:rsid w:val="005D6001"/>
    <w:rsid w:val="005D7D8C"/>
    <w:rsid w:val="005E1E77"/>
    <w:rsid w:val="005E3AA6"/>
    <w:rsid w:val="005F0C90"/>
    <w:rsid w:val="005F4FE1"/>
    <w:rsid w:val="005F5387"/>
    <w:rsid w:val="005F560E"/>
    <w:rsid w:val="005F7C27"/>
    <w:rsid w:val="00600C44"/>
    <w:rsid w:val="00602AF4"/>
    <w:rsid w:val="00604890"/>
    <w:rsid w:val="0060591B"/>
    <w:rsid w:val="00605D5C"/>
    <w:rsid w:val="0060658C"/>
    <w:rsid w:val="00606F2B"/>
    <w:rsid w:val="0061012D"/>
    <w:rsid w:val="006139E5"/>
    <w:rsid w:val="006179F4"/>
    <w:rsid w:val="00617EC2"/>
    <w:rsid w:val="00621870"/>
    <w:rsid w:val="00625695"/>
    <w:rsid w:val="0062645B"/>
    <w:rsid w:val="006272C0"/>
    <w:rsid w:val="00630360"/>
    <w:rsid w:val="00630387"/>
    <w:rsid w:val="006328EE"/>
    <w:rsid w:val="0063588B"/>
    <w:rsid w:val="00636373"/>
    <w:rsid w:val="006377F9"/>
    <w:rsid w:val="00637829"/>
    <w:rsid w:val="006434C2"/>
    <w:rsid w:val="006450EE"/>
    <w:rsid w:val="00645DD1"/>
    <w:rsid w:val="006509C6"/>
    <w:rsid w:val="0065175C"/>
    <w:rsid w:val="006531BC"/>
    <w:rsid w:val="00654062"/>
    <w:rsid w:val="006540D0"/>
    <w:rsid w:val="0065432C"/>
    <w:rsid w:val="00655541"/>
    <w:rsid w:val="00656350"/>
    <w:rsid w:val="00657CD0"/>
    <w:rsid w:val="00660DA9"/>
    <w:rsid w:val="00662820"/>
    <w:rsid w:val="00662C9D"/>
    <w:rsid w:val="00664680"/>
    <w:rsid w:val="006669A7"/>
    <w:rsid w:val="00666E25"/>
    <w:rsid w:val="0067064F"/>
    <w:rsid w:val="00670CC3"/>
    <w:rsid w:val="006718F4"/>
    <w:rsid w:val="00671B56"/>
    <w:rsid w:val="0067276D"/>
    <w:rsid w:val="00674217"/>
    <w:rsid w:val="00674806"/>
    <w:rsid w:val="00674A9D"/>
    <w:rsid w:val="00675C98"/>
    <w:rsid w:val="00676366"/>
    <w:rsid w:val="00677048"/>
    <w:rsid w:val="0067731C"/>
    <w:rsid w:val="006777C3"/>
    <w:rsid w:val="00680E1C"/>
    <w:rsid w:val="006833BA"/>
    <w:rsid w:val="0069204A"/>
    <w:rsid w:val="006924B9"/>
    <w:rsid w:val="006929F1"/>
    <w:rsid w:val="00693AFE"/>
    <w:rsid w:val="00694DF2"/>
    <w:rsid w:val="00694EC6"/>
    <w:rsid w:val="006964E7"/>
    <w:rsid w:val="006A07C9"/>
    <w:rsid w:val="006A2FE6"/>
    <w:rsid w:val="006A2FF9"/>
    <w:rsid w:val="006A38F1"/>
    <w:rsid w:val="006A39F7"/>
    <w:rsid w:val="006A48AB"/>
    <w:rsid w:val="006A5D65"/>
    <w:rsid w:val="006A742F"/>
    <w:rsid w:val="006B269D"/>
    <w:rsid w:val="006B4E4E"/>
    <w:rsid w:val="006B56C7"/>
    <w:rsid w:val="006B5D25"/>
    <w:rsid w:val="006B78AD"/>
    <w:rsid w:val="006B7FA0"/>
    <w:rsid w:val="006C1672"/>
    <w:rsid w:val="006C2D94"/>
    <w:rsid w:val="006C34C6"/>
    <w:rsid w:val="006C5C63"/>
    <w:rsid w:val="006C6019"/>
    <w:rsid w:val="006D04E0"/>
    <w:rsid w:val="006D0993"/>
    <w:rsid w:val="006D13FA"/>
    <w:rsid w:val="006D2216"/>
    <w:rsid w:val="006D3172"/>
    <w:rsid w:val="006D354B"/>
    <w:rsid w:val="006D3904"/>
    <w:rsid w:val="006D48FF"/>
    <w:rsid w:val="006D520A"/>
    <w:rsid w:val="006D74D7"/>
    <w:rsid w:val="006E0F7E"/>
    <w:rsid w:val="006E2945"/>
    <w:rsid w:val="006E46EB"/>
    <w:rsid w:val="006E7EB9"/>
    <w:rsid w:val="006F1B46"/>
    <w:rsid w:val="006F1FCA"/>
    <w:rsid w:val="006F2196"/>
    <w:rsid w:val="006F2363"/>
    <w:rsid w:val="006F5459"/>
    <w:rsid w:val="006F5AA4"/>
    <w:rsid w:val="006F6162"/>
    <w:rsid w:val="00703B8D"/>
    <w:rsid w:val="00705231"/>
    <w:rsid w:val="00706D29"/>
    <w:rsid w:val="0071062F"/>
    <w:rsid w:val="00710972"/>
    <w:rsid w:val="007109AF"/>
    <w:rsid w:val="00711627"/>
    <w:rsid w:val="00715A2E"/>
    <w:rsid w:val="007161AB"/>
    <w:rsid w:val="007168E9"/>
    <w:rsid w:val="007172D7"/>
    <w:rsid w:val="00717598"/>
    <w:rsid w:val="00717643"/>
    <w:rsid w:val="00721793"/>
    <w:rsid w:val="0072571C"/>
    <w:rsid w:val="007258D2"/>
    <w:rsid w:val="00725F8D"/>
    <w:rsid w:val="0072797A"/>
    <w:rsid w:val="00730B66"/>
    <w:rsid w:val="00730CF0"/>
    <w:rsid w:val="007321A0"/>
    <w:rsid w:val="00733868"/>
    <w:rsid w:val="00740CDE"/>
    <w:rsid w:val="007421BC"/>
    <w:rsid w:val="00742A10"/>
    <w:rsid w:val="0074343E"/>
    <w:rsid w:val="00745F51"/>
    <w:rsid w:val="007533CD"/>
    <w:rsid w:val="00755447"/>
    <w:rsid w:val="0075759A"/>
    <w:rsid w:val="00760EA4"/>
    <w:rsid w:val="007611CB"/>
    <w:rsid w:val="00761436"/>
    <w:rsid w:val="00763348"/>
    <w:rsid w:val="00764A2D"/>
    <w:rsid w:val="00764CF9"/>
    <w:rsid w:val="00767B01"/>
    <w:rsid w:val="00773B3C"/>
    <w:rsid w:val="00774C1D"/>
    <w:rsid w:val="00777B28"/>
    <w:rsid w:val="00777CDA"/>
    <w:rsid w:val="0078032C"/>
    <w:rsid w:val="00780F8C"/>
    <w:rsid w:val="00782248"/>
    <w:rsid w:val="00782333"/>
    <w:rsid w:val="0078239D"/>
    <w:rsid w:val="0078283E"/>
    <w:rsid w:val="00782C55"/>
    <w:rsid w:val="00783F9A"/>
    <w:rsid w:val="00784D20"/>
    <w:rsid w:val="00785B77"/>
    <w:rsid w:val="007909ED"/>
    <w:rsid w:val="00790F7D"/>
    <w:rsid w:val="00792768"/>
    <w:rsid w:val="007931E9"/>
    <w:rsid w:val="00793F84"/>
    <w:rsid w:val="007969F7"/>
    <w:rsid w:val="007A320B"/>
    <w:rsid w:val="007A3BAA"/>
    <w:rsid w:val="007A55E5"/>
    <w:rsid w:val="007A5B77"/>
    <w:rsid w:val="007A61D0"/>
    <w:rsid w:val="007A7A14"/>
    <w:rsid w:val="007B4BE2"/>
    <w:rsid w:val="007B4C07"/>
    <w:rsid w:val="007B5D21"/>
    <w:rsid w:val="007B64E0"/>
    <w:rsid w:val="007B6640"/>
    <w:rsid w:val="007B75B8"/>
    <w:rsid w:val="007C17B0"/>
    <w:rsid w:val="007C1E16"/>
    <w:rsid w:val="007C310E"/>
    <w:rsid w:val="007C3133"/>
    <w:rsid w:val="007C587B"/>
    <w:rsid w:val="007C630C"/>
    <w:rsid w:val="007C6F3B"/>
    <w:rsid w:val="007C7D4E"/>
    <w:rsid w:val="007C7EBE"/>
    <w:rsid w:val="007D103B"/>
    <w:rsid w:val="007D1447"/>
    <w:rsid w:val="007D1566"/>
    <w:rsid w:val="007D7599"/>
    <w:rsid w:val="007E002D"/>
    <w:rsid w:val="007E146A"/>
    <w:rsid w:val="007E182E"/>
    <w:rsid w:val="007E1F68"/>
    <w:rsid w:val="007E246E"/>
    <w:rsid w:val="007F0332"/>
    <w:rsid w:val="007F1122"/>
    <w:rsid w:val="007F2238"/>
    <w:rsid w:val="007F278C"/>
    <w:rsid w:val="007F3B3F"/>
    <w:rsid w:val="007F47DB"/>
    <w:rsid w:val="007F55B6"/>
    <w:rsid w:val="007F579C"/>
    <w:rsid w:val="007F758A"/>
    <w:rsid w:val="00802788"/>
    <w:rsid w:val="00802878"/>
    <w:rsid w:val="00803A16"/>
    <w:rsid w:val="00807466"/>
    <w:rsid w:val="00807688"/>
    <w:rsid w:val="00810694"/>
    <w:rsid w:val="008111B8"/>
    <w:rsid w:val="00811A6A"/>
    <w:rsid w:val="008132E1"/>
    <w:rsid w:val="00813FD6"/>
    <w:rsid w:val="008158C9"/>
    <w:rsid w:val="008164D6"/>
    <w:rsid w:val="00816F58"/>
    <w:rsid w:val="00817C66"/>
    <w:rsid w:val="00820C40"/>
    <w:rsid w:val="0082136D"/>
    <w:rsid w:val="00821E1B"/>
    <w:rsid w:val="008221A4"/>
    <w:rsid w:val="0082231E"/>
    <w:rsid w:val="00824CD7"/>
    <w:rsid w:val="00826D14"/>
    <w:rsid w:val="008302B9"/>
    <w:rsid w:val="00830AD2"/>
    <w:rsid w:val="00831895"/>
    <w:rsid w:val="008327F2"/>
    <w:rsid w:val="008329D0"/>
    <w:rsid w:val="008357F1"/>
    <w:rsid w:val="00836B2D"/>
    <w:rsid w:val="00840A17"/>
    <w:rsid w:val="008413CA"/>
    <w:rsid w:val="0084263A"/>
    <w:rsid w:val="008444DD"/>
    <w:rsid w:val="00844AB1"/>
    <w:rsid w:val="00844C7E"/>
    <w:rsid w:val="008536A2"/>
    <w:rsid w:val="00854E4E"/>
    <w:rsid w:val="008556AD"/>
    <w:rsid w:val="00856AF6"/>
    <w:rsid w:val="008574AF"/>
    <w:rsid w:val="00860491"/>
    <w:rsid w:val="00861C8D"/>
    <w:rsid w:val="00862DFE"/>
    <w:rsid w:val="008640BB"/>
    <w:rsid w:val="00866115"/>
    <w:rsid w:val="00866A54"/>
    <w:rsid w:val="00875282"/>
    <w:rsid w:val="0087755E"/>
    <w:rsid w:val="00877EC2"/>
    <w:rsid w:val="00882BAF"/>
    <w:rsid w:val="008849D0"/>
    <w:rsid w:val="00884BAC"/>
    <w:rsid w:val="0088527A"/>
    <w:rsid w:val="00885C50"/>
    <w:rsid w:val="00891764"/>
    <w:rsid w:val="00892633"/>
    <w:rsid w:val="0089281E"/>
    <w:rsid w:val="008937B1"/>
    <w:rsid w:val="00896B68"/>
    <w:rsid w:val="00897B27"/>
    <w:rsid w:val="008A0027"/>
    <w:rsid w:val="008A42D5"/>
    <w:rsid w:val="008A517D"/>
    <w:rsid w:val="008A54E9"/>
    <w:rsid w:val="008A5DC0"/>
    <w:rsid w:val="008A75F0"/>
    <w:rsid w:val="008B2675"/>
    <w:rsid w:val="008B3856"/>
    <w:rsid w:val="008B45DE"/>
    <w:rsid w:val="008B5C07"/>
    <w:rsid w:val="008B6702"/>
    <w:rsid w:val="008B6748"/>
    <w:rsid w:val="008C0C35"/>
    <w:rsid w:val="008C1975"/>
    <w:rsid w:val="008C4779"/>
    <w:rsid w:val="008C48E2"/>
    <w:rsid w:val="008C4C3A"/>
    <w:rsid w:val="008D0AC8"/>
    <w:rsid w:val="008D123F"/>
    <w:rsid w:val="008D16D0"/>
    <w:rsid w:val="008D1B36"/>
    <w:rsid w:val="008D6DFC"/>
    <w:rsid w:val="008D72AF"/>
    <w:rsid w:val="008D78D9"/>
    <w:rsid w:val="008E320C"/>
    <w:rsid w:val="008E4581"/>
    <w:rsid w:val="0090260D"/>
    <w:rsid w:val="0090583E"/>
    <w:rsid w:val="00911824"/>
    <w:rsid w:val="00911868"/>
    <w:rsid w:val="009133BB"/>
    <w:rsid w:val="00913D18"/>
    <w:rsid w:val="00914EF7"/>
    <w:rsid w:val="00915997"/>
    <w:rsid w:val="00916246"/>
    <w:rsid w:val="00916933"/>
    <w:rsid w:val="00920D82"/>
    <w:rsid w:val="00921BBC"/>
    <w:rsid w:val="0092318A"/>
    <w:rsid w:val="00923FA9"/>
    <w:rsid w:val="009245D3"/>
    <w:rsid w:val="00925520"/>
    <w:rsid w:val="00926B42"/>
    <w:rsid w:val="00927F85"/>
    <w:rsid w:val="00931945"/>
    <w:rsid w:val="009328F1"/>
    <w:rsid w:val="00933BD8"/>
    <w:rsid w:val="009344F2"/>
    <w:rsid w:val="00935ECE"/>
    <w:rsid w:val="00935F44"/>
    <w:rsid w:val="00936C48"/>
    <w:rsid w:val="00941493"/>
    <w:rsid w:val="00942A05"/>
    <w:rsid w:val="00942C2B"/>
    <w:rsid w:val="00943503"/>
    <w:rsid w:val="00953A41"/>
    <w:rsid w:val="00953C6D"/>
    <w:rsid w:val="00953DFC"/>
    <w:rsid w:val="00954483"/>
    <w:rsid w:val="009564D1"/>
    <w:rsid w:val="00960D3A"/>
    <w:rsid w:val="00962405"/>
    <w:rsid w:val="00962FFB"/>
    <w:rsid w:val="00963F73"/>
    <w:rsid w:val="009653B6"/>
    <w:rsid w:val="00965D38"/>
    <w:rsid w:val="0097074C"/>
    <w:rsid w:val="009729FE"/>
    <w:rsid w:val="009735DE"/>
    <w:rsid w:val="00974D0F"/>
    <w:rsid w:val="0097702E"/>
    <w:rsid w:val="009821CB"/>
    <w:rsid w:val="0098281C"/>
    <w:rsid w:val="00984130"/>
    <w:rsid w:val="009850AE"/>
    <w:rsid w:val="00985F82"/>
    <w:rsid w:val="009879E6"/>
    <w:rsid w:val="009906A6"/>
    <w:rsid w:val="00991AD3"/>
    <w:rsid w:val="00994960"/>
    <w:rsid w:val="0099540D"/>
    <w:rsid w:val="0099568A"/>
    <w:rsid w:val="00995751"/>
    <w:rsid w:val="0099629A"/>
    <w:rsid w:val="009A03A9"/>
    <w:rsid w:val="009A2F0D"/>
    <w:rsid w:val="009A38DA"/>
    <w:rsid w:val="009A56AB"/>
    <w:rsid w:val="009A66AA"/>
    <w:rsid w:val="009A6D43"/>
    <w:rsid w:val="009A75D9"/>
    <w:rsid w:val="009A7F38"/>
    <w:rsid w:val="009B1EF5"/>
    <w:rsid w:val="009B2576"/>
    <w:rsid w:val="009B49C0"/>
    <w:rsid w:val="009B7B87"/>
    <w:rsid w:val="009C163E"/>
    <w:rsid w:val="009C1B2E"/>
    <w:rsid w:val="009C1C57"/>
    <w:rsid w:val="009C56AD"/>
    <w:rsid w:val="009C5B38"/>
    <w:rsid w:val="009D04C9"/>
    <w:rsid w:val="009D1CAF"/>
    <w:rsid w:val="009D35C6"/>
    <w:rsid w:val="009D4AA6"/>
    <w:rsid w:val="009D6254"/>
    <w:rsid w:val="009D7032"/>
    <w:rsid w:val="009E01F6"/>
    <w:rsid w:val="009E4039"/>
    <w:rsid w:val="009E41D4"/>
    <w:rsid w:val="009E50FB"/>
    <w:rsid w:val="009E5333"/>
    <w:rsid w:val="009E7D03"/>
    <w:rsid w:val="009F2AA9"/>
    <w:rsid w:val="009F5822"/>
    <w:rsid w:val="009F5902"/>
    <w:rsid w:val="009F734F"/>
    <w:rsid w:val="009F73E0"/>
    <w:rsid w:val="00A007DE"/>
    <w:rsid w:val="00A01C9C"/>
    <w:rsid w:val="00A031CA"/>
    <w:rsid w:val="00A04746"/>
    <w:rsid w:val="00A05FBA"/>
    <w:rsid w:val="00A0627B"/>
    <w:rsid w:val="00A06A30"/>
    <w:rsid w:val="00A07C2B"/>
    <w:rsid w:val="00A10934"/>
    <w:rsid w:val="00A10C54"/>
    <w:rsid w:val="00A10F56"/>
    <w:rsid w:val="00A119E8"/>
    <w:rsid w:val="00A12D24"/>
    <w:rsid w:val="00A156F3"/>
    <w:rsid w:val="00A24994"/>
    <w:rsid w:val="00A27D4D"/>
    <w:rsid w:val="00A33209"/>
    <w:rsid w:val="00A332D2"/>
    <w:rsid w:val="00A34587"/>
    <w:rsid w:val="00A3549F"/>
    <w:rsid w:val="00A3768E"/>
    <w:rsid w:val="00A419CC"/>
    <w:rsid w:val="00A42808"/>
    <w:rsid w:val="00A43C49"/>
    <w:rsid w:val="00A47FAB"/>
    <w:rsid w:val="00A504B6"/>
    <w:rsid w:val="00A5122D"/>
    <w:rsid w:val="00A51A7F"/>
    <w:rsid w:val="00A5295C"/>
    <w:rsid w:val="00A52F90"/>
    <w:rsid w:val="00A54424"/>
    <w:rsid w:val="00A552D2"/>
    <w:rsid w:val="00A60417"/>
    <w:rsid w:val="00A60F78"/>
    <w:rsid w:val="00A6198C"/>
    <w:rsid w:val="00A61B28"/>
    <w:rsid w:val="00A628B9"/>
    <w:rsid w:val="00A63DF6"/>
    <w:rsid w:val="00A63F2F"/>
    <w:rsid w:val="00A64053"/>
    <w:rsid w:val="00A64641"/>
    <w:rsid w:val="00A6578B"/>
    <w:rsid w:val="00A67AC0"/>
    <w:rsid w:val="00A67D93"/>
    <w:rsid w:val="00A7157C"/>
    <w:rsid w:val="00A71AD3"/>
    <w:rsid w:val="00A72662"/>
    <w:rsid w:val="00A72973"/>
    <w:rsid w:val="00A734DF"/>
    <w:rsid w:val="00A7480F"/>
    <w:rsid w:val="00A754BE"/>
    <w:rsid w:val="00A769F0"/>
    <w:rsid w:val="00A77118"/>
    <w:rsid w:val="00A80FCE"/>
    <w:rsid w:val="00A81EE8"/>
    <w:rsid w:val="00A85BC6"/>
    <w:rsid w:val="00A86588"/>
    <w:rsid w:val="00A87023"/>
    <w:rsid w:val="00A8734B"/>
    <w:rsid w:val="00A90412"/>
    <w:rsid w:val="00A90CE2"/>
    <w:rsid w:val="00A92F95"/>
    <w:rsid w:val="00A95668"/>
    <w:rsid w:val="00A95B41"/>
    <w:rsid w:val="00A97B5F"/>
    <w:rsid w:val="00AA0EFE"/>
    <w:rsid w:val="00AA1ABD"/>
    <w:rsid w:val="00AA1F10"/>
    <w:rsid w:val="00AA2164"/>
    <w:rsid w:val="00AA5959"/>
    <w:rsid w:val="00AA6066"/>
    <w:rsid w:val="00AA6819"/>
    <w:rsid w:val="00AB1E72"/>
    <w:rsid w:val="00AB4F00"/>
    <w:rsid w:val="00AC06E5"/>
    <w:rsid w:val="00AC23B5"/>
    <w:rsid w:val="00AC2C6B"/>
    <w:rsid w:val="00AC2D31"/>
    <w:rsid w:val="00AC55E0"/>
    <w:rsid w:val="00AC5735"/>
    <w:rsid w:val="00AC5A8E"/>
    <w:rsid w:val="00AC771C"/>
    <w:rsid w:val="00AD00A0"/>
    <w:rsid w:val="00AD19A6"/>
    <w:rsid w:val="00AD5407"/>
    <w:rsid w:val="00AD71B2"/>
    <w:rsid w:val="00AE2AC0"/>
    <w:rsid w:val="00AE4FF3"/>
    <w:rsid w:val="00AE7CB7"/>
    <w:rsid w:val="00AF2F3B"/>
    <w:rsid w:val="00B00033"/>
    <w:rsid w:val="00B000D3"/>
    <w:rsid w:val="00B00D75"/>
    <w:rsid w:val="00B019C9"/>
    <w:rsid w:val="00B040AF"/>
    <w:rsid w:val="00B05F94"/>
    <w:rsid w:val="00B0682D"/>
    <w:rsid w:val="00B10E60"/>
    <w:rsid w:val="00B165FF"/>
    <w:rsid w:val="00B20EB4"/>
    <w:rsid w:val="00B219F0"/>
    <w:rsid w:val="00B23BD4"/>
    <w:rsid w:val="00B245FE"/>
    <w:rsid w:val="00B24A4E"/>
    <w:rsid w:val="00B24D80"/>
    <w:rsid w:val="00B25374"/>
    <w:rsid w:val="00B30747"/>
    <w:rsid w:val="00B30E15"/>
    <w:rsid w:val="00B31796"/>
    <w:rsid w:val="00B32A3A"/>
    <w:rsid w:val="00B3303C"/>
    <w:rsid w:val="00B34C56"/>
    <w:rsid w:val="00B3592F"/>
    <w:rsid w:val="00B36C55"/>
    <w:rsid w:val="00B4143F"/>
    <w:rsid w:val="00B41ED1"/>
    <w:rsid w:val="00B423BE"/>
    <w:rsid w:val="00B456C2"/>
    <w:rsid w:val="00B46E88"/>
    <w:rsid w:val="00B50871"/>
    <w:rsid w:val="00B509C0"/>
    <w:rsid w:val="00B50D42"/>
    <w:rsid w:val="00B5645D"/>
    <w:rsid w:val="00B5783C"/>
    <w:rsid w:val="00B60C47"/>
    <w:rsid w:val="00B615F7"/>
    <w:rsid w:val="00B616DE"/>
    <w:rsid w:val="00B62521"/>
    <w:rsid w:val="00B63403"/>
    <w:rsid w:val="00B638C7"/>
    <w:rsid w:val="00B64598"/>
    <w:rsid w:val="00B64EF2"/>
    <w:rsid w:val="00B6562C"/>
    <w:rsid w:val="00B65B0C"/>
    <w:rsid w:val="00B666BC"/>
    <w:rsid w:val="00B710CB"/>
    <w:rsid w:val="00B72758"/>
    <w:rsid w:val="00B733F0"/>
    <w:rsid w:val="00B7682D"/>
    <w:rsid w:val="00B76B6C"/>
    <w:rsid w:val="00B77043"/>
    <w:rsid w:val="00B82F3E"/>
    <w:rsid w:val="00B837ED"/>
    <w:rsid w:val="00B83F4F"/>
    <w:rsid w:val="00B8402E"/>
    <w:rsid w:val="00B84C3E"/>
    <w:rsid w:val="00B8590F"/>
    <w:rsid w:val="00B85B2C"/>
    <w:rsid w:val="00B905CA"/>
    <w:rsid w:val="00B91245"/>
    <w:rsid w:val="00B93D85"/>
    <w:rsid w:val="00B9707D"/>
    <w:rsid w:val="00B9749D"/>
    <w:rsid w:val="00BA08FE"/>
    <w:rsid w:val="00BA1155"/>
    <w:rsid w:val="00BA147C"/>
    <w:rsid w:val="00BA229C"/>
    <w:rsid w:val="00BA23B1"/>
    <w:rsid w:val="00BA3208"/>
    <w:rsid w:val="00BA527A"/>
    <w:rsid w:val="00BA62BC"/>
    <w:rsid w:val="00BA7F7C"/>
    <w:rsid w:val="00BB0DC1"/>
    <w:rsid w:val="00BB26F9"/>
    <w:rsid w:val="00BB3070"/>
    <w:rsid w:val="00BB411E"/>
    <w:rsid w:val="00BB5E44"/>
    <w:rsid w:val="00BB77F1"/>
    <w:rsid w:val="00BB7878"/>
    <w:rsid w:val="00BC335B"/>
    <w:rsid w:val="00BC78C0"/>
    <w:rsid w:val="00BD0520"/>
    <w:rsid w:val="00BD1ADE"/>
    <w:rsid w:val="00BD765D"/>
    <w:rsid w:val="00BE0C2A"/>
    <w:rsid w:val="00BE2748"/>
    <w:rsid w:val="00BE2F38"/>
    <w:rsid w:val="00BE33EA"/>
    <w:rsid w:val="00BE4084"/>
    <w:rsid w:val="00BF073D"/>
    <w:rsid w:val="00BF09FA"/>
    <w:rsid w:val="00BF0A33"/>
    <w:rsid w:val="00BF1DC5"/>
    <w:rsid w:val="00BF23E9"/>
    <w:rsid w:val="00BF3B1D"/>
    <w:rsid w:val="00BF40D0"/>
    <w:rsid w:val="00BF4A0D"/>
    <w:rsid w:val="00BF5F38"/>
    <w:rsid w:val="00BF630F"/>
    <w:rsid w:val="00BF6CD3"/>
    <w:rsid w:val="00BF77B5"/>
    <w:rsid w:val="00C00784"/>
    <w:rsid w:val="00C00BDA"/>
    <w:rsid w:val="00C01AAC"/>
    <w:rsid w:val="00C032EE"/>
    <w:rsid w:val="00C061A6"/>
    <w:rsid w:val="00C06555"/>
    <w:rsid w:val="00C068AC"/>
    <w:rsid w:val="00C1037F"/>
    <w:rsid w:val="00C108B0"/>
    <w:rsid w:val="00C10D6B"/>
    <w:rsid w:val="00C115A2"/>
    <w:rsid w:val="00C1206E"/>
    <w:rsid w:val="00C126C8"/>
    <w:rsid w:val="00C131FB"/>
    <w:rsid w:val="00C21726"/>
    <w:rsid w:val="00C21E69"/>
    <w:rsid w:val="00C223EA"/>
    <w:rsid w:val="00C2359A"/>
    <w:rsid w:val="00C23E26"/>
    <w:rsid w:val="00C27683"/>
    <w:rsid w:val="00C31947"/>
    <w:rsid w:val="00C31E54"/>
    <w:rsid w:val="00C32E08"/>
    <w:rsid w:val="00C333F9"/>
    <w:rsid w:val="00C34AA8"/>
    <w:rsid w:val="00C365D3"/>
    <w:rsid w:val="00C402ED"/>
    <w:rsid w:val="00C42994"/>
    <w:rsid w:val="00C44AC6"/>
    <w:rsid w:val="00C45DC6"/>
    <w:rsid w:val="00C47BC6"/>
    <w:rsid w:val="00C50B6B"/>
    <w:rsid w:val="00C51D95"/>
    <w:rsid w:val="00C526BE"/>
    <w:rsid w:val="00C52F12"/>
    <w:rsid w:val="00C53A97"/>
    <w:rsid w:val="00C54F6B"/>
    <w:rsid w:val="00C608DB"/>
    <w:rsid w:val="00C6097B"/>
    <w:rsid w:val="00C6126E"/>
    <w:rsid w:val="00C67CD9"/>
    <w:rsid w:val="00C70804"/>
    <w:rsid w:val="00C70968"/>
    <w:rsid w:val="00C71048"/>
    <w:rsid w:val="00C714F5"/>
    <w:rsid w:val="00C73450"/>
    <w:rsid w:val="00C75404"/>
    <w:rsid w:val="00C769CA"/>
    <w:rsid w:val="00C80859"/>
    <w:rsid w:val="00C84302"/>
    <w:rsid w:val="00C84721"/>
    <w:rsid w:val="00C85645"/>
    <w:rsid w:val="00C865D1"/>
    <w:rsid w:val="00C91B0B"/>
    <w:rsid w:val="00C94DAE"/>
    <w:rsid w:val="00CA1A05"/>
    <w:rsid w:val="00CA24B3"/>
    <w:rsid w:val="00CA2B2D"/>
    <w:rsid w:val="00CA2FEC"/>
    <w:rsid w:val="00CA46FC"/>
    <w:rsid w:val="00CA68BE"/>
    <w:rsid w:val="00CA7B61"/>
    <w:rsid w:val="00CB03F7"/>
    <w:rsid w:val="00CB0C0D"/>
    <w:rsid w:val="00CB17F1"/>
    <w:rsid w:val="00CB1D82"/>
    <w:rsid w:val="00CB2372"/>
    <w:rsid w:val="00CB35D3"/>
    <w:rsid w:val="00CB364B"/>
    <w:rsid w:val="00CB434A"/>
    <w:rsid w:val="00CB4D65"/>
    <w:rsid w:val="00CB544F"/>
    <w:rsid w:val="00CB65F8"/>
    <w:rsid w:val="00CC1BF8"/>
    <w:rsid w:val="00CC2C28"/>
    <w:rsid w:val="00CC2E82"/>
    <w:rsid w:val="00CC378A"/>
    <w:rsid w:val="00CC51D9"/>
    <w:rsid w:val="00CC6D69"/>
    <w:rsid w:val="00CD16F1"/>
    <w:rsid w:val="00CD2281"/>
    <w:rsid w:val="00CD2324"/>
    <w:rsid w:val="00CD375E"/>
    <w:rsid w:val="00CD5219"/>
    <w:rsid w:val="00CD6A2E"/>
    <w:rsid w:val="00CD79CF"/>
    <w:rsid w:val="00CE158A"/>
    <w:rsid w:val="00CE2490"/>
    <w:rsid w:val="00CE40C1"/>
    <w:rsid w:val="00CE4288"/>
    <w:rsid w:val="00CE78E7"/>
    <w:rsid w:val="00CF36F3"/>
    <w:rsid w:val="00CF5CA4"/>
    <w:rsid w:val="00CF5F14"/>
    <w:rsid w:val="00D00AFF"/>
    <w:rsid w:val="00D072E3"/>
    <w:rsid w:val="00D136F8"/>
    <w:rsid w:val="00D15753"/>
    <w:rsid w:val="00D178B6"/>
    <w:rsid w:val="00D2482B"/>
    <w:rsid w:val="00D2497C"/>
    <w:rsid w:val="00D26E11"/>
    <w:rsid w:val="00D27174"/>
    <w:rsid w:val="00D35C43"/>
    <w:rsid w:val="00D37276"/>
    <w:rsid w:val="00D37B80"/>
    <w:rsid w:val="00D40A27"/>
    <w:rsid w:val="00D40D59"/>
    <w:rsid w:val="00D42C88"/>
    <w:rsid w:val="00D42E00"/>
    <w:rsid w:val="00D43912"/>
    <w:rsid w:val="00D43D74"/>
    <w:rsid w:val="00D451E5"/>
    <w:rsid w:val="00D470B2"/>
    <w:rsid w:val="00D47D95"/>
    <w:rsid w:val="00D505DC"/>
    <w:rsid w:val="00D524E5"/>
    <w:rsid w:val="00D5273D"/>
    <w:rsid w:val="00D53BB2"/>
    <w:rsid w:val="00D55171"/>
    <w:rsid w:val="00D56FF6"/>
    <w:rsid w:val="00D57D97"/>
    <w:rsid w:val="00D60A88"/>
    <w:rsid w:val="00D61C97"/>
    <w:rsid w:val="00D638FB"/>
    <w:rsid w:val="00D659FA"/>
    <w:rsid w:val="00D665B1"/>
    <w:rsid w:val="00D66709"/>
    <w:rsid w:val="00D70BCE"/>
    <w:rsid w:val="00D727CD"/>
    <w:rsid w:val="00D73AAB"/>
    <w:rsid w:val="00D81D0A"/>
    <w:rsid w:val="00D87B64"/>
    <w:rsid w:val="00D906C6"/>
    <w:rsid w:val="00D91DAD"/>
    <w:rsid w:val="00D91FC6"/>
    <w:rsid w:val="00D926A3"/>
    <w:rsid w:val="00D9494D"/>
    <w:rsid w:val="00D95E13"/>
    <w:rsid w:val="00DA02F6"/>
    <w:rsid w:val="00DA1B52"/>
    <w:rsid w:val="00DA1FD1"/>
    <w:rsid w:val="00DA2EF0"/>
    <w:rsid w:val="00DA30A0"/>
    <w:rsid w:val="00DA349C"/>
    <w:rsid w:val="00DA43FE"/>
    <w:rsid w:val="00DA4877"/>
    <w:rsid w:val="00DA4F3D"/>
    <w:rsid w:val="00DA57EC"/>
    <w:rsid w:val="00DA5A06"/>
    <w:rsid w:val="00DA637D"/>
    <w:rsid w:val="00DB0518"/>
    <w:rsid w:val="00DB38D1"/>
    <w:rsid w:val="00DB3F85"/>
    <w:rsid w:val="00DB45A9"/>
    <w:rsid w:val="00DB496F"/>
    <w:rsid w:val="00DB621D"/>
    <w:rsid w:val="00DC0581"/>
    <w:rsid w:val="00DC1862"/>
    <w:rsid w:val="00DC22D7"/>
    <w:rsid w:val="00DC248C"/>
    <w:rsid w:val="00DC3490"/>
    <w:rsid w:val="00DC42C3"/>
    <w:rsid w:val="00DD1C43"/>
    <w:rsid w:val="00DD2442"/>
    <w:rsid w:val="00DD26C3"/>
    <w:rsid w:val="00DD3DAD"/>
    <w:rsid w:val="00DD551B"/>
    <w:rsid w:val="00DD6385"/>
    <w:rsid w:val="00DD769D"/>
    <w:rsid w:val="00DE0A54"/>
    <w:rsid w:val="00DE181A"/>
    <w:rsid w:val="00DE266B"/>
    <w:rsid w:val="00DE27BC"/>
    <w:rsid w:val="00DE34B7"/>
    <w:rsid w:val="00DE7D8A"/>
    <w:rsid w:val="00DF0D91"/>
    <w:rsid w:val="00DF0F21"/>
    <w:rsid w:val="00DF3EF4"/>
    <w:rsid w:val="00DF4976"/>
    <w:rsid w:val="00DF50B7"/>
    <w:rsid w:val="00DF51B4"/>
    <w:rsid w:val="00DF767F"/>
    <w:rsid w:val="00E0180C"/>
    <w:rsid w:val="00E01839"/>
    <w:rsid w:val="00E01957"/>
    <w:rsid w:val="00E04800"/>
    <w:rsid w:val="00E066AF"/>
    <w:rsid w:val="00E06C8E"/>
    <w:rsid w:val="00E1043F"/>
    <w:rsid w:val="00E12859"/>
    <w:rsid w:val="00E12C2A"/>
    <w:rsid w:val="00E13513"/>
    <w:rsid w:val="00E13574"/>
    <w:rsid w:val="00E145AC"/>
    <w:rsid w:val="00E156D4"/>
    <w:rsid w:val="00E17122"/>
    <w:rsid w:val="00E2011A"/>
    <w:rsid w:val="00E24B28"/>
    <w:rsid w:val="00E25B01"/>
    <w:rsid w:val="00E26D53"/>
    <w:rsid w:val="00E27D96"/>
    <w:rsid w:val="00E3107C"/>
    <w:rsid w:val="00E31175"/>
    <w:rsid w:val="00E33655"/>
    <w:rsid w:val="00E368FF"/>
    <w:rsid w:val="00E37766"/>
    <w:rsid w:val="00E40835"/>
    <w:rsid w:val="00E424F7"/>
    <w:rsid w:val="00E44225"/>
    <w:rsid w:val="00E47323"/>
    <w:rsid w:val="00E5204D"/>
    <w:rsid w:val="00E52351"/>
    <w:rsid w:val="00E52A3A"/>
    <w:rsid w:val="00E5511C"/>
    <w:rsid w:val="00E55701"/>
    <w:rsid w:val="00E55FB5"/>
    <w:rsid w:val="00E56355"/>
    <w:rsid w:val="00E564D5"/>
    <w:rsid w:val="00E573B8"/>
    <w:rsid w:val="00E60271"/>
    <w:rsid w:val="00E611A3"/>
    <w:rsid w:val="00E61EBE"/>
    <w:rsid w:val="00E628E8"/>
    <w:rsid w:val="00E62E19"/>
    <w:rsid w:val="00E661C1"/>
    <w:rsid w:val="00E6727D"/>
    <w:rsid w:val="00E70093"/>
    <w:rsid w:val="00E70F25"/>
    <w:rsid w:val="00E72257"/>
    <w:rsid w:val="00E730DF"/>
    <w:rsid w:val="00E73149"/>
    <w:rsid w:val="00E73854"/>
    <w:rsid w:val="00E74911"/>
    <w:rsid w:val="00E80C38"/>
    <w:rsid w:val="00E81CA2"/>
    <w:rsid w:val="00E81F87"/>
    <w:rsid w:val="00E81FDC"/>
    <w:rsid w:val="00E85017"/>
    <w:rsid w:val="00E877CD"/>
    <w:rsid w:val="00E91281"/>
    <w:rsid w:val="00E92F1B"/>
    <w:rsid w:val="00E9417F"/>
    <w:rsid w:val="00E97AAC"/>
    <w:rsid w:val="00EA0656"/>
    <w:rsid w:val="00EA0BE9"/>
    <w:rsid w:val="00EA18A9"/>
    <w:rsid w:val="00EA19C3"/>
    <w:rsid w:val="00EA1A7E"/>
    <w:rsid w:val="00EA4715"/>
    <w:rsid w:val="00EA4D04"/>
    <w:rsid w:val="00EA508F"/>
    <w:rsid w:val="00EA5497"/>
    <w:rsid w:val="00EA7EB1"/>
    <w:rsid w:val="00EB153B"/>
    <w:rsid w:val="00EB2A93"/>
    <w:rsid w:val="00EB4FBF"/>
    <w:rsid w:val="00EB79F5"/>
    <w:rsid w:val="00EC051F"/>
    <w:rsid w:val="00EC09DE"/>
    <w:rsid w:val="00EC09F7"/>
    <w:rsid w:val="00EC13FF"/>
    <w:rsid w:val="00EC1964"/>
    <w:rsid w:val="00EC1F8E"/>
    <w:rsid w:val="00EC514B"/>
    <w:rsid w:val="00EC6246"/>
    <w:rsid w:val="00ED1FDE"/>
    <w:rsid w:val="00ED2F52"/>
    <w:rsid w:val="00ED3315"/>
    <w:rsid w:val="00ED3CB9"/>
    <w:rsid w:val="00ED4201"/>
    <w:rsid w:val="00ED4850"/>
    <w:rsid w:val="00ED6CC8"/>
    <w:rsid w:val="00ED788D"/>
    <w:rsid w:val="00EE10AA"/>
    <w:rsid w:val="00EE3653"/>
    <w:rsid w:val="00EE49A2"/>
    <w:rsid w:val="00EE5B0E"/>
    <w:rsid w:val="00EE6619"/>
    <w:rsid w:val="00EF1A3D"/>
    <w:rsid w:val="00EF2F16"/>
    <w:rsid w:val="00EF326F"/>
    <w:rsid w:val="00EF4036"/>
    <w:rsid w:val="00EF4244"/>
    <w:rsid w:val="00EF4739"/>
    <w:rsid w:val="00EF649A"/>
    <w:rsid w:val="00EF7596"/>
    <w:rsid w:val="00F00CA7"/>
    <w:rsid w:val="00F021C3"/>
    <w:rsid w:val="00F02C4D"/>
    <w:rsid w:val="00F03095"/>
    <w:rsid w:val="00F036DF"/>
    <w:rsid w:val="00F059B2"/>
    <w:rsid w:val="00F06D26"/>
    <w:rsid w:val="00F07CB8"/>
    <w:rsid w:val="00F07FB8"/>
    <w:rsid w:val="00F1057F"/>
    <w:rsid w:val="00F1227E"/>
    <w:rsid w:val="00F12787"/>
    <w:rsid w:val="00F149D4"/>
    <w:rsid w:val="00F15C06"/>
    <w:rsid w:val="00F16662"/>
    <w:rsid w:val="00F16F34"/>
    <w:rsid w:val="00F248E9"/>
    <w:rsid w:val="00F2642C"/>
    <w:rsid w:val="00F26748"/>
    <w:rsid w:val="00F313A6"/>
    <w:rsid w:val="00F3160A"/>
    <w:rsid w:val="00F32ADE"/>
    <w:rsid w:val="00F346C0"/>
    <w:rsid w:val="00F35172"/>
    <w:rsid w:val="00F36170"/>
    <w:rsid w:val="00F3689F"/>
    <w:rsid w:val="00F37A86"/>
    <w:rsid w:val="00F404C5"/>
    <w:rsid w:val="00F42737"/>
    <w:rsid w:val="00F436E9"/>
    <w:rsid w:val="00F44C1F"/>
    <w:rsid w:val="00F4784F"/>
    <w:rsid w:val="00F52397"/>
    <w:rsid w:val="00F572D7"/>
    <w:rsid w:val="00F57E4D"/>
    <w:rsid w:val="00F606C8"/>
    <w:rsid w:val="00F60C63"/>
    <w:rsid w:val="00F61C11"/>
    <w:rsid w:val="00F61CE1"/>
    <w:rsid w:val="00F62CA7"/>
    <w:rsid w:val="00F633CA"/>
    <w:rsid w:val="00F634E5"/>
    <w:rsid w:val="00F636EB"/>
    <w:rsid w:val="00F63823"/>
    <w:rsid w:val="00F63C8B"/>
    <w:rsid w:val="00F6471E"/>
    <w:rsid w:val="00F70AA5"/>
    <w:rsid w:val="00F73066"/>
    <w:rsid w:val="00F74ADB"/>
    <w:rsid w:val="00F74BB7"/>
    <w:rsid w:val="00F756CB"/>
    <w:rsid w:val="00F757CF"/>
    <w:rsid w:val="00F76A2C"/>
    <w:rsid w:val="00F76B4B"/>
    <w:rsid w:val="00F76F9A"/>
    <w:rsid w:val="00F81DE7"/>
    <w:rsid w:val="00F82430"/>
    <w:rsid w:val="00F905F4"/>
    <w:rsid w:val="00F90A2A"/>
    <w:rsid w:val="00F92ACF"/>
    <w:rsid w:val="00F94B94"/>
    <w:rsid w:val="00F94D2A"/>
    <w:rsid w:val="00F9577E"/>
    <w:rsid w:val="00F958AA"/>
    <w:rsid w:val="00F95F00"/>
    <w:rsid w:val="00F97A8B"/>
    <w:rsid w:val="00FA0D88"/>
    <w:rsid w:val="00FA1E33"/>
    <w:rsid w:val="00FA46DA"/>
    <w:rsid w:val="00FA601D"/>
    <w:rsid w:val="00FB0323"/>
    <w:rsid w:val="00FB1847"/>
    <w:rsid w:val="00FB210B"/>
    <w:rsid w:val="00FB3843"/>
    <w:rsid w:val="00FB3DC2"/>
    <w:rsid w:val="00FB41FB"/>
    <w:rsid w:val="00FB4DFD"/>
    <w:rsid w:val="00FC19B0"/>
    <w:rsid w:val="00FC378C"/>
    <w:rsid w:val="00FC458A"/>
    <w:rsid w:val="00FC47AD"/>
    <w:rsid w:val="00FC56C5"/>
    <w:rsid w:val="00FC599D"/>
    <w:rsid w:val="00FC6ED7"/>
    <w:rsid w:val="00FC7831"/>
    <w:rsid w:val="00FC7859"/>
    <w:rsid w:val="00FD0DB5"/>
    <w:rsid w:val="00FD35B3"/>
    <w:rsid w:val="00FD3AB7"/>
    <w:rsid w:val="00FD58C5"/>
    <w:rsid w:val="00FD7566"/>
    <w:rsid w:val="00FD75F6"/>
    <w:rsid w:val="00FE0743"/>
    <w:rsid w:val="00FE18F9"/>
    <w:rsid w:val="00FE5B31"/>
    <w:rsid w:val="00FE6077"/>
    <w:rsid w:val="00FE7293"/>
    <w:rsid w:val="00FF033F"/>
    <w:rsid w:val="00FF25BE"/>
    <w:rsid w:val="00FF32C6"/>
    <w:rsid w:val="00FF4E4E"/>
    <w:rsid w:val="00FF50FD"/>
    <w:rsid w:val="00FF6238"/>
    <w:rsid w:val="012EE94E"/>
    <w:rsid w:val="01675C9A"/>
    <w:rsid w:val="020B9C79"/>
    <w:rsid w:val="02138524"/>
    <w:rsid w:val="022CE896"/>
    <w:rsid w:val="0252A7CA"/>
    <w:rsid w:val="02910880"/>
    <w:rsid w:val="0295AA61"/>
    <w:rsid w:val="02A9870D"/>
    <w:rsid w:val="0310A201"/>
    <w:rsid w:val="03516157"/>
    <w:rsid w:val="039216EF"/>
    <w:rsid w:val="03EE8F3B"/>
    <w:rsid w:val="04584027"/>
    <w:rsid w:val="048D7568"/>
    <w:rsid w:val="04CF4F5C"/>
    <w:rsid w:val="04DC788A"/>
    <w:rsid w:val="0507ACB3"/>
    <w:rsid w:val="05E8969F"/>
    <w:rsid w:val="062FA18D"/>
    <w:rsid w:val="063ACA85"/>
    <w:rsid w:val="06AEBE94"/>
    <w:rsid w:val="07D51CCB"/>
    <w:rsid w:val="07D79DC7"/>
    <w:rsid w:val="07FB4C0F"/>
    <w:rsid w:val="086734F0"/>
    <w:rsid w:val="087B6ABC"/>
    <w:rsid w:val="08DC766C"/>
    <w:rsid w:val="0904E6C9"/>
    <w:rsid w:val="0908770E"/>
    <w:rsid w:val="099D121A"/>
    <w:rsid w:val="0AC41B55"/>
    <w:rsid w:val="0AE3A08E"/>
    <w:rsid w:val="0B1277A8"/>
    <w:rsid w:val="0B96A044"/>
    <w:rsid w:val="0BBFD104"/>
    <w:rsid w:val="0C9E7754"/>
    <w:rsid w:val="0CBE7109"/>
    <w:rsid w:val="0D32619C"/>
    <w:rsid w:val="0D4D9FC2"/>
    <w:rsid w:val="0D4DE7B1"/>
    <w:rsid w:val="0D958624"/>
    <w:rsid w:val="0DF078EF"/>
    <w:rsid w:val="0DFAFD21"/>
    <w:rsid w:val="0F059F3E"/>
    <w:rsid w:val="0FD31498"/>
    <w:rsid w:val="10443A65"/>
    <w:rsid w:val="10E37794"/>
    <w:rsid w:val="1131A33A"/>
    <w:rsid w:val="114AD702"/>
    <w:rsid w:val="11FF6E8B"/>
    <w:rsid w:val="12297D95"/>
    <w:rsid w:val="1278F3C4"/>
    <w:rsid w:val="1329A81C"/>
    <w:rsid w:val="1444B7CB"/>
    <w:rsid w:val="1447B627"/>
    <w:rsid w:val="14E061E3"/>
    <w:rsid w:val="154C3AFB"/>
    <w:rsid w:val="163BA08C"/>
    <w:rsid w:val="1645895F"/>
    <w:rsid w:val="164A22C7"/>
    <w:rsid w:val="168D5DB9"/>
    <w:rsid w:val="168FA0D5"/>
    <w:rsid w:val="16E1B85E"/>
    <w:rsid w:val="174B2B5A"/>
    <w:rsid w:val="177553FA"/>
    <w:rsid w:val="17BF5B3A"/>
    <w:rsid w:val="17D7C8E7"/>
    <w:rsid w:val="17D9197E"/>
    <w:rsid w:val="17E0B6B5"/>
    <w:rsid w:val="18095A83"/>
    <w:rsid w:val="180AC44E"/>
    <w:rsid w:val="18A1C086"/>
    <w:rsid w:val="18BCF32A"/>
    <w:rsid w:val="19A6D5C1"/>
    <w:rsid w:val="19D6DAC0"/>
    <w:rsid w:val="1A1161CC"/>
    <w:rsid w:val="1A633C7D"/>
    <w:rsid w:val="1A879E56"/>
    <w:rsid w:val="1AEA3986"/>
    <w:rsid w:val="1B26C44B"/>
    <w:rsid w:val="1BA6B30B"/>
    <w:rsid w:val="1C07D67A"/>
    <w:rsid w:val="1C3E529F"/>
    <w:rsid w:val="1D146ACC"/>
    <w:rsid w:val="1D2A20F6"/>
    <w:rsid w:val="1D33B4C3"/>
    <w:rsid w:val="1E5BC27B"/>
    <w:rsid w:val="1E93220D"/>
    <w:rsid w:val="1ECF9A5F"/>
    <w:rsid w:val="1F7B2021"/>
    <w:rsid w:val="1FF0C9D5"/>
    <w:rsid w:val="201A3C77"/>
    <w:rsid w:val="209E2547"/>
    <w:rsid w:val="20A8256A"/>
    <w:rsid w:val="20D5AE93"/>
    <w:rsid w:val="21258BC7"/>
    <w:rsid w:val="213A9698"/>
    <w:rsid w:val="217EFCF7"/>
    <w:rsid w:val="21BF0F28"/>
    <w:rsid w:val="21E08DF1"/>
    <w:rsid w:val="222CCF8A"/>
    <w:rsid w:val="2235A8DC"/>
    <w:rsid w:val="2265B95F"/>
    <w:rsid w:val="233CF103"/>
    <w:rsid w:val="23A0E524"/>
    <w:rsid w:val="23CF853A"/>
    <w:rsid w:val="240BD4E8"/>
    <w:rsid w:val="246E67A3"/>
    <w:rsid w:val="24846158"/>
    <w:rsid w:val="24AB9136"/>
    <w:rsid w:val="24C4FDDB"/>
    <w:rsid w:val="25D4C6C2"/>
    <w:rsid w:val="25E482FD"/>
    <w:rsid w:val="26346DE1"/>
    <w:rsid w:val="26E376C0"/>
    <w:rsid w:val="271A8EAE"/>
    <w:rsid w:val="273F1B32"/>
    <w:rsid w:val="27774FA1"/>
    <w:rsid w:val="279A24E3"/>
    <w:rsid w:val="27DFDBB8"/>
    <w:rsid w:val="27FC1B16"/>
    <w:rsid w:val="28223916"/>
    <w:rsid w:val="2880F1F6"/>
    <w:rsid w:val="28865802"/>
    <w:rsid w:val="29E0B771"/>
    <w:rsid w:val="29E14DDD"/>
    <w:rsid w:val="2A3AD0F2"/>
    <w:rsid w:val="2A51BBF5"/>
    <w:rsid w:val="2A70CC86"/>
    <w:rsid w:val="2AB60E1B"/>
    <w:rsid w:val="2B345791"/>
    <w:rsid w:val="2B8165D0"/>
    <w:rsid w:val="2C2B783B"/>
    <w:rsid w:val="2C8757B9"/>
    <w:rsid w:val="2CCD418B"/>
    <w:rsid w:val="2D5C6D10"/>
    <w:rsid w:val="2D7E1332"/>
    <w:rsid w:val="2DFA5983"/>
    <w:rsid w:val="2E069215"/>
    <w:rsid w:val="2E0A34EC"/>
    <w:rsid w:val="2E68D445"/>
    <w:rsid w:val="2EA6F33F"/>
    <w:rsid w:val="2EE3E205"/>
    <w:rsid w:val="2F0FD66F"/>
    <w:rsid w:val="2F493FE9"/>
    <w:rsid w:val="2F5EE4B5"/>
    <w:rsid w:val="3010EAF9"/>
    <w:rsid w:val="3040C23E"/>
    <w:rsid w:val="304129A3"/>
    <w:rsid w:val="30BE5178"/>
    <w:rsid w:val="30CC2608"/>
    <w:rsid w:val="30E090BD"/>
    <w:rsid w:val="30F81277"/>
    <w:rsid w:val="3109D171"/>
    <w:rsid w:val="310C5D43"/>
    <w:rsid w:val="31D811BE"/>
    <w:rsid w:val="326DD7A1"/>
    <w:rsid w:val="328707C0"/>
    <w:rsid w:val="329F26F8"/>
    <w:rsid w:val="32A92727"/>
    <w:rsid w:val="32F19217"/>
    <w:rsid w:val="337A7B00"/>
    <w:rsid w:val="342E5B78"/>
    <w:rsid w:val="348DC6E5"/>
    <w:rsid w:val="35026565"/>
    <w:rsid w:val="3540AF23"/>
    <w:rsid w:val="35637AC5"/>
    <w:rsid w:val="35C0E77D"/>
    <w:rsid w:val="35DC58AC"/>
    <w:rsid w:val="363A539D"/>
    <w:rsid w:val="36E95ADE"/>
    <w:rsid w:val="36ED3805"/>
    <w:rsid w:val="38A0C474"/>
    <w:rsid w:val="38B442B8"/>
    <w:rsid w:val="39184435"/>
    <w:rsid w:val="39504048"/>
    <w:rsid w:val="3963B7A3"/>
    <w:rsid w:val="3988434C"/>
    <w:rsid w:val="399373BE"/>
    <w:rsid w:val="39ACBCEE"/>
    <w:rsid w:val="39D01691"/>
    <w:rsid w:val="3B229A32"/>
    <w:rsid w:val="3B3C6829"/>
    <w:rsid w:val="3B7F69B0"/>
    <w:rsid w:val="3C0AF14A"/>
    <w:rsid w:val="3C3EF617"/>
    <w:rsid w:val="3C5943A6"/>
    <w:rsid w:val="3CCCEF72"/>
    <w:rsid w:val="3D1DC8B1"/>
    <w:rsid w:val="3D5D3326"/>
    <w:rsid w:val="3E09623E"/>
    <w:rsid w:val="3ECABE2F"/>
    <w:rsid w:val="3EE664AF"/>
    <w:rsid w:val="3F6697F2"/>
    <w:rsid w:val="3FE9A04A"/>
    <w:rsid w:val="406E67D0"/>
    <w:rsid w:val="414740D3"/>
    <w:rsid w:val="41563011"/>
    <w:rsid w:val="421DCFB5"/>
    <w:rsid w:val="4250A3D8"/>
    <w:rsid w:val="42818504"/>
    <w:rsid w:val="429898D1"/>
    <w:rsid w:val="42AFAD4E"/>
    <w:rsid w:val="42CD3D77"/>
    <w:rsid w:val="43122947"/>
    <w:rsid w:val="444CA54F"/>
    <w:rsid w:val="44554C87"/>
    <w:rsid w:val="4575F860"/>
    <w:rsid w:val="45BA5A94"/>
    <w:rsid w:val="461039C9"/>
    <w:rsid w:val="468C9609"/>
    <w:rsid w:val="46D7476D"/>
    <w:rsid w:val="46D787EC"/>
    <w:rsid w:val="4810156A"/>
    <w:rsid w:val="482E16A1"/>
    <w:rsid w:val="483D7A7A"/>
    <w:rsid w:val="4869EE25"/>
    <w:rsid w:val="49A55149"/>
    <w:rsid w:val="49FF08E4"/>
    <w:rsid w:val="4A8836E4"/>
    <w:rsid w:val="4AC552EB"/>
    <w:rsid w:val="4B039E90"/>
    <w:rsid w:val="4B7231EB"/>
    <w:rsid w:val="4BAF7846"/>
    <w:rsid w:val="4BB7F52F"/>
    <w:rsid w:val="4BBE7CAA"/>
    <w:rsid w:val="4CD15687"/>
    <w:rsid w:val="4CED860D"/>
    <w:rsid w:val="4D0020D1"/>
    <w:rsid w:val="4E3BCC40"/>
    <w:rsid w:val="4E465909"/>
    <w:rsid w:val="4EF00122"/>
    <w:rsid w:val="4EFB4A25"/>
    <w:rsid w:val="4F0F60D7"/>
    <w:rsid w:val="4F2A3E4D"/>
    <w:rsid w:val="4F80CEC9"/>
    <w:rsid w:val="4F823301"/>
    <w:rsid w:val="4FB2A2DD"/>
    <w:rsid w:val="4FEC28BC"/>
    <w:rsid w:val="50705C49"/>
    <w:rsid w:val="50B4E628"/>
    <w:rsid w:val="50DC333E"/>
    <w:rsid w:val="50E07366"/>
    <w:rsid w:val="5131A9EA"/>
    <w:rsid w:val="517E7827"/>
    <w:rsid w:val="519591E7"/>
    <w:rsid w:val="51B3E4A5"/>
    <w:rsid w:val="51D1512C"/>
    <w:rsid w:val="51E76909"/>
    <w:rsid w:val="525D8A0F"/>
    <w:rsid w:val="52FA808C"/>
    <w:rsid w:val="53AADA89"/>
    <w:rsid w:val="53B47B07"/>
    <w:rsid w:val="53FBEA30"/>
    <w:rsid w:val="54848A52"/>
    <w:rsid w:val="5510EC37"/>
    <w:rsid w:val="552A2116"/>
    <w:rsid w:val="55554F76"/>
    <w:rsid w:val="5603B84B"/>
    <w:rsid w:val="57A6E4A3"/>
    <w:rsid w:val="57C029AB"/>
    <w:rsid w:val="581A3ED3"/>
    <w:rsid w:val="581FE113"/>
    <w:rsid w:val="58725935"/>
    <w:rsid w:val="59393529"/>
    <w:rsid w:val="59F67BAF"/>
    <w:rsid w:val="5AC9AE6D"/>
    <w:rsid w:val="5B37ADC4"/>
    <w:rsid w:val="5B582689"/>
    <w:rsid w:val="5BD92EA0"/>
    <w:rsid w:val="5C00012E"/>
    <w:rsid w:val="5C1ABDB8"/>
    <w:rsid w:val="5C1B58C7"/>
    <w:rsid w:val="5C981E72"/>
    <w:rsid w:val="5CF7D56D"/>
    <w:rsid w:val="5DEE4BED"/>
    <w:rsid w:val="5E3C4E25"/>
    <w:rsid w:val="5E4B58B1"/>
    <w:rsid w:val="5E76CBA1"/>
    <w:rsid w:val="5E977959"/>
    <w:rsid w:val="5ECADF1E"/>
    <w:rsid w:val="5FC6CEC6"/>
    <w:rsid w:val="60257A29"/>
    <w:rsid w:val="603B1D50"/>
    <w:rsid w:val="60AF052E"/>
    <w:rsid w:val="60D2B646"/>
    <w:rsid w:val="60FA53C3"/>
    <w:rsid w:val="61B07634"/>
    <w:rsid w:val="61F303AA"/>
    <w:rsid w:val="61FEF43F"/>
    <w:rsid w:val="620B7802"/>
    <w:rsid w:val="62B2F9B4"/>
    <w:rsid w:val="632442D1"/>
    <w:rsid w:val="6328366B"/>
    <w:rsid w:val="63BB9E7D"/>
    <w:rsid w:val="64034F79"/>
    <w:rsid w:val="642E2B55"/>
    <w:rsid w:val="6451F840"/>
    <w:rsid w:val="64645114"/>
    <w:rsid w:val="6478669C"/>
    <w:rsid w:val="648063D1"/>
    <w:rsid w:val="6484E063"/>
    <w:rsid w:val="64A30068"/>
    <w:rsid w:val="64A7A300"/>
    <w:rsid w:val="65220976"/>
    <w:rsid w:val="657E0F18"/>
    <w:rsid w:val="6596AF2A"/>
    <w:rsid w:val="65CF749B"/>
    <w:rsid w:val="6634A766"/>
    <w:rsid w:val="66C0DDE5"/>
    <w:rsid w:val="66F63D8B"/>
    <w:rsid w:val="671DCFDB"/>
    <w:rsid w:val="6785D508"/>
    <w:rsid w:val="681B220C"/>
    <w:rsid w:val="68971E99"/>
    <w:rsid w:val="68983D22"/>
    <w:rsid w:val="68DFFB88"/>
    <w:rsid w:val="68E037A2"/>
    <w:rsid w:val="69012607"/>
    <w:rsid w:val="693A0CE1"/>
    <w:rsid w:val="695D0B1E"/>
    <w:rsid w:val="69690E5E"/>
    <w:rsid w:val="69A688A8"/>
    <w:rsid w:val="6A0A1205"/>
    <w:rsid w:val="6A3951F3"/>
    <w:rsid w:val="6A44C662"/>
    <w:rsid w:val="6A4B1DC9"/>
    <w:rsid w:val="6A8E949C"/>
    <w:rsid w:val="6AE21AAE"/>
    <w:rsid w:val="6B2B0FFB"/>
    <w:rsid w:val="6B3A7083"/>
    <w:rsid w:val="6B73A5A0"/>
    <w:rsid w:val="6B795ED2"/>
    <w:rsid w:val="6C1624D7"/>
    <w:rsid w:val="6C3D1804"/>
    <w:rsid w:val="6C9D6434"/>
    <w:rsid w:val="6D21EDBC"/>
    <w:rsid w:val="6DED0E1B"/>
    <w:rsid w:val="6E1B9E34"/>
    <w:rsid w:val="6EF13190"/>
    <w:rsid w:val="6F2DC6C8"/>
    <w:rsid w:val="6F677324"/>
    <w:rsid w:val="6F877E13"/>
    <w:rsid w:val="6FA53C09"/>
    <w:rsid w:val="6FB27D30"/>
    <w:rsid w:val="705B4359"/>
    <w:rsid w:val="71143E9F"/>
    <w:rsid w:val="7142BD05"/>
    <w:rsid w:val="719943A5"/>
    <w:rsid w:val="71AFD509"/>
    <w:rsid w:val="7221B67E"/>
    <w:rsid w:val="736C7F4E"/>
    <w:rsid w:val="7388FB38"/>
    <w:rsid w:val="73D05A1F"/>
    <w:rsid w:val="74619CE3"/>
    <w:rsid w:val="74A306BD"/>
    <w:rsid w:val="74E32F17"/>
    <w:rsid w:val="75771E53"/>
    <w:rsid w:val="75994239"/>
    <w:rsid w:val="75B491C7"/>
    <w:rsid w:val="7644A92F"/>
    <w:rsid w:val="76C60525"/>
    <w:rsid w:val="76D7F78B"/>
    <w:rsid w:val="771C6654"/>
    <w:rsid w:val="777B82C8"/>
    <w:rsid w:val="77A0555F"/>
    <w:rsid w:val="77CED0D4"/>
    <w:rsid w:val="784F7587"/>
    <w:rsid w:val="7853FEDE"/>
    <w:rsid w:val="786F0293"/>
    <w:rsid w:val="78963B2A"/>
    <w:rsid w:val="78B973AA"/>
    <w:rsid w:val="7999BDA9"/>
    <w:rsid w:val="79EA4C4C"/>
    <w:rsid w:val="7A518A1F"/>
    <w:rsid w:val="7A6B54FC"/>
    <w:rsid w:val="7D0E8FA4"/>
    <w:rsid w:val="7F307F2A"/>
    <w:rsid w:val="7F3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41EEC375-8C30-4A62-8C89-2C27B3DA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46</cp:revision>
  <cp:lastPrinted>2024-06-10T03:53:00Z</cp:lastPrinted>
  <dcterms:created xsi:type="dcterms:W3CDTF">2024-06-21T18:43:00Z</dcterms:created>
  <dcterms:modified xsi:type="dcterms:W3CDTF">2024-06-23T02:38:00Z</dcterms:modified>
</cp:coreProperties>
</file>