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581D" w14:textId="59F8FD70" w:rsidR="00BE2737" w:rsidRDefault="00BE2737">
      <w:r>
        <w:t xml:space="preserve">Tesis: </w:t>
      </w:r>
      <w:r w:rsidR="00BA6273">
        <w:t xml:space="preserve">El uso de las armas nucleares no es un problema del pasado, sino que </w:t>
      </w:r>
      <w:r>
        <w:t>sigue siendo una amenaza creciente hoy en día.</w:t>
      </w:r>
    </w:p>
    <w:p w14:paraId="60D23E6E" w14:textId="62A0FE6B" w:rsidR="00BE2737" w:rsidRDefault="00BE2737">
      <w:r>
        <w:t xml:space="preserve">Arg1: </w:t>
      </w:r>
      <w:r w:rsidR="00FF31A7">
        <w:t>Las relaciones entre países con armas nucleares están marcadas por la desconfianza y la competencia, con falta de diálogo, disminución de la transparencia y un creciente papel de las armas nucleares en las estrategias de seguridad nacional.</w:t>
      </w:r>
    </w:p>
    <w:p w14:paraId="662F2836" w14:textId="21D95026" w:rsidR="00BE2737" w:rsidRDefault="00BE2737">
      <w:r>
        <w:t>Arg2:</w:t>
      </w:r>
      <w:r w:rsidR="00DC0022">
        <w:t xml:space="preserve"> </w:t>
      </w:r>
      <w:r w:rsidR="00FF31A7">
        <w:t xml:space="preserve">Los avances tecnológicos y la competencia en </w:t>
      </w:r>
      <w:r w:rsidR="00FF31A7">
        <w:t xml:space="preserve">el </w:t>
      </w:r>
      <w:r w:rsidR="00FF31A7">
        <w:t>ciberespacio y</w:t>
      </w:r>
      <w:r w:rsidR="00FF31A7">
        <w:t xml:space="preserve"> el</w:t>
      </w:r>
      <w:r w:rsidR="00FF31A7">
        <w:t xml:space="preserve"> espacio exterior han aumentado el riesgo de escalada nuclear</w:t>
      </w:r>
      <w:r w:rsidR="00BA6273">
        <w:t xml:space="preserve"> y han expuesto vulnerabilidades que dejan en evidencia la carencia de marcos y herramientas internacionales que puedan lidiar con estos desarrollos.</w:t>
      </w:r>
    </w:p>
    <w:p w14:paraId="7672A950" w14:textId="76658CC2" w:rsidR="00FF31A7" w:rsidRDefault="00BE2737">
      <w:r>
        <w:t>Conclusión:</w:t>
      </w:r>
      <w:r w:rsidR="00DC0022">
        <w:t xml:space="preserve"> </w:t>
      </w:r>
      <w:r w:rsidR="00BA6273">
        <w:t>La próxima Conferencia de Revisión del Tratado de No Proliferación de Armas Nucleares (TNP) representa una oportunidad crucial para que los países miembros tomen medidas concretas, como el desarme nuclear, la mejora del diálogo transparente y la concientización sobre la necesidad de eliminar las armas nucleares</w:t>
      </w:r>
      <w:r w:rsidR="00BA6273">
        <w:t>,</w:t>
      </w:r>
      <w:r w:rsidR="00BA6273">
        <w:t xml:space="preserve"> para asegurar un futuro más seguro y próspero para toda la humanidad.</w:t>
      </w:r>
    </w:p>
    <w:p w14:paraId="69CDE865" w14:textId="77777777" w:rsidR="00E01E6C" w:rsidRDefault="00E01E6C"/>
    <w:p w14:paraId="4FB74CC0" w14:textId="35684A72" w:rsidR="00E01E6C" w:rsidRPr="00D836E4" w:rsidRDefault="00E01E6C">
      <w:pPr>
        <w:rPr>
          <w:color w:val="4EA72E" w:themeColor="accent6"/>
        </w:rPr>
      </w:pPr>
      <w:r>
        <w:t>Síntesis</w:t>
      </w:r>
      <w:r>
        <w:br/>
      </w:r>
      <w:r w:rsidRPr="00D836E4">
        <w:rPr>
          <w:color w:val="4EA72E" w:themeColor="accent6"/>
        </w:rPr>
        <w:t xml:space="preserve">El uso de armas nucleares no es un problema del pasado, sino que sigue siendo una amenaza creciente </w:t>
      </w:r>
      <w:r w:rsidRPr="00D836E4">
        <w:rPr>
          <w:color w:val="4EA72E" w:themeColor="accent6"/>
        </w:rPr>
        <w:t>en la actualidad</w:t>
      </w:r>
      <w:r w:rsidRPr="00D836E4">
        <w:rPr>
          <w:color w:val="4EA72E" w:themeColor="accent6"/>
        </w:rPr>
        <w:t xml:space="preserve">. </w:t>
      </w:r>
      <w:r w:rsidRPr="00D836E4">
        <w:rPr>
          <w:color w:val="4EA72E" w:themeColor="accent6"/>
        </w:rPr>
        <w:t>Por un lado, l</w:t>
      </w:r>
      <w:r w:rsidRPr="00D836E4">
        <w:rPr>
          <w:color w:val="4EA72E" w:themeColor="accent6"/>
        </w:rPr>
        <w:t xml:space="preserve">as relaciones entre países poseedores de armas nucleares se caracterizan por la desconfianza y la competencia, con escaso diálogo, falta de transparencia y un creciente papel de las armas nucleares en las estrategias de seguridad nacional. </w:t>
      </w:r>
      <w:r w:rsidRPr="00D836E4">
        <w:rPr>
          <w:color w:val="4EA72E" w:themeColor="accent6"/>
        </w:rPr>
        <w:t>Por otro lado, l</w:t>
      </w:r>
      <w:r w:rsidRPr="00D836E4">
        <w:rPr>
          <w:color w:val="4EA72E" w:themeColor="accent6"/>
        </w:rPr>
        <w:t xml:space="preserve">os avances tecnológicos y la competencia en el ciberespacio y el espacio exterior han aumentado el riesgo de escalada nuclear y han expuesto vulnerabilidades, evidenciando la necesidad de marcos y herramientas internacionales para abordar estos desafíos. La próxima Conferencia de Revisión del Tratado de No Proliferación de Armas Nucleares (TNP) </w:t>
      </w:r>
      <w:r w:rsidR="00D836E4">
        <w:rPr>
          <w:color w:val="4EA72E" w:themeColor="accent6"/>
        </w:rPr>
        <w:t>representa</w:t>
      </w:r>
      <w:r w:rsidRPr="00D836E4">
        <w:rPr>
          <w:color w:val="4EA72E" w:themeColor="accent6"/>
        </w:rPr>
        <w:t xml:space="preserve"> una oportunidad crucial para que los países miembros </w:t>
      </w:r>
      <w:r w:rsidRPr="00D836E4">
        <w:rPr>
          <w:color w:val="4EA72E" w:themeColor="accent6"/>
        </w:rPr>
        <w:t>tomen</w:t>
      </w:r>
      <w:r w:rsidRPr="00D836E4">
        <w:rPr>
          <w:color w:val="4EA72E" w:themeColor="accent6"/>
        </w:rPr>
        <w:t xml:space="preserve"> medidas concretas, como el desarme nuclear, </w:t>
      </w:r>
      <w:r w:rsidRPr="00D836E4">
        <w:rPr>
          <w:color w:val="4EA72E" w:themeColor="accent6"/>
        </w:rPr>
        <w:t xml:space="preserve">la </w:t>
      </w:r>
      <w:r w:rsidRPr="00D836E4">
        <w:rPr>
          <w:color w:val="4EA72E" w:themeColor="accent6"/>
        </w:rPr>
        <w:t xml:space="preserve">mejora </w:t>
      </w:r>
      <w:r w:rsidRPr="00D836E4">
        <w:rPr>
          <w:color w:val="4EA72E" w:themeColor="accent6"/>
        </w:rPr>
        <w:t xml:space="preserve">en </w:t>
      </w:r>
      <w:r w:rsidRPr="00D836E4">
        <w:rPr>
          <w:color w:val="4EA72E" w:themeColor="accent6"/>
        </w:rPr>
        <w:t>el diálogo transparente y la concien</w:t>
      </w:r>
      <w:r w:rsidRPr="00D836E4">
        <w:rPr>
          <w:color w:val="4EA72E" w:themeColor="accent6"/>
        </w:rPr>
        <w:t>tización</w:t>
      </w:r>
      <w:r w:rsidRPr="00D836E4">
        <w:rPr>
          <w:color w:val="4EA72E" w:themeColor="accent6"/>
        </w:rPr>
        <w:t xml:space="preserve"> sobre la necesidad de eliminar las armas nucleares, garantizando así un futuro más seguro y próspero para toda la humanidad.</w:t>
      </w:r>
    </w:p>
    <w:p w14:paraId="67A12FB8" w14:textId="77777777" w:rsidR="00FF31A7" w:rsidRPr="00D836E4" w:rsidRDefault="00FF31A7"/>
    <w:p w14:paraId="6B3E1EC8" w14:textId="77777777" w:rsidR="00FF31A7" w:rsidRDefault="00FF31A7"/>
    <w:p w14:paraId="4A046C6F" w14:textId="77777777" w:rsidR="00FF31A7" w:rsidRDefault="00FF31A7"/>
    <w:p w14:paraId="1739F2BC" w14:textId="0E027EF1" w:rsidR="00BE2737" w:rsidRDefault="00BE2737"/>
    <w:sectPr w:rsidR="00BE27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37"/>
    <w:rsid w:val="00906B57"/>
    <w:rsid w:val="00BA6273"/>
    <w:rsid w:val="00BE2737"/>
    <w:rsid w:val="00D836E4"/>
    <w:rsid w:val="00DC0022"/>
    <w:rsid w:val="00E01E6C"/>
    <w:rsid w:val="00FF31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978A"/>
  <w15:chartTrackingRefBased/>
  <w15:docId w15:val="{8D0C9F48-7954-40AF-A9D1-70EC852F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2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2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27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27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27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27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27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27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27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7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27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27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27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27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27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27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27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2737"/>
    <w:rPr>
      <w:rFonts w:eastAsiaTheme="majorEastAsia" w:cstheme="majorBidi"/>
      <w:color w:val="272727" w:themeColor="text1" w:themeTint="D8"/>
    </w:rPr>
  </w:style>
  <w:style w:type="paragraph" w:styleId="Ttulo">
    <w:name w:val="Title"/>
    <w:basedOn w:val="Normal"/>
    <w:next w:val="Normal"/>
    <w:link w:val="TtuloCar"/>
    <w:uiPriority w:val="10"/>
    <w:qFormat/>
    <w:rsid w:val="00BE2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27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27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27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2737"/>
    <w:pPr>
      <w:spacing w:before="160"/>
      <w:jc w:val="center"/>
    </w:pPr>
    <w:rPr>
      <w:i/>
      <w:iCs/>
      <w:color w:val="404040" w:themeColor="text1" w:themeTint="BF"/>
    </w:rPr>
  </w:style>
  <w:style w:type="character" w:customStyle="1" w:styleId="CitaCar">
    <w:name w:val="Cita Car"/>
    <w:basedOn w:val="Fuentedeprrafopredeter"/>
    <w:link w:val="Cita"/>
    <w:uiPriority w:val="29"/>
    <w:rsid w:val="00BE2737"/>
    <w:rPr>
      <w:i/>
      <w:iCs/>
      <w:color w:val="404040" w:themeColor="text1" w:themeTint="BF"/>
    </w:rPr>
  </w:style>
  <w:style w:type="paragraph" w:styleId="Prrafodelista">
    <w:name w:val="List Paragraph"/>
    <w:basedOn w:val="Normal"/>
    <w:uiPriority w:val="34"/>
    <w:qFormat/>
    <w:rsid w:val="00BE2737"/>
    <w:pPr>
      <w:ind w:left="720"/>
      <w:contextualSpacing/>
    </w:pPr>
  </w:style>
  <w:style w:type="character" w:styleId="nfasisintenso">
    <w:name w:val="Intense Emphasis"/>
    <w:basedOn w:val="Fuentedeprrafopredeter"/>
    <w:uiPriority w:val="21"/>
    <w:qFormat/>
    <w:rsid w:val="00BE2737"/>
    <w:rPr>
      <w:i/>
      <w:iCs/>
      <w:color w:val="0F4761" w:themeColor="accent1" w:themeShade="BF"/>
    </w:rPr>
  </w:style>
  <w:style w:type="paragraph" w:styleId="Citadestacada">
    <w:name w:val="Intense Quote"/>
    <w:basedOn w:val="Normal"/>
    <w:next w:val="Normal"/>
    <w:link w:val="CitadestacadaCar"/>
    <w:uiPriority w:val="30"/>
    <w:qFormat/>
    <w:rsid w:val="00BE2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2737"/>
    <w:rPr>
      <w:i/>
      <w:iCs/>
      <w:color w:val="0F4761" w:themeColor="accent1" w:themeShade="BF"/>
    </w:rPr>
  </w:style>
  <w:style w:type="character" w:styleId="Referenciaintensa">
    <w:name w:val="Intense Reference"/>
    <w:basedOn w:val="Fuentedeprrafopredeter"/>
    <w:uiPriority w:val="32"/>
    <w:qFormat/>
    <w:rsid w:val="00BE27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Herzkovich</dc:creator>
  <cp:keywords/>
  <dc:description/>
  <cp:lastModifiedBy>Agustín Herzkovich</cp:lastModifiedBy>
  <cp:revision>1</cp:revision>
  <dcterms:created xsi:type="dcterms:W3CDTF">2024-06-07T17:23:00Z</dcterms:created>
  <dcterms:modified xsi:type="dcterms:W3CDTF">2024-06-07T18:16:00Z</dcterms:modified>
</cp:coreProperties>
</file>