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E4655C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E4655C">
        <w:rPr>
          <w:lang w:val="es-UY"/>
        </w:rPr>
        <w:t xml:space="preserve">UNIDAD </w:t>
      </w:r>
      <w:proofErr w:type="gramStart"/>
      <w:r w:rsidRPr="00E4655C">
        <w:rPr>
          <w:lang w:val="es-UY"/>
        </w:rPr>
        <w:t xml:space="preserve">TEMÁTICA  </w:t>
      </w:r>
      <w:r w:rsidR="00CA38BD" w:rsidRPr="00E4655C">
        <w:rPr>
          <w:lang w:val="es-UY"/>
        </w:rPr>
        <w:t>#</w:t>
      </w:r>
      <w:proofErr w:type="gramEnd"/>
      <w:r w:rsidR="00CA38BD" w:rsidRPr="00E4655C">
        <w:rPr>
          <w:lang w:val="es-UY"/>
        </w:rPr>
        <w:t xml:space="preserve"> : </w:t>
      </w:r>
      <w:r w:rsidR="00CA38BD" w:rsidRPr="00E4655C">
        <w:rPr>
          <w:b w:val="0"/>
          <w:bCs w:val="0"/>
          <w:i/>
          <w:iCs/>
          <w:lang w:val="es-UY"/>
        </w:rPr>
        <w:t>título de la Unidad Temática</w:t>
      </w:r>
    </w:p>
    <w:p w14:paraId="1C8541A5" w14:textId="77777777" w:rsidR="00F56EB0" w:rsidRPr="00E4655C" w:rsidRDefault="00F56EB0" w:rsidP="00F56EB0">
      <w:pPr>
        <w:pStyle w:val="Ttulo2"/>
        <w:rPr>
          <w:lang w:val="es-UY"/>
        </w:rPr>
      </w:pPr>
      <w:r w:rsidRPr="00E4655C">
        <w:rPr>
          <w:lang w:val="es-UY"/>
        </w:rPr>
        <w:t xml:space="preserve">REFLEXIÓN RÁPIDA “minute </w:t>
      </w:r>
      <w:proofErr w:type="spellStart"/>
      <w:r w:rsidRPr="00E4655C">
        <w:rPr>
          <w:lang w:val="es-UY"/>
        </w:rPr>
        <w:t>paper</w:t>
      </w:r>
      <w:proofErr w:type="spellEnd"/>
      <w:r w:rsidRPr="00E4655C">
        <w:rPr>
          <w:lang w:val="es-UY"/>
        </w:rPr>
        <w:t>”</w:t>
      </w:r>
    </w:p>
    <w:p w14:paraId="3F3412E2" w14:textId="77777777" w:rsidR="00F56EB0" w:rsidRPr="00E4655C" w:rsidRDefault="00F56EB0" w:rsidP="00F56EB0">
      <w:r w:rsidRPr="00E4655C">
        <w:t>(responde rápidamente, en pocos minutos)</w:t>
      </w:r>
    </w:p>
    <w:p w14:paraId="4BC54DEE" w14:textId="77777777" w:rsidR="00F56EB0" w:rsidRPr="00E4655C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4655C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1CECF03F" w:rsidR="00F56EB0" w:rsidRPr="00E4655C" w:rsidRDefault="00E4655C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4655C">
        <w:rPr>
          <w:rFonts w:ascii="Arial" w:eastAsia="Times New Roman" w:hAnsi="Arial" w:cs="Arial"/>
          <w:sz w:val="27"/>
          <w:szCs w:val="27"/>
        </w:rPr>
        <w:t xml:space="preserve">Reforcé </w:t>
      </w:r>
      <w:r>
        <w:rPr>
          <w:rFonts w:ascii="Arial" w:eastAsia="Times New Roman" w:hAnsi="Arial" w:cs="Arial"/>
          <w:sz w:val="27"/>
          <w:szCs w:val="27"/>
        </w:rPr>
        <w:t>considerablemente varios conceptos que dimos el semestre pasado en P2 como por ejemplo el funcionamiento básico de las referencias, las clases y objetos o las variables y aprendí a implementarlo todo esto en Java.</w:t>
      </w:r>
    </w:p>
    <w:p w14:paraId="4D10965C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E4655C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4655C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467A74D0" w:rsidR="00F56EB0" w:rsidRPr="00E4655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4655C">
        <w:rPr>
          <w:rFonts w:ascii="Arial" w:eastAsia="Times New Roman" w:hAnsi="Arial" w:cs="Arial"/>
          <w:sz w:val="27"/>
          <w:szCs w:val="27"/>
        </w:rPr>
        <w:t xml:space="preserve"> </w:t>
      </w:r>
      <w:r w:rsidR="00E4655C">
        <w:rPr>
          <w:rFonts w:ascii="Arial" w:eastAsia="Times New Roman" w:hAnsi="Arial" w:cs="Arial"/>
          <w:sz w:val="27"/>
          <w:szCs w:val="27"/>
        </w:rPr>
        <w:t xml:space="preserve">No es una pregunta pero me hubiese gustado mas claridad a la hora de saber que temas de lectura y que lecturas en especifico iban para los </w:t>
      </w:r>
      <w:proofErr w:type="spellStart"/>
      <w:r w:rsidR="00E4655C">
        <w:rPr>
          <w:rFonts w:ascii="Arial" w:eastAsia="Times New Roman" w:hAnsi="Arial" w:cs="Arial"/>
          <w:sz w:val="27"/>
          <w:szCs w:val="27"/>
        </w:rPr>
        <w:t>irats</w:t>
      </w:r>
      <w:proofErr w:type="spellEnd"/>
      <w:r w:rsidR="00E4655C">
        <w:rPr>
          <w:rFonts w:ascii="Arial" w:eastAsia="Times New Roman" w:hAnsi="Arial" w:cs="Arial"/>
          <w:sz w:val="27"/>
          <w:szCs w:val="27"/>
        </w:rPr>
        <w:t xml:space="preserve"> que tuvimos de esta unidad.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9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8504C"/>
    <w:rsid w:val="00534E01"/>
    <w:rsid w:val="00CA38BD"/>
    <w:rsid w:val="00DE4238"/>
    <w:rsid w:val="00E4655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Company>Toshiba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2</cp:revision>
  <dcterms:created xsi:type="dcterms:W3CDTF">2024-03-27T22:44:00Z</dcterms:created>
  <dcterms:modified xsi:type="dcterms:W3CDTF">2024-03-27T22:44:00Z</dcterms:modified>
</cp:coreProperties>
</file>