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203D" w14:textId="77777777" w:rsidR="00A212BF" w:rsidRPr="00A212BF" w:rsidRDefault="00A212BF" w:rsidP="00A212BF">
      <w:pPr>
        <w:rPr>
          <w:i/>
          <w:iCs/>
        </w:rPr>
      </w:pPr>
      <w:r w:rsidRPr="00A212BF">
        <w:rPr>
          <w:b/>
          <w:bCs/>
          <w:lang w:val="es-ES"/>
        </w:rPr>
        <w:t xml:space="preserve">UNIDAD </w:t>
      </w:r>
      <w:proofErr w:type="gramStart"/>
      <w:r w:rsidRPr="00A212BF">
        <w:rPr>
          <w:b/>
          <w:bCs/>
          <w:lang w:val="es-ES"/>
        </w:rPr>
        <w:t>TEMÁTICA  #</w:t>
      </w:r>
      <w:proofErr w:type="gramEnd"/>
      <w:r w:rsidRPr="00A212BF">
        <w:rPr>
          <w:b/>
          <w:bCs/>
          <w:lang w:val="es-ES"/>
        </w:rPr>
        <w:t xml:space="preserve"> : </w:t>
      </w:r>
      <w:r w:rsidRPr="00A212BF">
        <w:rPr>
          <w:i/>
          <w:iCs/>
          <w:lang w:val="es-ES"/>
        </w:rPr>
        <w:t>título de la Unidad Temática</w:t>
      </w:r>
    </w:p>
    <w:p w14:paraId="433384C0" w14:textId="77777777" w:rsidR="00A212BF" w:rsidRPr="00A212BF" w:rsidRDefault="00A212BF" w:rsidP="00A212BF">
      <w:pPr>
        <w:rPr>
          <w:b/>
          <w:bCs/>
          <w:lang w:val="es-ES"/>
        </w:rPr>
      </w:pPr>
      <w:r w:rsidRPr="00A212BF">
        <w:rPr>
          <w:b/>
          <w:bCs/>
          <w:lang w:val="es-ES"/>
        </w:rPr>
        <w:t xml:space="preserve">REFLEXIÓN RÁPIDA “minute </w:t>
      </w:r>
      <w:proofErr w:type="spellStart"/>
      <w:r w:rsidRPr="00A212BF">
        <w:rPr>
          <w:b/>
          <w:bCs/>
          <w:lang w:val="es-ES"/>
        </w:rPr>
        <w:t>paper</w:t>
      </w:r>
      <w:proofErr w:type="spellEnd"/>
      <w:r w:rsidRPr="00A212BF">
        <w:rPr>
          <w:b/>
          <w:bCs/>
          <w:lang w:val="es-ES"/>
        </w:rPr>
        <w:t>”</w:t>
      </w:r>
    </w:p>
    <w:p w14:paraId="2A788342" w14:textId="77777777" w:rsidR="00A212BF" w:rsidRPr="00A212BF" w:rsidRDefault="00A212BF" w:rsidP="00A212BF">
      <w:pPr>
        <w:rPr>
          <w:lang w:val="es-ES"/>
        </w:rPr>
      </w:pPr>
      <w:r w:rsidRPr="00A212BF">
        <w:rPr>
          <w:lang w:val="es-ES"/>
        </w:rPr>
        <w:t>(responde rápidamente, en pocos minutos)</w:t>
      </w:r>
    </w:p>
    <w:p w14:paraId="6C5035B8" w14:textId="77777777" w:rsidR="00A212BF" w:rsidRPr="00A212BF" w:rsidRDefault="00A212BF" w:rsidP="00A212BF">
      <w:pPr>
        <w:numPr>
          <w:ilvl w:val="0"/>
          <w:numId w:val="1"/>
        </w:numPr>
      </w:pPr>
      <w:r w:rsidRPr="00A212BF">
        <w:t>¿Cuál es el concepto más importante que has aprendido o reforzado en esta Unidad Temática?</w:t>
      </w:r>
    </w:p>
    <w:p w14:paraId="5C29BD44" w14:textId="77777777" w:rsidR="00A212BF" w:rsidRPr="00A212BF" w:rsidRDefault="00A212BF" w:rsidP="00A212BF"/>
    <w:p w14:paraId="484EC96C" w14:textId="77777777" w:rsidR="00A212BF" w:rsidRPr="00A212BF" w:rsidRDefault="00A212BF" w:rsidP="00A212BF"/>
    <w:p w14:paraId="2A32EC16" w14:textId="71386E6C" w:rsidR="00A212BF" w:rsidRPr="00A212BF" w:rsidRDefault="00A212BF" w:rsidP="00A212BF">
      <w:r w:rsidRPr="00A212BF">
        <w:t xml:space="preserve">El concepto más importante que reforcé en esta unidad fue la utilidad de los </w:t>
      </w:r>
      <w:r w:rsidRPr="00A212BF">
        <w:rPr>
          <w:b/>
          <w:bCs/>
        </w:rPr>
        <w:t>árboles binarios</w:t>
      </w:r>
      <w:r w:rsidRPr="00A212BF">
        <w:t xml:space="preserve"> como una estructura jerárquica eficiente para organizar datos. Aprendí a aplicar los recorridos básicos (</w:t>
      </w:r>
      <w:proofErr w:type="spellStart"/>
      <w:r w:rsidRPr="00A212BF">
        <w:t>preorden</w:t>
      </w:r>
      <w:proofErr w:type="spellEnd"/>
      <w:r w:rsidRPr="00A212BF">
        <w:t xml:space="preserve">, </w:t>
      </w:r>
      <w:proofErr w:type="spellStart"/>
      <w:r w:rsidRPr="00A212BF">
        <w:t>inorden</w:t>
      </w:r>
      <w:proofErr w:type="spellEnd"/>
      <w:r w:rsidRPr="00A212BF">
        <w:t xml:space="preserve"> y </w:t>
      </w:r>
      <w:proofErr w:type="spellStart"/>
      <w:r w:rsidRPr="00A212BF">
        <w:t>postorden</w:t>
      </w:r>
      <w:proofErr w:type="spellEnd"/>
      <w:r w:rsidRPr="00A212BF">
        <w:t>) para explorar un árbol, y cómo estas técnicas se relacionan directamente con problemas prácticos como expresiones matemáticas, navegación en estructuras de archivos y toma de decisiones en algoritmos como búsqueda binaria.</w:t>
      </w:r>
    </w:p>
    <w:p w14:paraId="7E97D085" w14:textId="77777777" w:rsidR="00A212BF" w:rsidRPr="00A212BF" w:rsidRDefault="00A212BF" w:rsidP="00A212BF"/>
    <w:p w14:paraId="212777ED" w14:textId="77777777" w:rsidR="00A212BF" w:rsidRPr="00A212BF" w:rsidRDefault="00A212BF" w:rsidP="00A212BF"/>
    <w:p w14:paraId="02309173" w14:textId="77777777" w:rsidR="00A212BF" w:rsidRPr="00A212BF" w:rsidRDefault="00A212BF" w:rsidP="00A212BF"/>
    <w:p w14:paraId="1C488DCB" w14:textId="77777777" w:rsidR="00A212BF" w:rsidRPr="00A212BF" w:rsidRDefault="00A212BF" w:rsidP="00A212BF"/>
    <w:p w14:paraId="26747440" w14:textId="77777777" w:rsidR="00A212BF" w:rsidRPr="00A212BF" w:rsidRDefault="00A212BF" w:rsidP="00A212BF">
      <w:pPr>
        <w:numPr>
          <w:ilvl w:val="0"/>
          <w:numId w:val="1"/>
        </w:numPr>
      </w:pPr>
      <w:r w:rsidRPr="00A212BF">
        <w:t>¿Cuál es la pregunta más relevante que puedas tener y que creas que no ha sido correctamente respondida, analizada o revisada en esta Unidad Temática?</w:t>
      </w:r>
    </w:p>
    <w:p w14:paraId="5C9C7B03" w14:textId="77777777" w:rsidR="00A212BF" w:rsidRPr="00A212BF" w:rsidRDefault="00A212BF" w:rsidP="00A212BF"/>
    <w:p w14:paraId="7A281208" w14:textId="77777777" w:rsidR="00A212BF" w:rsidRPr="00A212BF" w:rsidRDefault="00A212BF" w:rsidP="00A212BF">
      <w:r w:rsidRPr="00A212BF">
        <w:t xml:space="preserve"> </w:t>
      </w:r>
    </w:p>
    <w:p w14:paraId="4882BE7F" w14:textId="4CC2116A" w:rsidR="005A112F" w:rsidRDefault="00A212BF">
      <w:r w:rsidRPr="00A212BF">
        <w:t xml:space="preserve">Una pregunta relevante es sobre cómo manejar el </w:t>
      </w:r>
      <w:r w:rsidRPr="00A212BF">
        <w:rPr>
          <w:b/>
          <w:bCs/>
        </w:rPr>
        <w:t>equilibrio de un árbol binario</w:t>
      </w:r>
      <w:r w:rsidRPr="00A212BF">
        <w:t xml:space="preserve"> en implementaciones prácticas. Aunque se mencionaron árboles binarios básicos, no quedó claro cómo y cuándo transformar un árbol en uno equilibrado (como un AVL o rojo-negro) para garantizar un rendimiento óptimo en términos de búsquedas, inserciones y eliminaciones en escenarios de datos desbalanceados o de gran volumen.</w:t>
      </w:r>
    </w:p>
    <w:sectPr w:rsidR="005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482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BF"/>
    <w:rsid w:val="005A112F"/>
    <w:rsid w:val="00A212BF"/>
    <w:rsid w:val="00D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1F43"/>
  <w15:chartTrackingRefBased/>
  <w15:docId w15:val="{2AAF5D92-EDBE-4EF6-8032-D68FE9B2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2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2B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2B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2B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2B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2B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2B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2B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A2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2B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A21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2B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A21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2B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A21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2024-11-18T02:06:00Z</dcterms:created>
  <dcterms:modified xsi:type="dcterms:W3CDTF">2024-11-18T02:11:00Z</dcterms:modified>
</cp:coreProperties>
</file>