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33F6F" w14:textId="3FF9C89D" w:rsidR="00F56EB0" w:rsidRPr="00653AF5" w:rsidRDefault="00F56EB0" w:rsidP="00F56EB0">
      <w:pPr>
        <w:pStyle w:val="Heading1"/>
        <w:rPr>
          <w:b w:val="0"/>
          <w:bCs w:val="0"/>
          <w:i/>
          <w:iCs/>
          <w:lang w:val="es-AR"/>
        </w:rPr>
      </w:pPr>
      <w:r w:rsidRPr="00545B52">
        <w:t xml:space="preserve">UNIDAD </w:t>
      </w:r>
      <w:proofErr w:type="gramStart"/>
      <w:r w:rsidRPr="00545B52">
        <w:t xml:space="preserve">TEMÁTICA  </w:t>
      </w:r>
      <w:r w:rsidR="00CA38BD">
        <w:t>#</w:t>
      </w:r>
      <w:proofErr w:type="gramEnd"/>
      <w:r w:rsidR="00CA38BD">
        <w:t xml:space="preserve"> : </w:t>
      </w:r>
      <w:r w:rsidR="00CA38BD">
        <w:rPr>
          <w:b w:val="0"/>
          <w:bCs w:val="0"/>
          <w:i/>
          <w:iCs/>
        </w:rPr>
        <w:t>título de la Unidad Temática</w:t>
      </w:r>
    </w:p>
    <w:p w14:paraId="1C8541A5" w14:textId="77777777" w:rsidR="00F56EB0" w:rsidRDefault="00F56EB0" w:rsidP="00F56EB0">
      <w:pPr>
        <w:pStyle w:val="Heading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653AF5" w:rsidRDefault="00F56EB0" w:rsidP="00F56EB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AR"/>
        </w:rPr>
      </w:pPr>
      <w:r w:rsidRPr="00653AF5">
        <w:rPr>
          <w:rFonts w:ascii="Arial" w:eastAsia="Times New Roman" w:hAnsi="Arial" w:cs="Arial"/>
          <w:sz w:val="27"/>
          <w:szCs w:val="27"/>
          <w:lang w:val="es-AR"/>
        </w:rPr>
        <w:t>¿Cuál es el concepto más importante que has aprendido o reforzado en esta Unidad Temática?</w:t>
      </w:r>
    </w:p>
    <w:p w14:paraId="21E0EDD4" w14:textId="77777777" w:rsidR="00F56EB0" w:rsidRPr="00653AF5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AR"/>
        </w:rPr>
      </w:pPr>
    </w:p>
    <w:p w14:paraId="4D10965C" w14:textId="390CBAC6" w:rsidR="00F56EB0" w:rsidRPr="00653AF5" w:rsidRDefault="00653AF5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AR"/>
        </w:rPr>
      </w:pPr>
      <w:r w:rsidRPr="00653AF5">
        <w:rPr>
          <w:rFonts w:ascii="Arial" w:eastAsia="Times New Roman" w:hAnsi="Arial" w:cs="Arial"/>
          <w:sz w:val="27"/>
          <w:szCs w:val="27"/>
          <w:lang w:val="es-AR"/>
        </w:rPr>
        <w:t>La utilidad de los grafos dirigidos como modelo computacional para resolver problemas de caminos y rutas mínimas, así como su relevancia en la optimización de recursos y rendimiento.</w:t>
      </w:r>
    </w:p>
    <w:p w14:paraId="1065380B" w14:textId="77777777" w:rsidR="00F56EB0" w:rsidRPr="00653AF5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AR"/>
        </w:rPr>
      </w:pPr>
    </w:p>
    <w:p w14:paraId="1623B1B3" w14:textId="77777777" w:rsidR="00F56EB0" w:rsidRPr="00653AF5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AR"/>
        </w:rPr>
      </w:pPr>
    </w:p>
    <w:p w14:paraId="7264E03D" w14:textId="77777777" w:rsidR="00F56EB0" w:rsidRPr="00653AF5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AR"/>
        </w:rPr>
      </w:pPr>
    </w:p>
    <w:p w14:paraId="22FB778D" w14:textId="77777777" w:rsidR="00F56EB0" w:rsidRPr="00653AF5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AR"/>
        </w:rPr>
      </w:pPr>
    </w:p>
    <w:p w14:paraId="24262B93" w14:textId="77777777" w:rsidR="00F56EB0" w:rsidRPr="00653AF5" w:rsidRDefault="00F56EB0" w:rsidP="00F56EB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AR"/>
        </w:rPr>
      </w:pPr>
      <w:r w:rsidRPr="00653AF5">
        <w:rPr>
          <w:rFonts w:ascii="Arial" w:eastAsia="Times New Roman" w:hAnsi="Arial" w:cs="Arial"/>
          <w:sz w:val="27"/>
          <w:szCs w:val="27"/>
          <w:lang w:val="es-AR"/>
        </w:rPr>
        <w:t>¿Cuál es la pregunta más relevante que puedas tener y que creas que no ha sido correctamente respondida, analizada o revisada en esta Unidad Temática?</w:t>
      </w:r>
    </w:p>
    <w:p w14:paraId="67626796" w14:textId="77777777" w:rsidR="00F56EB0" w:rsidRPr="00653AF5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AR"/>
        </w:rPr>
      </w:pPr>
    </w:p>
    <w:p w14:paraId="452CE6BE" w14:textId="77777777" w:rsidR="00F56EB0" w:rsidRPr="00653AF5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AR"/>
        </w:rPr>
      </w:pPr>
      <w:r w:rsidRPr="00653AF5">
        <w:rPr>
          <w:rFonts w:ascii="Arial" w:eastAsia="Times New Roman" w:hAnsi="Arial" w:cs="Arial"/>
          <w:sz w:val="27"/>
          <w:szCs w:val="27"/>
          <w:lang w:val="es-AR"/>
        </w:rPr>
        <w:t xml:space="preserve"> </w:t>
      </w:r>
    </w:p>
    <w:p w14:paraId="669CED86" w14:textId="11A307EA" w:rsidR="00F56EB0" w:rsidRPr="00653AF5" w:rsidRDefault="00653AF5">
      <w:pPr>
        <w:rPr>
          <w:sz w:val="28"/>
          <w:szCs w:val="28"/>
          <w:lang w:val="es-AR"/>
        </w:rPr>
      </w:pPr>
      <w:r w:rsidRPr="00653AF5">
        <w:rPr>
          <w:sz w:val="28"/>
          <w:szCs w:val="28"/>
          <w:lang w:val="es-AR"/>
        </w:rPr>
        <w:t>¿Cuáles son las mejores prácticas para implementar grafos dirigidos en Java de manera eficiente en cuanto a consumo de recursos para aplicaciones de gran escala?</w:t>
      </w:r>
    </w:p>
    <w:sectPr w:rsidR="00F56EB0" w:rsidRPr="00653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525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534E01"/>
    <w:rsid w:val="00653AF5"/>
    <w:rsid w:val="008A40DB"/>
    <w:rsid w:val="00CA38BD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Heading2">
    <w:name w:val="heading 2"/>
    <w:basedOn w:val="Normal"/>
    <w:next w:val="Normal"/>
    <w:link w:val="Heading2Ch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Heading2Char">
    <w:name w:val="Heading 2 Char"/>
    <w:basedOn w:val="DefaultParagraphFont"/>
    <w:link w:val="Heading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ListParagraph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611</Characters>
  <Application>Microsoft Office Word</Application>
  <DocSecurity>0</DocSecurity>
  <Lines>5</Lines>
  <Paragraphs>1</Paragraphs>
  <ScaleCrop>false</ScaleCrop>
  <Company>Toshiba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Agustín Negreira</cp:lastModifiedBy>
  <cp:revision>2</cp:revision>
  <dcterms:created xsi:type="dcterms:W3CDTF">2024-10-30T23:58:00Z</dcterms:created>
  <dcterms:modified xsi:type="dcterms:W3CDTF">2024-10-30T23:58:00Z</dcterms:modified>
</cp:coreProperties>
</file>