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511F2" w14:textId="61862F6C" w:rsidR="00D42894" w:rsidRPr="00D42894" w:rsidRDefault="00D42894" w:rsidP="00D42894">
      <w:pPr>
        <w:rPr>
          <w:lang w:val="es-UY"/>
        </w:rPr>
      </w:pPr>
      <w:r w:rsidRPr="00D42894">
        <w:rPr>
          <w:lang w:val="es-UY"/>
        </w:rPr>
        <w:drawing>
          <wp:inline distT="0" distB="0" distL="0" distR="0" wp14:anchorId="72AE8D05" wp14:editId="64E287F2">
            <wp:extent cx="5402580" cy="2400300"/>
            <wp:effectExtent l="0" t="0" r="7620" b="0"/>
            <wp:docPr id="1913672011" name="Picture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Texto,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2580" cy="2400300"/>
                    </a:xfrm>
                    <a:prstGeom prst="rect">
                      <a:avLst/>
                    </a:prstGeom>
                    <a:noFill/>
                    <a:ln>
                      <a:noFill/>
                    </a:ln>
                  </pic:spPr>
                </pic:pic>
              </a:graphicData>
            </a:graphic>
          </wp:inline>
        </w:drawing>
      </w:r>
    </w:p>
    <w:p w14:paraId="017E3C4C" w14:textId="291E1A1F" w:rsidR="00D42894" w:rsidRPr="00D42894" w:rsidRDefault="00D42894" w:rsidP="00D42894">
      <w:pPr>
        <w:rPr>
          <w:lang w:val="es-UY"/>
        </w:rPr>
      </w:pPr>
      <w:r w:rsidRPr="00D42894">
        <w:rPr>
          <w:lang w:val="es-UY"/>
        </w:rPr>
        <w:drawing>
          <wp:inline distT="0" distB="0" distL="0" distR="0" wp14:anchorId="2D64F26D" wp14:editId="54179E3B">
            <wp:extent cx="2278380" cy="838200"/>
            <wp:effectExtent l="0" t="0" r="7620" b="0"/>
            <wp:docPr id="2089470881" name="Picture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8380" cy="838200"/>
                    </a:xfrm>
                    <a:prstGeom prst="rect">
                      <a:avLst/>
                    </a:prstGeom>
                    <a:noFill/>
                    <a:ln>
                      <a:noFill/>
                    </a:ln>
                  </pic:spPr>
                </pic:pic>
              </a:graphicData>
            </a:graphic>
          </wp:inline>
        </w:drawing>
      </w:r>
    </w:p>
    <w:p w14:paraId="62DBD8BE" w14:textId="77777777" w:rsidR="00D42894" w:rsidRPr="00D42894" w:rsidRDefault="00D42894" w:rsidP="00D42894">
      <w:pPr>
        <w:rPr>
          <w:lang w:val="es-UY"/>
        </w:rPr>
      </w:pPr>
      <w:r w:rsidRPr="00D42894">
        <w:rPr>
          <w:lang w:val="es-UY"/>
        </w:rPr>
        <w:t>Parte 4</w:t>
      </w:r>
    </w:p>
    <w:p w14:paraId="2716E684" w14:textId="77777777" w:rsidR="00D42894" w:rsidRPr="00D42894" w:rsidRDefault="00D42894" w:rsidP="00D42894">
      <w:pPr>
        <w:rPr>
          <w:lang w:val="es-UY"/>
        </w:rPr>
      </w:pPr>
      <w:r w:rsidRPr="00D42894">
        <w:rPr>
          <w:lang w:val="es-UY"/>
        </w:rPr>
        <w:t xml:space="preserve">Kruskal utiliza </w:t>
      </w:r>
      <w:proofErr w:type="spellStart"/>
      <w:r w:rsidRPr="00D42894">
        <w:rPr>
          <w:lang w:val="es-UY"/>
        </w:rPr>
        <w:t>TGrafoNoDirigido</w:t>
      </w:r>
      <w:proofErr w:type="spellEnd"/>
      <w:r w:rsidRPr="00D42894">
        <w:rPr>
          <w:lang w:val="es-UY"/>
        </w:rPr>
        <w:t xml:space="preserve"> como base para </w:t>
      </w:r>
      <w:proofErr w:type="spellStart"/>
      <w:r w:rsidRPr="00D42894">
        <w:rPr>
          <w:lang w:val="es-UY"/>
        </w:rPr>
        <w:t>porder</w:t>
      </w:r>
      <w:proofErr w:type="spellEnd"/>
      <w:r w:rsidRPr="00D42894">
        <w:rPr>
          <w:lang w:val="es-UY"/>
        </w:rPr>
        <w:t xml:space="preserve"> utilizarse. También utiliza la clase </w:t>
      </w:r>
      <w:proofErr w:type="spellStart"/>
      <w:r w:rsidRPr="00D42894">
        <w:rPr>
          <w:lang w:val="es-UY"/>
        </w:rPr>
        <w:t>TAristas</w:t>
      </w:r>
      <w:proofErr w:type="spellEnd"/>
      <w:r w:rsidRPr="00D42894">
        <w:rPr>
          <w:lang w:val="es-UY"/>
        </w:rPr>
        <w:t xml:space="preserve"> para crear un nuevo conjunto de aristas.</w:t>
      </w:r>
    </w:p>
    <w:p w14:paraId="34960DB3" w14:textId="77777777" w:rsidR="00D42894" w:rsidRPr="00D42894" w:rsidRDefault="00D42894" w:rsidP="00D42894">
      <w:pPr>
        <w:rPr>
          <w:lang w:val="es-UY"/>
        </w:rPr>
      </w:pPr>
      <w:r w:rsidRPr="00D42894">
        <w:rPr>
          <w:lang w:val="es-UY"/>
        </w:rPr>
        <w:t xml:space="preserve">En la estructura del </w:t>
      </w:r>
      <w:proofErr w:type="spellStart"/>
      <w:r w:rsidRPr="00D42894">
        <w:rPr>
          <w:lang w:val="es-UY"/>
        </w:rPr>
        <w:t>While</w:t>
      </w:r>
      <w:proofErr w:type="spellEnd"/>
      <w:r w:rsidRPr="00D42894">
        <w:rPr>
          <w:lang w:val="es-UY"/>
        </w:rPr>
        <w:t xml:space="preserve"> que utiliza para calcular el recorrido mínimo, se </w:t>
      </w:r>
      <w:proofErr w:type="spellStart"/>
      <w:r w:rsidRPr="00D42894">
        <w:rPr>
          <w:lang w:val="es-UY"/>
        </w:rPr>
        <w:t>utilizam</w:t>
      </w:r>
      <w:proofErr w:type="spellEnd"/>
      <w:r w:rsidRPr="00D42894">
        <w:rPr>
          <w:lang w:val="es-UY"/>
        </w:rPr>
        <w:t xml:space="preserve"> la clase </w:t>
      </w:r>
      <w:proofErr w:type="spellStart"/>
      <w:r w:rsidRPr="00D42894">
        <w:rPr>
          <w:lang w:val="es-UY"/>
        </w:rPr>
        <w:t>TArista</w:t>
      </w:r>
      <w:proofErr w:type="spellEnd"/>
      <w:r w:rsidRPr="00D42894">
        <w:rPr>
          <w:lang w:val="es-UY"/>
        </w:rPr>
        <w:t xml:space="preserve"> y </w:t>
      </w:r>
      <w:proofErr w:type="spellStart"/>
      <w:r w:rsidRPr="00D42894">
        <w:rPr>
          <w:lang w:val="es-UY"/>
        </w:rPr>
        <w:t>TVertice</w:t>
      </w:r>
      <w:proofErr w:type="spellEnd"/>
      <w:r w:rsidRPr="00D42894">
        <w:rPr>
          <w:lang w:val="es-UY"/>
        </w:rPr>
        <w:t xml:space="preserve">. </w:t>
      </w:r>
      <w:proofErr w:type="spellStart"/>
      <w:r w:rsidRPr="00D42894">
        <w:rPr>
          <w:lang w:val="es-UY"/>
        </w:rPr>
        <w:t>TArista</w:t>
      </w:r>
      <w:proofErr w:type="spellEnd"/>
      <w:r w:rsidRPr="00D42894">
        <w:rPr>
          <w:lang w:val="es-UY"/>
        </w:rPr>
        <w:t xml:space="preserve"> para sacar la arista mínima y </w:t>
      </w:r>
      <w:proofErr w:type="spellStart"/>
      <w:r w:rsidRPr="00D42894">
        <w:rPr>
          <w:lang w:val="es-UY"/>
        </w:rPr>
        <w:t>TVertice</w:t>
      </w:r>
      <w:proofErr w:type="spellEnd"/>
      <w:r w:rsidRPr="00D42894">
        <w:rPr>
          <w:lang w:val="es-UY"/>
        </w:rPr>
        <w:t xml:space="preserve"> para sacar los vértices de origen y destino.</w:t>
      </w:r>
    </w:p>
    <w:p w14:paraId="7B986B42" w14:textId="77777777" w:rsidR="00D42894" w:rsidRPr="00D42894" w:rsidRDefault="00D42894" w:rsidP="00D42894">
      <w:pPr>
        <w:rPr>
          <w:lang w:val="es-UY"/>
        </w:rPr>
      </w:pPr>
    </w:p>
    <w:p w14:paraId="2157BE03" w14:textId="77777777" w:rsidR="00D42894" w:rsidRPr="00D42894" w:rsidRDefault="00D42894" w:rsidP="00D42894">
      <w:pPr>
        <w:rPr>
          <w:lang w:val="es-UY"/>
        </w:rPr>
      </w:pPr>
      <w:r w:rsidRPr="00D42894">
        <w:rPr>
          <w:lang w:val="es-UY"/>
        </w:rPr>
        <w:t>Parte 5</w:t>
      </w:r>
    </w:p>
    <w:p w14:paraId="3E213675" w14:textId="77777777" w:rsidR="00D42894" w:rsidRPr="00D42894" w:rsidRDefault="00D42894" w:rsidP="00D42894">
      <w:pPr>
        <w:rPr>
          <w:lang w:val="es-UY"/>
        </w:rPr>
      </w:pPr>
      <w:r w:rsidRPr="00D42894">
        <w:rPr>
          <w:lang w:val="es-UY"/>
        </w:rPr>
        <w:t xml:space="preserve">Si las aristas ya estuvieran ordenadas antes de la implementación del algoritmo de Kruskal, porque ahorraría el tiempo que lleva ordenar las </w:t>
      </w:r>
      <w:proofErr w:type="gramStart"/>
      <w:r w:rsidRPr="00D42894">
        <w:rPr>
          <w:lang w:val="es-UY"/>
        </w:rPr>
        <w:t>aristas acorde</w:t>
      </w:r>
      <w:proofErr w:type="gramEnd"/>
      <w:r w:rsidRPr="00D42894">
        <w:rPr>
          <w:lang w:val="es-UY"/>
        </w:rPr>
        <w:t xml:space="preserve"> su tamaño.</w:t>
      </w:r>
    </w:p>
    <w:p w14:paraId="1B32F747" w14:textId="77777777" w:rsidR="00D42894" w:rsidRPr="00D42894" w:rsidRDefault="00D42894" w:rsidP="00D42894">
      <w:pPr>
        <w:rPr>
          <w:lang w:val="es-UY"/>
        </w:rPr>
      </w:pPr>
      <w:r w:rsidRPr="00D42894">
        <w:rPr>
          <w:lang w:val="es-UY"/>
        </w:rPr>
        <w:t>Y sería más eficiente si utilizará algún tipo de mapeo por nombre de aristas, implementado con los nombres de los vértices que hace referencia, en orden lexicográfico. Ya que se entiende que no es algo que vaya a cambiar en casos de ser por ejemplo líneas aéreas o rutas.</w:t>
      </w:r>
    </w:p>
    <w:p w14:paraId="0D45314B" w14:textId="77777777" w:rsidR="00D42894" w:rsidRPr="00D42894" w:rsidRDefault="00D42894" w:rsidP="00D42894">
      <w:pPr>
        <w:rPr>
          <w:lang w:val="es-UY"/>
        </w:rPr>
      </w:pPr>
    </w:p>
    <w:p w14:paraId="3280BD33" w14:textId="77777777" w:rsidR="00D42894" w:rsidRPr="00D42894" w:rsidRDefault="00D42894" w:rsidP="00D42894">
      <w:pPr>
        <w:rPr>
          <w:lang w:val="es-UY"/>
        </w:rPr>
      </w:pPr>
      <w:r w:rsidRPr="00D42894">
        <w:rPr>
          <w:lang w:val="es-UY"/>
        </w:rPr>
        <w:t>Parte 6</w:t>
      </w:r>
    </w:p>
    <w:p w14:paraId="0FE714CA" w14:textId="77777777" w:rsidR="00D42894" w:rsidRPr="00D42894" w:rsidRDefault="00D42894" w:rsidP="00D42894">
      <w:pPr>
        <w:rPr>
          <w:lang w:val="es-UY"/>
        </w:rPr>
      </w:pPr>
      <w:r w:rsidRPr="00D42894">
        <w:rPr>
          <w:lang w:val="es-UY"/>
        </w:rPr>
        <w:t xml:space="preserve">Es bastante relevante, porque debe crear un nuevo grafo al que se le irán pasando los valores de los vértices y las aristas. Así mismo debe crear instancias de </w:t>
      </w:r>
      <w:proofErr w:type="spellStart"/>
      <w:r w:rsidRPr="00D42894">
        <w:rPr>
          <w:lang w:val="es-UY"/>
        </w:rPr>
        <w:t>TGrafoNoDirigido</w:t>
      </w:r>
      <w:proofErr w:type="spellEnd"/>
      <w:r w:rsidRPr="00D42894">
        <w:rPr>
          <w:lang w:val="es-UY"/>
        </w:rPr>
        <w:t xml:space="preserve">, </w:t>
      </w:r>
      <w:proofErr w:type="spellStart"/>
      <w:r w:rsidRPr="00D42894">
        <w:rPr>
          <w:lang w:val="es-UY"/>
        </w:rPr>
        <w:t>TArista</w:t>
      </w:r>
      <w:proofErr w:type="spellEnd"/>
      <w:r w:rsidRPr="00D42894">
        <w:rPr>
          <w:lang w:val="es-UY"/>
        </w:rPr>
        <w:t xml:space="preserve">, </w:t>
      </w:r>
      <w:proofErr w:type="spellStart"/>
      <w:r w:rsidRPr="00D42894">
        <w:rPr>
          <w:lang w:val="es-UY"/>
        </w:rPr>
        <w:t>TVertices</w:t>
      </w:r>
      <w:proofErr w:type="spellEnd"/>
      <w:r w:rsidRPr="00D42894">
        <w:rPr>
          <w:lang w:val="es-UY"/>
        </w:rPr>
        <w:t xml:space="preserve"> y </w:t>
      </w:r>
      <w:proofErr w:type="spellStart"/>
      <w:r w:rsidRPr="00D42894">
        <w:rPr>
          <w:lang w:val="es-UY"/>
        </w:rPr>
        <w:t>TAristas</w:t>
      </w:r>
      <w:proofErr w:type="spellEnd"/>
      <w:r w:rsidRPr="00D42894">
        <w:rPr>
          <w:lang w:val="es-UY"/>
        </w:rPr>
        <w:t>, para poder utilizar variables de esos tipos.</w:t>
      </w:r>
    </w:p>
    <w:p w14:paraId="2F1532E5" w14:textId="77777777" w:rsidR="00D42894" w:rsidRPr="00D42894" w:rsidRDefault="00D42894" w:rsidP="00D42894">
      <w:pPr>
        <w:rPr>
          <w:lang w:val="es-UY"/>
        </w:rPr>
      </w:pPr>
    </w:p>
    <w:p w14:paraId="309B7E3E" w14:textId="77777777" w:rsidR="005A112F" w:rsidRPr="00D42894" w:rsidRDefault="005A112F">
      <w:pPr>
        <w:rPr>
          <w:lang w:val="es-UY"/>
        </w:rPr>
      </w:pPr>
    </w:p>
    <w:sectPr w:rsidR="005A112F" w:rsidRPr="00D4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94"/>
    <w:rsid w:val="005A112F"/>
    <w:rsid w:val="00C8529B"/>
    <w:rsid w:val="00D4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AE6F"/>
  <w15:chartTrackingRefBased/>
  <w15:docId w15:val="{EA5B7790-EA85-4EA0-917A-FF752AD5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D42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94"/>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D42894"/>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D42894"/>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D42894"/>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D42894"/>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D42894"/>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D42894"/>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D42894"/>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D42894"/>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D42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894"/>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D42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894"/>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D42894"/>
    <w:pPr>
      <w:spacing w:before="160"/>
      <w:jc w:val="center"/>
    </w:pPr>
    <w:rPr>
      <w:i/>
      <w:iCs/>
      <w:color w:val="404040" w:themeColor="text1" w:themeTint="BF"/>
    </w:rPr>
  </w:style>
  <w:style w:type="character" w:customStyle="1" w:styleId="QuoteChar">
    <w:name w:val="Quote Char"/>
    <w:basedOn w:val="DefaultParagraphFont"/>
    <w:link w:val="Quote"/>
    <w:uiPriority w:val="29"/>
    <w:rsid w:val="00D42894"/>
    <w:rPr>
      <w:i/>
      <w:iCs/>
      <w:color w:val="404040" w:themeColor="text1" w:themeTint="BF"/>
      <w:lang w:val="es-AR"/>
    </w:rPr>
  </w:style>
  <w:style w:type="paragraph" w:styleId="ListParagraph">
    <w:name w:val="List Paragraph"/>
    <w:basedOn w:val="Normal"/>
    <w:uiPriority w:val="34"/>
    <w:qFormat/>
    <w:rsid w:val="00D42894"/>
    <w:pPr>
      <w:ind w:left="720"/>
      <w:contextualSpacing/>
    </w:pPr>
  </w:style>
  <w:style w:type="character" w:styleId="IntenseEmphasis">
    <w:name w:val="Intense Emphasis"/>
    <w:basedOn w:val="DefaultParagraphFont"/>
    <w:uiPriority w:val="21"/>
    <w:qFormat/>
    <w:rsid w:val="00D42894"/>
    <w:rPr>
      <w:i/>
      <w:iCs/>
      <w:color w:val="0F4761" w:themeColor="accent1" w:themeShade="BF"/>
    </w:rPr>
  </w:style>
  <w:style w:type="paragraph" w:styleId="IntenseQuote">
    <w:name w:val="Intense Quote"/>
    <w:basedOn w:val="Normal"/>
    <w:next w:val="Normal"/>
    <w:link w:val="IntenseQuoteChar"/>
    <w:uiPriority w:val="30"/>
    <w:qFormat/>
    <w:rsid w:val="00D42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894"/>
    <w:rPr>
      <w:i/>
      <w:iCs/>
      <w:color w:val="0F4761" w:themeColor="accent1" w:themeShade="BF"/>
      <w:lang w:val="es-AR"/>
    </w:rPr>
  </w:style>
  <w:style w:type="character" w:styleId="IntenseReference">
    <w:name w:val="Intense Reference"/>
    <w:basedOn w:val="DefaultParagraphFont"/>
    <w:uiPriority w:val="32"/>
    <w:qFormat/>
    <w:rsid w:val="00D42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2986">
      <w:bodyDiv w:val="1"/>
      <w:marLeft w:val="0"/>
      <w:marRight w:val="0"/>
      <w:marTop w:val="0"/>
      <w:marBottom w:val="0"/>
      <w:divBdr>
        <w:top w:val="none" w:sz="0" w:space="0" w:color="auto"/>
        <w:left w:val="none" w:sz="0" w:space="0" w:color="auto"/>
        <w:bottom w:val="none" w:sz="0" w:space="0" w:color="auto"/>
        <w:right w:val="none" w:sz="0" w:space="0" w:color="auto"/>
      </w:divBdr>
    </w:div>
    <w:div w:id="19231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Negreira</dc:creator>
  <cp:keywords/>
  <dc:description/>
  <cp:lastModifiedBy>Agustín Negreira</cp:lastModifiedBy>
  <cp:revision>1</cp:revision>
  <dcterms:created xsi:type="dcterms:W3CDTF">2024-11-26T06:31:00Z</dcterms:created>
  <dcterms:modified xsi:type="dcterms:W3CDTF">2024-11-26T06:32:00Z</dcterms:modified>
</cp:coreProperties>
</file>