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05050" w14:textId="63F140BF" w:rsidR="009107AB" w:rsidRDefault="00BA5F60">
      <w:r w:rsidRPr="00BA5F60">
        <w:t>https://www.nyc.gov/site/tlc/about/tlc-trip-record-data.page</w:t>
      </w:r>
    </w:p>
    <w:sectPr w:rsidR="00910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60"/>
    <w:rsid w:val="007229F1"/>
    <w:rsid w:val="009107AB"/>
    <w:rsid w:val="00BA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C6A45"/>
  <w15:chartTrackingRefBased/>
  <w15:docId w15:val="{D175760E-B1BA-4243-858A-AC3F7F25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1</cp:revision>
  <dcterms:created xsi:type="dcterms:W3CDTF">2024-08-23T19:36:00Z</dcterms:created>
  <dcterms:modified xsi:type="dcterms:W3CDTF">2024-08-23T19:37:00Z</dcterms:modified>
</cp:coreProperties>
</file>