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/>
      </w:pPr>
      <w:r>
        <w:rPr/>
        <w:t xml:space="preserve">DEPARTAMENTO: </w:t>
        <w:tab/>
        <w:tab/>
        <w:tab/>
      </w:r>
      <w:r>
        <w:rPr>
          <w:b/>
          <w:bCs/>
        </w:rPr>
        <w:t>Inform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s-ES" w:eastAsia="en-US" w:bidi="ar-SA"/>
        </w:rPr>
        <w:t>ática</w:t>
      </w:r>
    </w:p>
    <w:p>
      <w:pPr>
        <w:pStyle w:val="Normal"/>
        <w:jc w:val="both"/>
        <w:rPr/>
      </w:pPr>
      <w:r>
        <w:rPr/>
        <w:t>ACTIVIDADES PROPUESTAS:</w:t>
      </w:r>
    </w:p>
    <w:tbl>
      <w:tblPr>
        <w:tblStyle w:val="Tablaconcuadrcula"/>
        <w:tblW w:w="88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78"/>
        <w:gridCol w:w="4861"/>
      </w:tblGrid>
      <w:tr>
        <w:trPr>
          <w:trHeight w:val="366" w:hRule="atLeast"/>
        </w:trPr>
        <w:tc>
          <w:tcPr>
            <w:tcW w:w="883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13" w:after="159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 xml:space="preserve">TÍTULO DE LA ACTIVIDAD:               </w:t>
            </w:r>
            <w:r>
              <w:rPr>
                <w:rFonts w:eastAsia="Calibri" w:cs=""/>
                <w:b/>
                <w:bCs/>
                <w:color w:val="2A6099"/>
                <w:kern w:val="0"/>
                <w:sz w:val="22"/>
                <w:szCs w:val="22"/>
                <w:lang w:val="es-ES" w:eastAsia="en-US" w:bidi="ar-SA"/>
              </w:rPr>
              <w:t>“El arte de la criptograf</w:t>
            </w:r>
            <w:r>
              <w:rPr>
                <w:rFonts w:eastAsia="Calibri" w:cs="" w:cstheme="minorBidi" w:eastAsiaTheme="minorHAnsi"/>
                <w:b/>
                <w:bCs/>
                <w:color w:val="2A6099"/>
                <w:kern w:val="0"/>
                <w:sz w:val="22"/>
                <w:szCs w:val="22"/>
                <w:lang w:val="es-ES" w:eastAsia="en-US" w:bidi="ar-SA"/>
              </w:rPr>
              <w:t>ía</w:t>
            </w:r>
            <w:r>
              <w:rPr>
                <w:rFonts w:eastAsia="Calibri" w:cs=""/>
                <w:b/>
                <w:bCs/>
                <w:color w:val="2A6099"/>
                <w:kern w:val="0"/>
                <w:sz w:val="22"/>
                <w:szCs w:val="22"/>
                <w:lang w:val="es-ES" w:eastAsia="en-US" w:bidi="ar-SA"/>
              </w:rPr>
              <w:t>”</w:t>
            </w:r>
          </w:p>
        </w:tc>
      </w:tr>
      <w:tr>
        <w:trPr>
          <w:trHeight w:val="366" w:hRule="atLeast"/>
        </w:trPr>
        <w:tc>
          <w:tcPr>
            <w:tcW w:w="39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Tipo de actividad: (taller o visita guiada)</w:t>
            </w:r>
          </w:p>
        </w:tc>
        <w:tc>
          <w:tcPr>
            <w:tcW w:w="48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Taller</w:t>
            </w:r>
          </w:p>
        </w:tc>
      </w:tr>
      <w:tr>
        <w:trPr>
          <w:trHeight w:val="366" w:hRule="atLeast"/>
        </w:trPr>
        <w:tc>
          <w:tcPr>
            <w:tcW w:w="39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Duración de la actividad (1/2 sesión, 1 sesión, 2 sesiones):</w:t>
            </w:r>
          </w:p>
        </w:tc>
        <w:tc>
          <w:tcPr>
            <w:tcW w:w="48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½ Sesi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s-ES" w:eastAsia="en-US" w:bidi="ar-SA"/>
              </w:rPr>
              <w:t>ón</w:t>
            </w:r>
          </w:p>
        </w:tc>
      </w:tr>
      <w:tr>
        <w:trPr>
          <w:trHeight w:val="735" w:hRule="atLeast"/>
        </w:trPr>
        <w:tc>
          <w:tcPr>
            <w:tcW w:w="39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Nº de veces que se repite a lo largo de la mañana (si es taller)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Franja horaria (para las visitas guiadas)</w:t>
            </w:r>
          </w:p>
        </w:tc>
        <w:tc>
          <w:tcPr>
            <w:tcW w:w="48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????</w:t>
            </w:r>
          </w:p>
        </w:tc>
      </w:tr>
      <w:tr>
        <w:trPr>
          <w:trHeight w:val="366" w:hRule="atLeast"/>
        </w:trPr>
        <w:tc>
          <w:tcPr>
            <w:tcW w:w="39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Nivel al que está orientada la actividad (no grupo concreto)</w:t>
            </w:r>
          </w:p>
        </w:tc>
        <w:tc>
          <w:tcPr>
            <w:tcW w:w="48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Cualquiera</w:t>
            </w:r>
          </w:p>
        </w:tc>
      </w:tr>
      <w:tr>
        <w:trPr>
          <w:trHeight w:val="366" w:hRule="atLeast"/>
        </w:trPr>
        <w:tc>
          <w:tcPr>
            <w:tcW w:w="39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Espacio necesario:</w:t>
            </w:r>
          </w:p>
        </w:tc>
        <w:tc>
          <w:tcPr>
            <w:tcW w:w="48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Aula inform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s-ES" w:eastAsia="en-US" w:bidi="ar-SA"/>
              </w:rPr>
              <w:t>ática</w:t>
            </w:r>
          </w:p>
        </w:tc>
      </w:tr>
      <w:tr>
        <w:trPr>
          <w:trHeight w:val="366" w:hRule="atLeast"/>
        </w:trPr>
        <w:tc>
          <w:tcPr>
            <w:tcW w:w="39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Profesores necesarios:</w:t>
            </w:r>
          </w:p>
        </w:tc>
        <w:tc>
          <w:tcPr>
            <w:tcW w:w="48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????</w:t>
            </w:r>
          </w:p>
        </w:tc>
      </w:tr>
      <w:tr>
        <w:trPr>
          <w:trHeight w:val="366" w:hRule="atLeast"/>
        </w:trPr>
        <w:tc>
          <w:tcPr>
            <w:tcW w:w="39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Alumnos involucrados y curso</w:t>
            </w:r>
          </w:p>
        </w:tc>
        <w:tc>
          <w:tcPr>
            <w:tcW w:w="48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???</w:t>
            </w:r>
          </w:p>
        </w:tc>
      </w:tr>
      <w:tr>
        <w:trPr>
          <w:trHeight w:val="2775" w:hRule="atLeast"/>
        </w:trPr>
        <w:tc>
          <w:tcPr>
            <w:tcW w:w="883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Descripción de la actividad y materiales necesarios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Se ha desarrollado una plataforma web interactiva dedicada a explorar y evaluar diversos métodos de cifrado, como los algoritmos de César, Morse, Polibio, Atbash, entre otros. Esta herramienta ofrece explicaciones detalladas y ejemplos prácticos para comprender el funcionamiento de cada técnica criptográfica. Además, se ha creado un juego interactivo en Unity centrado en el cifrado César, diseñado para aprender y practicar de manera divertida y dinámica.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Es necesario un aula con ordenadores, para lanzar el juego y las webs.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528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/>
            </w:r>
          </w:p>
        </w:tc>
      </w:tr>
    </w:tbl>
    <w:p>
      <w:pPr>
        <w:pStyle w:val="Normal"/>
        <w:spacing w:before="0" w:after="160"/>
        <w:jc w:val="both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701" w:right="1701" w:gutter="0" w:header="708" w:top="1417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/>
    </w:pPr>
    <w:r>
      <w:rPr/>
      <w:t>JORNADA INTERDISCIPLINAR 2025 – 80 Aniversario del Fin de la II Guerra Mundial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/>
    </w:pPr>
    <w:r>
      <w:rPr/>
      <w:t>JORNADA INTERDISCIPLINAR 2025 – 80 Aniversario del Fin de la II Guerra Mundial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730452"/>
    <w:rPr/>
  </w:style>
  <w:style w:type="character" w:styleId="PiedepginaCar" w:customStyle="1">
    <w:name w:val="Pie de página Car"/>
    <w:basedOn w:val="DefaultParagraphFont"/>
    <w:uiPriority w:val="99"/>
    <w:qFormat/>
    <w:rsid w:val="00730452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83285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73045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73045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8328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9559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1</Pages>
  <Words>188</Words>
  <Characters>1055</Characters>
  <CharactersWithSpaces>1239</CharactersWithSpaces>
  <Paragraphs>23</Paragraphs>
  <Company>Comunidad de Madrid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2025-02-03T11:08:00Z</dcterms:created>
  <dc:creator>EDUCALOGIN</dc:creator>
  <dc:description/>
  <dc:language>es-ES</dc:language>
  <cp:lastModifiedBy/>
  <cp:lastPrinted>2025-01-29T12:58:00Z</cp:lastPrinted>
  <dcterms:modified xsi:type="dcterms:W3CDTF">2025-03-05T20:20:58Z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