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811"/>
        <w:tblW w:w="0" w:type="auto"/>
        <w:tblLook w:val="04A0" w:firstRow="1" w:lastRow="0" w:firstColumn="1" w:lastColumn="0" w:noHBand="0" w:noVBand="1"/>
      </w:tblPr>
      <w:tblGrid>
        <w:gridCol w:w="6498"/>
        <w:gridCol w:w="6498"/>
      </w:tblGrid>
      <w:tr w:rsidR="00D6297C" w14:paraId="3EF5ECA9" w14:textId="77777777" w:rsidTr="00317450">
        <w:trPr>
          <w:trHeight w:val="558"/>
        </w:trPr>
        <w:tc>
          <w:tcPr>
            <w:tcW w:w="6498" w:type="dxa"/>
          </w:tcPr>
          <w:p w14:paraId="0AD8ABA7" w14:textId="77777777" w:rsidR="00D6297C" w:rsidRPr="00D6297C" w:rsidRDefault="00D6297C" w:rsidP="00317450">
            <w:pPr>
              <w:rPr>
                <w:rFonts w:ascii="Berlin Sans FB" w:hAnsi="Berlin Sans FB"/>
                <w:sz w:val="36"/>
                <w:szCs w:val="36"/>
                <w:lang w:val="es-ES" w:eastAsia="es-MX"/>
              </w:rPr>
            </w:pPr>
            <w:r w:rsidRPr="00D6297C">
              <w:rPr>
                <w:rFonts w:ascii="Berlin Sans FB" w:hAnsi="Berlin Sans FB"/>
                <w:sz w:val="36"/>
                <w:szCs w:val="36"/>
                <w:lang w:val="es-ES" w:eastAsia="es-MX"/>
              </w:rPr>
              <w:t>Low Orbit Ion Cannon</w:t>
            </w:r>
          </w:p>
          <w:p w14:paraId="72A7EDCB" w14:textId="77777777" w:rsidR="00D6297C" w:rsidRDefault="00D6297C" w:rsidP="00317450"/>
        </w:tc>
        <w:tc>
          <w:tcPr>
            <w:tcW w:w="6498" w:type="dxa"/>
          </w:tcPr>
          <w:p w14:paraId="2F5A86E6" w14:textId="0382A3CA" w:rsidR="00D6297C" w:rsidRDefault="00317450" w:rsidP="00317450">
            <w:r w:rsidRPr="00317450">
              <w:rPr>
                <w:rFonts w:ascii="Berlin Sans FB" w:hAnsi="Berlin Sans FB"/>
                <w:sz w:val="36"/>
                <w:szCs w:val="36"/>
                <w:lang w:val="es-ES" w:eastAsia="es-MX"/>
              </w:rPr>
              <w:t>Wireshark</w:t>
            </w:r>
          </w:p>
        </w:tc>
      </w:tr>
      <w:tr w:rsidR="00D6297C" w14:paraId="443ACDF5" w14:textId="77777777" w:rsidTr="00317450">
        <w:tc>
          <w:tcPr>
            <w:tcW w:w="6498" w:type="dxa"/>
          </w:tcPr>
          <w:p w14:paraId="27F0562B" w14:textId="77777777" w:rsidR="00D6297C" w:rsidRDefault="00317450" w:rsidP="00317450">
            <w:pPr>
              <w:pStyle w:val="Sinespaciado"/>
              <w:rPr>
                <w:shd w:val="clear" w:color="auto" w:fill="FFFFFF"/>
              </w:rPr>
            </w:pPr>
            <w:bookmarkStart w:id="0" w:name="_GoBack" w:colFirst="1" w:colLast="1"/>
            <w:r w:rsidRPr="00317450">
              <w:rPr>
                <w:shd w:val="clear" w:color="auto" w:fill="FFFFFF"/>
              </w:rPr>
              <w:t>Low Orbit Ion Cannon (abreviado LOIC) es una aplicación diseñada para realizar un ataque de </w:t>
            </w:r>
            <w:hyperlink r:id="rId5" w:tooltip="Denegación de servicio" w:history="1">
              <w:r w:rsidRPr="00317450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denegación de servicio</w:t>
              </w:r>
            </w:hyperlink>
            <w:r w:rsidRPr="00317450">
              <w:rPr>
                <w:shd w:val="clear" w:color="auto" w:fill="FFFFFF"/>
              </w:rPr>
              <w:t> durante el proyecto </w:t>
            </w:r>
            <w:hyperlink r:id="rId6" w:tooltip="Chanology" w:history="1">
              <w:r w:rsidRPr="00317450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Chanology</w:t>
              </w:r>
            </w:hyperlink>
            <w:r w:rsidRPr="00317450">
              <w:rPr>
                <w:shd w:val="clear" w:color="auto" w:fill="FFFFFF"/>
              </w:rPr>
              <w:t xml:space="preserve">, desarrollada por </w:t>
            </w:r>
            <w:r>
              <w:rPr>
                <w:shd w:val="clear" w:color="auto" w:fill="FFFFFF"/>
              </w:rPr>
              <w:t>P</w:t>
            </w:r>
            <w:r w:rsidRPr="00317450">
              <w:rPr>
                <w:shd w:val="clear" w:color="auto" w:fill="FFFFFF"/>
              </w:rPr>
              <w:t>raetox</w:t>
            </w:r>
            <w:r>
              <w:rPr>
                <w:shd w:val="clear" w:color="auto" w:fill="FFFFFF"/>
              </w:rPr>
              <w:t xml:space="preserve"> </w:t>
            </w:r>
            <w:r w:rsidRPr="00317450">
              <w:rPr>
                <w:shd w:val="clear" w:color="auto" w:fill="FFFFFF"/>
              </w:rPr>
              <w:t>usando el lenguaje de programación </w:t>
            </w:r>
            <w:hyperlink r:id="rId7" w:tooltip="C Sharp" w:history="1">
              <w:r w:rsidRPr="00317450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C#</w:t>
              </w:r>
            </w:hyperlink>
            <w:r w:rsidRPr="00317450">
              <w:rPr>
                <w:shd w:val="clear" w:color="auto" w:fill="FFFFFF"/>
              </w:rPr>
              <w:t> (Existe también un fork en </w:t>
            </w:r>
            <w:hyperlink r:id="rId8" w:tooltip="C++" w:history="1">
              <w:r w:rsidRPr="00317450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C++</w:t>
              </w:r>
            </w:hyperlink>
            <w:r w:rsidRPr="00317450">
              <w:rPr>
                <w:shd w:val="clear" w:color="auto" w:fill="FFFFFF"/>
              </w:rPr>
              <w:t> y </w:t>
            </w:r>
            <w:hyperlink r:id="rId9" w:tooltip="Qt (biblioteca)" w:history="1">
              <w:r w:rsidRPr="00317450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Qt</w:t>
              </w:r>
            </w:hyperlink>
            <w:r w:rsidRPr="00317450">
              <w:rPr>
                <w:shd w:val="clear" w:color="auto" w:fill="FFFFFF"/>
              </w:rPr>
              <w:t> llamado LOIQ). La aplicación realiza un </w:t>
            </w:r>
            <w:hyperlink r:id="rId10" w:tooltip="Ataque de denegación de servicio" w:history="1">
              <w:r w:rsidRPr="00317450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ataque de denegación de servicio</w:t>
              </w:r>
            </w:hyperlink>
            <w:r w:rsidRPr="00317450">
              <w:rPr>
                <w:shd w:val="clear" w:color="auto" w:fill="FFFFFF"/>
              </w:rPr>
              <w:t> del objetivo enviando una gran cantidad de paquetes </w:t>
            </w:r>
            <w:hyperlink r:id="rId11" w:tooltip="Transmission Control Protocol" w:history="1">
              <w:r w:rsidRPr="00317450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TCP</w:t>
              </w:r>
            </w:hyperlink>
            <w:r w:rsidRPr="00317450">
              <w:rPr>
                <w:shd w:val="clear" w:color="auto" w:fill="FFFFFF"/>
              </w:rPr>
              <w:t>, paquetes </w:t>
            </w:r>
            <w:hyperlink r:id="rId12" w:tooltip="UDP" w:history="1">
              <w:r w:rsidRPr="00317450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UDP</w:t>
              </w:r>
            </w:hyperlink>
            <w:r w:rsidRPr="00317450">
              <w:rPr>
                <w:shd w:val="clear" w:color="auto" w:fill="FFFFFF"/>
              </w:rPr>
              <w:t> o peticiones </w:t>
            </w:r>
            <w:hyperlink r:id="rId13" w:tooltip="HTTP" w:history="1">
              <w:r w:rsidRPr="00317450">
                <w:rPr>
                  <w:rStyle w:val="Hipervnculo"/>
                  <w:rFonts w:ascii="Arial" w:hAnsi="Arial" w:cs="Arial"/>
                  <w:color w:val="auto"/>
                  <w:sz w:val="21"/>
                  <w:szCs w:val="21"/>
                  <w:u w:val="none"/>
                  <w:shd w:val="clear" w:color="auto" w:fill="FFFFFF"/>
                </w:rPr>
                <w:t>HTTP</w:t>
              </w:r>
            </w:hyperlink>
            <w:r w:rsidRPr="00317450">
              <w:rPr>
                <w:shd w:val="clear" w:color="auto" w:fill="FFFFFF"/>
              </w:rPr>
              <w:t> con objeto de determinar cuál es la cantidad de peticiones por segundo que puede resolver la red objetivo antes de dejar de funcionar.</w:t>
            </w:r>
          </w:p>
          <w:p w14:paraId="3F4135E8" w14:textId="77777777" w:rsidR="00317450" w:rsidRDefault="00317450" w:rsidP="00317450">
            <w:pPr>
              <w:pStyle w:val="Sinespaciado"/>
            </w:pPr>
          </w:p>
          <w:tbl>
            <w:tblPr>
              <w:tblW w:w="5448" w:type="dxa"/>
              <w:tblCellSpacing w:w="15" w:type="dxa"/>
              <w:tblInd w:w="288" w:type="dxa"/>
              <w:tblBorders>
                <w:top w:val="single" w:sz="6" w:space="0" w:color="B4BBC8"/>
                <w:left w:val="single" w:sz="6" w:space="0" w:color="B4BBC8"/>
                <w:bottom w:val="single" w:sz="6" w:space="0" w:color="B4BBC8"/>
                <w:right w:val="single" w:sz="6" w:space="0" w:color="B4BBC8"/>
              </w:tblBorders>
              <w:shd w:val="clear" w:color="auto" w:fill="F9F9F9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843"/>
              <w:gridCol w:w="2605"/>
            </w:tblGrid>
            <w:tr w:rsidR="00317450" w:rsidRPr="00317450" w14:paraId="478D93C2" w14:textId="77777777" w:rsidTr="00317450">
              <w:trPr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DCEAEC"/>
                  <w:hideMark/>
                </w:tcPr>
                <w:p w14:paraId="1EB2AC6D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b/>
                      <w:bCs/>
                      <w:lang w:eastAsia="es-MX"/>
                    </w:rPr>
                  </w:pPr>
                  <w:r w:rsidRPr="00317450">
                    <w:rPr>
                      <w:b/>
                      <w:bCs/>
                      <w:lang w:eastAsia="es-MX"/>
                    </w:rPr>
                    <w:t>Información general</w:t>
                  </w:r>
                </w:p>
              </w:tc>
            </w:tr>
            <w:tr w:rsidR="00317450" w:rsidRPr="00317450" w14:paraId="64FE14B6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1D6A623B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hyperlink r:id="rId14" w:tooltip="Lenguaje de programación" w:history="1">
                    <w:r w:rsidRPr="00317450">
                      <w:rPr>
                        <w:lang w:eastAsia="es-MX"/>
                      </w:rPr>
                      <w:t>Programado en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1547225D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hyperlink r:id="rId15" w:tooltip="C Sharp" w:history="1">
                    <w:r w:rsidRPr="00317450">
                      <w:rPr>
                        <w:lang w:eastAsia="es-MX"/>
                      </w:rPr>
                      <w:t>C#</w:t>
                    </w:r>
                  </w:hyperlink>
                  <w:r w:rsidRPr="00317450">
                    <w:rPr>
                      <w:lang w:eastAsia="es-MX"/>
                    </w:rPr>
                    <w:t>, </w:t>
                  </w:r>
                  <w:hyperlink r:id="rId16" w:tooltip="C++" w:history="1">
                    <w:r w:rsidRPr="00317450">
                      <w:rPr>
                        <w:lang w:eastAsia="es-MX"/>
                      </w:rPr>
                      <w:t>Cpp</w:t>
                    </w:r>
                  </w:hyperlink>
                </w:p>
              </w:tc>
            </w:tr>
            <w:tr w:rsidR="00317450" w:rsidRPr="00317450" w14:paraId="27869561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026D7C89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hyperlink r:id="rId17" w:tooltip="Sistema operativo" w:history="1">
                    <w:r w:rsidRPr="00317450">
                      <w:rPr>
                        <w:lang w:eastAsia="es-MX"/>
                      </w:rPr>
                      <w:t>Sistema operativo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3D4F5542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hyperlink r:id="rId18" w:tooltip="Microsoft Windows" w:history="1">
                    <w:r w:rsidRPr="00317450">
                      <w:rPr>
                        <w:lang w:eastAsia="es-MX"/>
                      </w:rPr>
                      <w:t>Windows</w:t>
                    </w:r>
                  </w:hyperlink>
                  <w:r w:rsidRPr="00317450">
                    <w:rPr>
                      <w:lang w:eastAsia="es-MX"/>
                    </w:rPr>
                    <w:t>, </w:t>
                  </w:r>
                  <w:hyperlink r:id="rId19" w:tooltip="Linux" w:history="1">
                    <w:r w:rsidRPr="00317450">
                      <w:rPr>
                        <w:lang w:eastAsia="es-MX"/>
                      </w:rPr>
                      <w:t>Linux</w:t>
                    </w:r>
                  </w:hyperlink>
                </w:p>
              </w:tc>
            </w:tr>
            <w:tr w:rsidR="00317450" w:rsidRPr="00317450" w14:paraId="190620B8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711D70E5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r w:rsidRPr="00317450">
                    <w:rPr>
                      <w:lang w:eastAsia="es-MX"/>
                    </w:rPr>
                    <w:t>Tamaño</w:t>
                  </w:r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1180E60C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r w:rsidRPr="00317450">
                    <w:rPr>
                      <w:lang w:eastAsia="es-MX"/>
                    </w:rPr>
                    <w:t>131 kilobites</w:t>
                  </w:r>
                </w:p>
              </w:tc>
            </w:tr>
            <w:tr w:rsidR="00317450" w:rsidRPr="00317450" w14:paraId="3C9BA3E1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1B21FBD4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hyperlink r:id="rId20" w:tooltip="Licencia de software" w:history="1">
                    <w:r w:rsidRPr="00317450">
                      <w:rPr>
                        <w:lang w:eastAsia="es-MX"/>
                      </w:rPr>
                      <w:t>Licencia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01C6A459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hyperlink r:id="rId21" w:tooltip="Dominio público" w:history="1">
                    <w:r w:rsidRPr="00317450">
                      <w:rPr>
                        <w:lang w:eastAsia="es-MX"/>
                      </w:rPr>
                      <w:t>Dominio público</w:t>
                    </w:r>
                  </w:hyperlink>
                </w:p>
              </w:tc>
            </w:tr>
            <w:tr w:rsidR="00317450" w:rsidRPr="00317450" w14:paraId="6CB5E15D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39EAB566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hyperlink r:id="rId22" w:tooltip="Idioma" w:history="1">
                    <w:r w:rsidRPr="00317450">
                      <w:rPr>
                        <w:lang w:eastAsia="es-MX"/>
                      </w:rPr>
                      <w:t>Idiomas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7C3DDF8B" w14:textId="3559FAC0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r w:rsidRPr="00317450">
                    <w:rPr>
                      <w:lang w:eastAsia="es-MX"/>
                    </w:rPr>
                    <w:t xml:space="preserve">Inglés, </w:t>
                  </w:r>
                  <w:r w:rsidRPr="00317450">
                    <w:rPr>
                      <w:lang w:eastAsia="es-MX"/>
                    </w:rPr>
                    <w:t>español</w:t>
                  </w:r>
                </w:p>
              </w:tc>
            </w:tr>
            <w:tr w:rsidR="00317450" w:rsidRPr="00317450" w14:paraId="5C3E941F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18938F05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hyperlink r:id="rId23" w:tooltip="Idioma español" w:history="1">
                    <w:r w:rsidRPr="00317450">
                      <w:rPr>
                        <w:lang w:eastAsia="es-MX"/>
                      </w:rPr>
                      <w:t>En español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6FE26B62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lang w:eastAsia="es-MX"/>
                    </w:rPr>
                  </w:pPr>
                  <w:r w:rsidRPr="00317450">
                    <w:rPr>
                      <w:lang w:eastAsia="es-MX"/>
                    </w:rPr>
                    <w:t>Sí</w:t>
                  </w:r>
                </w:p>
              </w:tc>
            </w:tr>
          </w:tbl>
          <w:p w14:paraId="7B84F7B1" w14:textId="4A266D70" w:rsidR="00317450" w:rsidRPr="00317450" w:rsidRDefault="00317450" w:rsidP="00317450">
            <w:pPr>
              <w:pStyle w:val="Sinespaciado"/>
            </w:pPr>
          </w:p>
        </w:tc>
        <w:tc>
          <w:tcPr>
            <w:tcW w:w="6498" w:type="dxa"/>
          </w:tcPr>
          <w:p w14:paraId="29617979" w14:textId="129C194E" w:rsidR="00317450" w:rsidRPr="00317450" w:rsidRDefault="00317450" w:rsidP="00317450">
            <w:pPr>
              <w:pStyle w:val="Sinespaciado"/>
              <w:rPr>
                <w:shd w:val="clear" w:color="auto" w:fill="FFFFFF"/>
              </w:rPr>
            </w:pPr>
            <w:r w:rsidRPr="00317450">
              <w:rPr>
                <w:shd w:val="clear" w:color="auto" w:fill="FFFFFF"/>
              </w:rPr>
              <w:t>Wireshark, antes conocido como Ethereal, es un </w:t>
            </w:r>
            <w:hyperlink r:id="rId24" w:tooltip="Analizador de protocolos" w:history="1">
              <w:r w:rsidRPr="00317450">
                <w:rPr>
                  <w:shd w:val="clear" w:color="auto" w:fill="FFFFFF"/>
                </w:rPr>
                <w:t>analizador de protocolos</w:t>
              </w:r>
            </w:hyperlink>
            <w:r w:rsidRPr="00317450">
              <w:rPr>
                <w:shd w:val="clear" w:color="auto" w:fill="FFFFFF"/>
              </w:rPr>
              <w:t> utilizado para realizar análisis y solucionar problemas en redes de comunicaciones, para desarrollo de </w:t>
            </w:r>
            <w:hyperlink r:id="rId25" w:tooltip="Software" w:history="1">
              <w:r w:rsidRPr="00317450">
                <w:rPr>
                  <w:shd w:val="clear" w:color="auto" w:fill="FFFFFF"/>
                </w:rPr>
                <w:t>software</w:t>
              </w:r>
            </w:hyperlink>
            <w:r w:rsidRPr="00317450">
              <w:rPr>
                <w:shd w:val="clear" w:color="auto" w:fill="FFFFFF"/>
              </w:rPr>
              <w:t> y </w:t>
            </w:r>
            <w:hyperlink r:id="rId26" w:tooltip="Protocolo (informática)" w:history="1">
              <w:r w:rsidRPr="00317450">
                <w:rPr>
                  <w:shd w:val="clear" w:color="auto" w:fill="FFFFFF"/>
                </w:rPr>
                <w:t>protocolos</w:t>
              </w:r>
            </w:hyperlink>
            <w:r w:rsidRPr="00317450">
              <w:rPr>
                <w:shd w:val="clear" w:color="auto" w:fill="FFFFFF"/>
              </w:rPr>
              <w:t xml:space="preserve">, y como una herramienta didáctica. </w:t>
            </w:r>
          </w:p>
          <w:p w14:paraId="1B7DE09D" w14:textId="6296E841" w:rsidR="00317450" w:rsidRPr="00317450" w:rsidRDefault="00317450" w:rsidP="00317450">
            <w:pPr>
              <w:pStyle w:val="Sinespaciado"/>
              <w:rPr>
                <w:shd w:val="clear" w:color="auto" w:fill="FFFFFF"/>
              </w:rPr>
            </w:pPr>
            <w:r w:rsidRPr="00317450">
              <w:rPr>
                <w:shd w:val="clear" w:color="auto" w:fill="FFFFFF"/>
              </w:rPr>
              <w:t>La funcionalidad que provee es similar a la de </w:t>
            </w:r>
            <w:hyperlink r:id="rId27" w:tooltip="Tcpdump" w:history="1">
              <w:r w:rsidRPr="00317450">
                <w:rPr>
                  <w:shd w:val="clear" w:color="auto" w:fill="FFFFFF"/>
                </w:rPr>
                <w:t>tcpdump</w:t>
              </w:r>
            </w:hyperlink>
            <w:r w:rsidRPr="00317450">
              <w:rPr>
                <w:shd w:val="clear" w:color="auto" w:fill="FFFFFF"/>
              </w:rPr>
              <w:t>, pero añade una </w:t>
            </w:r>
            <w:hyperlink r:id="rId28" w:tooltip="Interfaz gráfica" w:history="1">
              <w:r w:rsidRPr="00317450">
                <w:rPr>
                  <w:shd w:val="clear" w:color="auto" w:fill="FFFFFF"/>
                </w:rPr>
                <w:t>interfaz gráfica</w:t>
              </w:r>
            </w:hyperlink>
            <w:r w:rsidRPr="00317450">
              <w:rPr>
                <w:shd w:val="clear" w:color="auto" w:fill="FFFFFF"/>
              </w:rPr>
              <w:t> y muchas opciones de organización y filtrado de información. Así, permite ver todo el tráfico que pasa a través de una red (usualmente una red </w:t>
            </w:r>
            <w:hyperlink r:id="rId29" w:tooltip="Ethernet" w:history="1">
              <w:r w:rsidRPr="00317450">
                <w:rPr>
                  <w:shd w:val="clear" w:color="auto" w:fill="FFFFFF"/>
                </w:rPr>
                <w:t>Ethernet</w:t>
              </w:r>
            </w:hyperlink>
            <w:r w:rsidRPr="00317450">
              <w:rPr>
                <w:shd w:val="clear" w:color="auto" w:fill="FFFFFF"/>
              </w:rPr>
              <w:t>, aunque es compatible con algunas otras) estableciendo la configuración en </w:t>
            </w:r>
            <w:hyperlink r:id="rId30" w:tooltip="Modo promiscuo" w:history="1">
              <w:r w:rsidRPr="00317450">
                <w:rPr>
                  <w:shd w:val="clear" w:color="auto" w:fill="FFFFFF"/>
                </w:rPr>
                <w:t>modo promiscuo</w:t>
              </w:r>
            </w:hyperlink>
            <w:r w:rsidRPr="00317450">
              <w:rPr>
                <w:shd w:val="clear" w:color="auto" w:fill="FFFFFF"/>
              </w:rPr>
              <w:t xml:space="preserve">. </w:t>
            </w:r>
          </w:p>
          <w:p w14:paraId="471EAFB7" w14:textId="77777777" w:rsidR="00317450" w:rsidRPr="00317450" w:rsidRDefault="00317450" w:rsidP="00317450">
            <w:pPr>
              <w:pStyle w:val="Sinespaciado"/>
              <w:rPr>
                <w:shd w:val="clear" w:color="auto" w:fill="FFFFFF"/>
              </w:rPr>
            </w:pPr>
            <w:r w:rsidRPr="00317450">
              <w:rPr>
                <w:shd w:val="clear" w:color="auto" w:fill="FFFFFF"/>
              </w:rPr>
              <w:t>Permite examinar datos o de un archivo de captura salvado en disco. Se puede analizar la información capturada, a través de los detalles y sumarios por cada paquete. Wireshark incluye un completo lenguaje para filtrar lo que queremos ver y la habilidad de mostrar el flujo reconstruido de una sesión de TCP.</w:t>
            </w:r>
          </w:p>
          <w:p w14:paraId="2E293E13" w14:textId="77777777" w:rsidR="00D6297C" w:rsidRPr="00317450" w:rsidRDefault="00D6297C" w:rsidP="00317450">
            <w:pPr>
              <w:pStyle w:val="Sinespaciado"/>
              <w:rPr>
                <w:shd w:val="clear" w:color="auto" w:fill="FFFFFF"/>
              </w:rPr>
            </w:pPr>
          </w:p>
          <w:tbl>
            <w:tblPr>
              <w:tblW w:w="5448" w:type="dxa"/>
              <w:tblCellSpacing w:w="15" w:type="dxa"/>
              <w:tblInd w:w="288" w:type="dxa"/>
              <w:tblBorders>
                <w:top w:val="single" w:sz="6" w:space="0" w:color="B4BBC8"/>
                <w:left w:val="single" w:sz="6" w:space="0" w:color="B4BBC8"/>
                <w:bottom w:val="single" w:sz="6" w:space="0" w:color="B4BBC8"/>
                <w:right w:val="single" w:sz="6" w:space="0" w:color="B4BBC8"/>
              </w:tblBorders>
              <w:shd w:val="clear" w:color="auto" w:fill="F9F9F9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4A0" w:firstRow="1" w:lastRow="0" w:firstColumn="1" w:lastColumn="0" w:noHBand="0" w:noVBand="1"/>
            </w:tblPr>
            <w:tblGrid>
              <w:gridCol w:w="2260"/>
              <w:gridCol w:w="3188"/>
            </w:tblGrid>
            <w:tr w:rsidR="00317450" w:rsidRPr="00317450" w14:paraId="73139DFE" w14:textId="77777777" w:rsidTr="00317450">
              <w:trPr>
                <w:tblCellSpacing w:w="15" w:type="dxa"/>
              </w:trPr>
              <w:tc>
                <w:tcPr>
                  <w:tcW w:w="0" w:type="auto"/>
                  <w:gridSpan w:val="2"/>
                  <w:shd w:val="clear" w:color="auto" w:fill="DCEAEC"/>
                  <w:hideMark/>
                </w:tcPr>
                <w:p w14:paraId="3E5F8F92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</w:pPr>
                  <w:r w:rsidRPr="00317450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9"/>
                      <w:szCs w:val="19"/>
                      <w:lang w:eastAsia="es-MX"/>
                    </w:rPr>
                    <w:t>Información general</w:t>
                  </w:r>
                </w:p>
              </w:tc>
            </w:tr>
            <w:tr w:rsidR="00317450" w:rsidRPr="00317450" w14:paraId="16ADBDC1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52A0FDD4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31" w:tooltip="Ingeniería de software" w:history="1">
                    <w:r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Modelo de desarrollo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05367EDE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32" w:tooltip="Software libre" w:history="1">
                    <w:r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Software libre</w:t>
                    </w:r>
                  </w:hyperlink>
                </w:p>
              </w:tc>
            </w:tr>
            <w:tr w:rsidR="00317450" w:rsidRPr="00317450" w14:paraId="27FD6137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225543F2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r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t>Desarrollador(es)</w:t>
                  </w:r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3C1C628C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r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t>The Wireshark team</w:t>
                  </w:r>
                </w:p>
              </w:tc>
            </w:tr>
            <w:tr w:rsidR="00317450" w:rsidRPr="00317450" w14:paraId="6C7CD899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3E8731FA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r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t>Autor(es)</w:t>
                  </w:r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63952A18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r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t>Gerald Combs</w:t>
                  </w:r>
                </w:p>
              </w:tc>
            </w:tr>
            <w:tr w:rsidR="00317450" w:rsidRPr="00317450" w14:paraId="19EF0BCC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0C8E456B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r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t>Lanzamiento inicial</w:t>
                  </w:r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4909D9A3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33" w:tooltip="1999" w:history="1">
                    <w:r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1999</w:t>
                    </w:r>
                  </w:hyperlink>
                </w:p>
              </w:tc>
            </w:tr>
            <w:tr w:rsidR="00317450" w:rsidRPr="00317450" w14:paraId="219DBBE1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02A452D3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34" w:tooltip="Fases del desarrollo de software" w:history="1">
                    <w:r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Última versión estable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750A2797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r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t>3.0.6 (</w:t>
                  </w:r>
                  <w:hyperlink r:id="rId35" w:anchor="news" w:history="1">
                    <w:r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info</w:t>
                    </w:r>
                  </w:hyperlink>
                  <w:r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t>)</w:t>
                  </w:r>
                  <w:r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br/>
                    <w:t>23 de octubre de 2019 (26 días)</w:t>
                  </w:r>
                </w:p>
              </w:tc>
            </w:tr>
            <w:tr w:rsidR="00317450" w:rsidRPr="00317450" w14:paraId="20184088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3B3D600F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36" w:tooltip="Anexo:Géneros de software" w:history="1">
                    <w:r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Género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3C9AF791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37" w:tooltip="Analizador de paquetes" w:history="1">
                    <w:r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Analizador de paquetes</w:t>
                    </w:r>
                  </w:hyperlink>
                </w:p>
              </w:tc>
            </w:tr>
            <w:tr w:rsidR="00317450" w:rsidRPr="00317450" w14:paraId="1AF340A1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5D70667D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38" w:tooltip="Lenguaje de programación" w:history="1">
                    <w:r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Programado en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3C18B562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39" w:tooltip="C (lenguaje de programación)" w:history="1">
                    <w:r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C</w:t>
                    </w:r>
                  </w:hyperlink>
                  <w:r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t> y </w:t>
                  </w:r>
                  <w:hyperlink r:id="rId40" w:tooltip="C++" w:history="1">
                    <w:r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C++</w:t>
                    </w:r>
                  </w:hyperlink>
                </w:p>
              </w:tc>
            </w:tr>
            <w:tr w:rsidR="00317450" w:rsidRPr="00317450" w14:paraId="662BED3E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010313AB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41" w:tooltip="Sistema operativo" w:history="1">
                    <w:r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Sistema operativo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6E163CEB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r w:rsidRPr="00317450"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  <w:t>Multiplataforma</w:t>
                  </w:r>
                </w:p>
              </w:tc>
            </w:tr>
            <w:tr w:rsidR="00317450" w:rsidRPr="00317450" w14:paraId="7BC9E619" w14:textId="77777777" w:rsidTr="00317450">
              <w:trPr>
                <w:tblCellSpacing w:w="15" w:type="dxa"/>
              </w:trPr>
              <w:tc>
                <w:tcPr>
                  <w:tcW w:w="0" w:type="auto"/>
                  <w:shd w:val="clear" w:color="auto" w:fill="F9F9F9"/>
                  <w:hideMark/>
                </w:tcPr>
                <w:p w14:paraId="3E39623A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42" w:tooltip="Licencia de software" w:history="1">
                    <w:r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Licencia</w:t>
                    </w:r>
                  </w:hyperlink>
                </w:p>
              </w:tc>
              <w:tc>
                <w:tcPr>
                  <w:tcW w:w="0" w:type="auto"/>
                  <w:shd w:val="clear" w:color="auto" w:fill="F9F9F9"/>
                  <w:hideMark/>
                </w:tcPr>
                <w:p w14:paraId="3A7A2AD4" w14:textId="77777777" w:rsidR="00317450" w:rsidRPr="00317450" w:rsidRDefault="00317450" w:rsidP="00317450">
                  <w:pPr>
                    <w:pStyle w:val="Sinespaciado"/>
                    <w:framePr w:hSpace="141" w:wrap="around" w:vAnchor="page" w:hAnchor="margin" w:y="811"/>
                    <w:rPr>
                      <w:rFonts w:ascii="Arial" w:eastAsia="Times New Roman" w:hAnsi="Arial" w:cs="Arial"/>
                      <w:sz w:val="19"/>
                      <w:szCs w:val="19"/>
                      <w:lang w:eastAsia="es-MX"/>
                    </w:rPr>
                  </w:pPr>
                  <w:hyperlink r:id="rId43" w:tooltip="GPLv2" w:history="1">
                    <w:r w:rsidRPr="00317450">
                      <w:rPr>
                        <w:rFonts w:ascii="Arial" w:eastAsia="Times New Roman" w:hAnsi="Arial" w:cs="Arial"/>
                        <w:sz w:val="19"/>
                        <w:szCs w:val="19"/>
                        <w:lang w:eastAsia="es-MX"/>
                      </w:rPr>
                      <w:t>GPLv2</w:t>
                    </w:r>
                  </w:hyperlink>
                </w:p>
              </w:tc>
            </w:tr>
          </w:tbl>
          <w:p w14:paraId="371F3B82" w14:textId="45D2418B" w:rsidR="00317450" w:rsidRPr="00317450" w:rsidRDefault="00317450" w:rsidP="00317450">
            <w:pPr>
              <w:pStyle w:val="Sinespaciado"/>
              <w:rPr>
                <w:shd w:val="clear" w:color="auto" w:fill="FFFFFF"/>
              </w:rPr>
            </w:pPr>
          </w:p>
        </w:tc>
      </w:tr>
      <w:bookmarkEnd w:id="0"/>
    </w:tbl>
    <w:p w14:paraId="46229992" w14:textId="77777777" w:rsidR="008A5C94" w:rsidRDefault="008A5C94" w:rsidP="00317450">
      <w:pPr>
        <w:pStyle w:val="Sinespaciado"/>
      </w:pPr>
    </w:p>
    <w:sectPr w:rsidR="008A5C94" w:rsidSect="00D6297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C"/>
    <w:rsid w:val="00317450"/>
    <w:rsid w:val="008A5C94"/>
    <w:rsid w:val="00D6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8915"/>
  <w15:chartTrackingRefBased/>
  <w15:docId w15:val="{CE421FBB-1956-44ED-9B97-AAD9E295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629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2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6297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31745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7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3174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s.wikipedia.org/wiki/HTTP" TargetMode="External"/><Relationship Id="rId18" Type="http://schemas.openxmlformats.org/officeDocument/2006/relationships/hyperlink" Target="https://es.wikipedia.org/wiki/Microsoft_Windows" TargetMode="External"/><Relationship Id="rId26" Type="http://schemas.openxmlformats.org/officeDocument/2006/relationships/hyperlink" Target="https://es.wikipedia.org/wiki/Protocolo_(inform%C3%A1tica)" TargetMode="External"/><Relationship Id="rId39" Type="http://schemas.openxmlformats.org/officeDocument/2006/relationships/hyperlink" Target="https://es.wikipedia.org/wiki/C_(lenguaje_de_programaci%C3%B3n)" TargetMode="External"/><Relationship Id="rId21" Type="http://schemas.openxmlformats.org/officeDocument/2006/relationships/hyperlink" Target="https://es.wikipedia.org/wiki/Dominio_p%C3%BAblico" TargetMode="External"/><Relationship Id="rId34" Type="http://schemas.openxmlformats.org/officeDocument/2006/relationships/hyperlink" Target="https://es.wikipedia.org/wiki/Fases_del_desarrollo_de_software" TargetMode="External"/><Relationship Id="rId42" Type="http://schemas.openxmlformats.org/officeDocument/2006/relationships/hyperlink" Target="https://es.wikipedia.org/wiki/Licencia_de_software" TargetMode="External"/><Relationship Id="rId7" Type="http://schemas.openxmlformats.org/officeDocument/2006/relationships/hyperlink" Target="https://es.wikipedia.org/wiki/C_Sharp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C%2B%2B" TargetMode="External"/><Relationship Id="rId29" Type="http://schemas.openxmlformats.org/officeDocument/2006/relationships/hyperlink" Target="https://es.wikipedia.org/wiki/Etherne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Chanology" TargetMode="External"/><Relationship Id="rId11" Type="http://schemas.openxmlformats.org/officeDocument/2006/relationships/hyperlink" Target="https://es.wikipedia.org/wiki/Transmission_Control_Protocol" TargetMode="External"/><Relationship Id="rId24" Type="http://schemas.openxmlformats.org/officeDocument/2006/relationships/hyperlink" Target="https://es.wikipedia.org/wiki/Analizador_de_protocolos" TargetMode="External"/><Relationship Id="rId32" Type="http://schemas.openxmlformats.org/officeDocument/2006/relationships/hyperlink" Target="https://es.wikipedia.org/wiki/Software_libre" TargetMode="External"/><Relationship Id="rId37" Type="http://schemas.openxmlformats.org/officeDocument/2006/relationships/hyperlink" Target="https://es.wikipedia.org/wiki/Analizador_de_paquetes" TargetMode="External"/><Relationship Id="rId40" Type="http://schemas.openxmlformats.org/officeDocument/2006/relationships/hyperlink" Target="https://es.wikipedia.org/wiki/C%2B%2B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s.wikipedia.org/wiki/Denegaci%C3%B3n_de_servicio" TargetMode="External"/><Relationship Id="rId15" Type="http://schemas.openxmlformats.org/officeDocument/2006/relationships/hyperlink" Target="https://es.wikipedia.org/wiki/C_Sharp" TargetMode="External"/><Relationship Id="rId23" Type="http://schemas.openxmlformats.org/officeDocument/2006/relationships/hyperlink" Target="https://es.wikipedia.org/wiki/Idioma_espa%C3%B1ol" TargetMode="External"/><Relationship Id="rId28" Type="http://schemas.openxmlformats.org/officeDocument/2006/relationships/hyperlink" Target="https://es.wikipedia.org/wiki/Interfaz_gr%C3%A1fica" TargetMode="External"/><Relationship Id="rId36" Type="http://schemas.openxmlformats.org/officeDocument/2006/relationships/hyperlink" Target="https://es.wikipedia.org/wiki/Anexo:G%C3%A9neros_de_software" TargetMode="External"/><Relationship Id="rId10" Type="http://schemas.openxmlformats.org/officeDocument/2006/relationships/hyperlink" Target="https://es.wikipedia.org/wiki/Ataque_de_denegaci%C3%B3n_de_servicio" TargetMode="External"/><Relationship Id="rId19" Type="http://schemas.openxmlformats.org/officeDocument/2006/relationships/hyperlink" Target="https://es.wikipedia.org/wiki/Linux" TargetMode="External"/><Relationship Id="rId31" Type="http://schemas.openxmlformats.org/officeDocument/2006/relationships/hyperlink" Target="https://es.wikipedia.org/wiki/Ingenier%C3%ADa_de_software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Qt_(biblioteca)" TargetMode="External"/><Relationship Id="rId14" Type="http://schemas.openxmlformats.org/officeDocument/2006/relationships/hyperlink" Target="https://es.wikipedia.org/wiki/Lenguaje_de_programaci%C3%B3n" TargetMode="External"/><Relationship Id="rId22" Type="http://schemas.openxmlformats.org/officeDocument/2006/relationships/hyperlink" Target="https://es.wikipedia.org/wiki/Idioma" TargetMode="External"/><Relationship Id="rId27" Type="http://schemas.openxmlformats.org/officeDocument/2006/relationships/hyperlink" Target="https://es.wikipedia.org/wiki/Tcpdump" TargetMode="External"/><Relationship Id="rId30" Type="http://schemas.openxmlformats.org/officeDocument/2006/relationships/hyperlink" Target="https://es.wikipedia.org/wiki/Modo_promiscuo" TargetMode="External"/><Relationship Id="rId35" Type="http://schemas.openxmlformats.org/officeDocument/2006/relationships/hyperlink" Target="https://www.wireshark.org/" TargetMode="External"/><Relationship Id="rId43" Type="http://schemas.openxmlformats.org/officeDocument/2006/relationships/hyperlink" Target="https://es.wikipedia.org/wiki/GPLv2" TargetMode="External"/><Relationship Id="rId8" Type="http://schemas.openxmlformats.org/officeDocument/2006/relationships/hyperlink" Target="https://es.wikipedia.org/wiki/C%2B%2B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s.wikipedia.org/wiki/UDP" TargetMode="External"/><Relationship Id="rId17" Type="http://schemas.openxmlformats.org/officeDocument/2006/relationships/hyperlink" Target="https://es.wikipedia.org/wiki/Sistema_operativo" TargetMode="External"/><Relationship Id="rId25" Type="http://schemas.openxmlformats.org/officeDocument/2006/relationships/hyperlink" Target="https://es.wikipedia.org/wiki/Software" TargetMode="External"/><Relationship Id="rId33" Type="http://schemas.openxmlformats.org/officeDocument/2006/relationships/hyperlink" Target="https://es.wikipedia.org/wiki/1999" TargetMode="External"/><Relationship Id="rId38" Type="http://schemas.openxmlformats.org/officeDocument/2006/relationships/hyperlink" Target="https://es.wikipedia.org/wiki/Lenguaje_de_programaci%C3%B3n" TargetMode="External"/><Relationship Id="rId20" Type="http://schemas.openxmlformats.org/officeDocument/2006/relationships/hyperlink" Target="https://es.wikipedia.org/wiki/Licencia_de_software" TargetMode="External"/><Relationship Id="rId41" Type="http://schemas.openxmlformats.org/officeDocument/2006/relationships/hyperlink" Target="https://es.wikipedia.org/wiki/Sistema_operativ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FDD13-BEB1-4DCD-8520-2A6155C2F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garcia ponce</dc:creator>
  <cp:keywords/>
  <dc:description/>
  <cp:lastModifiedBy>carlos garcia ponce</cp:lastModifiedBy>
  <cp:revision>1</cp:revision>
  <dcterms:created xsi:type="dcterms:W3CDTF">2019-11-26T12:53:00Z</dcterms:created>
  <dcterms:modified xsi:type="dcterms:W3CDTF">2019-11-26T13:13:00Z</dcterms:modified>
</cp:coreProperties>
</file>