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DDD" w:rsidRDefault="004D26E3">
      <w:r>
        <w:t>Las etiquetas &lt;</w:t>
      </w:r>
      <w:proofErr w:type="spellStart"/>
      <w:r>
        <w:t>br</w:t>
      </w:r>
      <w:proofErr w:type="spellEnd"/>
      <w:r>
        <w:t>&gt; ya no se utilizan tanto. Es recomendable abrir otro &lt;p&gt; en lugar de usar &lt;</w:t>
      </w:r>
      <w:proofErr w:type="spellStart"/>
      <w:r>
        <w:t>br</w:t>
      </w:r>
      <w:proofErr w:type="spellEnd"/>
      <w:r>
        <w:t>&gt;</w:t>
      </w:r>
      <w:r w:rsidR="00490239">
        <w:t>. Lo mismo ocurre con &lt;</w:t>
      </w:r>
      <w:proofErr w:type="spellStart"/>
      <w:r w:rsidR="00490239">
        <w:t>em</w:t>
      </w:r>
      <w:proofErr w:type="spellEnd"/>
      <w:r w:rsidR="00490239">
        <w:t>&gt;</w:t>
      </w:r>
    </w:p>
    <w:p w:rsidR="00271229" w:rsidRDefault="00271229">
      <w:r>
        <w:t>Las etiquetas &lt;</w:t>
      </w:r>
      <w:proofErr w:type="spellStart"/>
      <w:r>
        <w:t>blockquote</w:t>
      </w:r>
      <w:proofErr w:type="spellEnd"/>
      <w:r>
        <w:t>&gt; se utilizan en un sitio web cuando se dispone de testimoniales, citas o recomendaciones</w:t>
      </w:r>
    </w:p>
    <w:p w:rsidR="00BE14C7" w:rsidRDefault="00BE14C7">
      <w:r>
        <w:t xml:space="preserve">La etiqueta </w:t>
      </w:r>
      <w:proofErr w:type="spellStart"/>
      <w:r>
        <w:t>section</w:t>
      </w:r>
      <w:proofErr w:type="spellEnd"/>
      <w:r>
        <w:t xml:space="preserve"> suele usarse cuando la primer etiqueta hija es un encabezado. Por ejemplo h1</w:t>
      </w:r>
      <w:proofErr w:type="gramStart"/>
      <w:r>
        <w:t>,h2,h3</w:t>
      </w:r>
      <w:proofErr w:type="gramEnd"/>
      <w:r w:rsidR="0065692B">
        <w:t>. Principalmente debe ser un cambio de sección a lo que se estaba presentando, por ejemplo, después del encabezado.</w:t>
      </w:r>
    </w:p>
    <w:p w:rsidR="009769CC" w:rsidRDefault="009769CC"/>
    <w:p w:rsidR="009769CC" w:rsidRDefault="009769CC">
      <w:r>
        <w:t xml:space="preserve">Es importante reconocer las partes de la </w:t>
      </w:r>
      <w:proofErr w:type="spellStart"/>
      <w:r>
        <w:t>pagina</w:t>
      </w:r>
      <w:proofErr w:type="spellEnd"/>
      <w:r>
        <w:t xml:space="preserve"> para saber </w:t>
      </w:r>
      <w:proofErr w:type="spellStart"/>
      <w:r>
        <w:t>que</w:t>
      </w:r>
      <w:proofErr w:type="spellEnd"/>
      <w:r>
        <w:t xml:space="preserve"> tipo de etiqueta semántica utilizar.</w:t>
      </w:r>
    </w:p>
    <w:p w:rsidR="009769CC" w:rsidRDefault="009769CC">
      <w:r>
        <w:t xml:space="preserve">Debemos reconocer el contenido principal para establecer el </w:t>
      </w:r>
      <w:proofErr w:type="spellStart"/>
      <w:r>
        <w:t>main</w:t>
      </w:r>
      <w:proofErr w:type="spellEnd"/>
      <w:r>
        <w:t>.</w:t>
      </w:r>
    </w:p>
    <w:p w:rsidR="0013217A" w:rsidRDefault="0013217A">
      <w:r>
        <w:t>Para entradas de blog o respuestas se utiliza la etiqueta semántica &lt;</w:t>
      </w:r>
      <w:proofErr w:type="spellStart"/>
      <w:r>
        <w:t>article</w:t>
      </w:r>
      <w:proofErr w:type="spellEnd"/>
      <w:r>
        <w:t>&gt;</w:t>
      </w:r>
      <w:r w:rsidR="00822D7C">
        <w:t xml:space="preserve">. </w:t>
      </w:r>
      <w:proofErr w:type="spellStart"/>
      <w:r w:rsidR="00822D7C">
        <w:t>Tambien</w:t>
      </w:r>
      <w:proofErr w:type="spellEnd"/>
      <w:r w:rsidR="00822D7C">
        <w:t xml:space="preserve"> en un sitio de clasificados</w:t>
      </w:r>
    </w:p>
    <w:p w:rsidR="009A25C9" w:rsidRDefault="009A25C9"/>
    <w:p w:rsidR="009A25C9" w:rsidRDefault="009A25C9">
      <w:r>
        <w:t xml:space="preserve">Los </w:t>
      </w:r>
      <w:proofErr w:type="spellStart"/>
      <w:r>
        <w:t>footer</w:t>
      </w:r>
      <w:proofErr w:type="spellEnd"/>
      <w:r>
        <w:t xml:space="preserve"> no solo se usan en pies de </w:t>
      </w:r>
      <w:proofErr w:type="spellStart"/>
      <w:proofErr w:type="gramStart"/>
      <w:r>
        <w:t>paginas</w:t>
      </w:r>
      <w:proofErr w:type="spellEnd"/>
      <w:proofErr w:type="gramEnd"/>
      <w:r>
        <w:t>, también como pie de otros elementos.</w:t>
      </w:r>
      <w:r w:rsidR="004D1227">
        <w:t xml:space="preserve"> Por ejemplo debajo de los &lt;</w:t>
      </w:r>
      <w:proofErr w:type="spellStart"/>
      <w:r w:rsidR="004D1227">
        <w:t>articles</w:t>
      </w:r>
      <w:proofErr w:type="spellEnd"/>
      <w:r w:rsidR="004D1227">
        <w:t>&gt; o de los &lt;</w:t>
      </w:r>
      <w:proofErr w:type="spellStart"/>
      <w:r w:rsidR="004D1227">
        <w:t>section</w:t>
      </w:r>
      <w:proofErr w:type="spellEnd"/>
      <w:r w:rsidR="004D1227">
        <w:t>&gt;</w:t>
      </w:r>
    </w:p>
    <w:p w:rsidR="000C26BC" w:rsidRDefault="000C26BC"/>
    <w:p w:rsidR="000C26BC" w:rsidRDefault="000C26BC">
      <w:r>
        <w:t xml:space="preserve">Es recomendable, en la medida de lo posible crear un solo archivo </w:t>
      </w:r>
      <w:proofErr w:type="spellStart"/>
      <w:r>
        <w:t>css</w:t>
      </w:r>
      <w:proofErr w:type="spellEnd"/>
      <w:r>
        <w:t xml:space="preserve"> ya que cada vez que se incluye una etiqueta &lt;link&gt; (para introducir </w:t>
      </w:r>
      <w:proofErr w:type="spellStart"/>
      <w:r>
        <w:t>css</w:t>
      </w:r>
      <w:proofErr w:type="spellEnd"/>
      <w:r>
        <w:t>) se realiza una petición, lo cual a gran escala, vuelve todo el proceso más lento.</w:t>
      </w:r>
    </w:p>
    <w:p w:rsidR="00A10D73" w:rsidRDefault="00A10D73"/>
    <w:p w:rsidR="00A10D73" w:rsidRDefault="00A10D73">
      <w:r>
        <w:t>En el atributo id solo puede haber un valor por documento y UN VALOR POR ETIQUETA</w:t>
      </w:r>
    </w:p>
    <w:p w:rsidR="00A9222E" w:rsidRDefault="00A9222E">
      <w:r>
        <w:t>Las clases pueden introducirse en más de uno y una etiqueta puede tener más de una clase, separadas por un espacio</w:t>
      </w:r>
      <w:r w:rsidR="00DE3EFB">
        <w:t xml:space="preserve"> </w:t>
      </w:r>
      <w:bookmarkStart w:id="0" w:name="_GoBack"/>
      <w:bookmarkEnd w:id="0"/>
    </w:p>
    <w:sectPr w:rsidR="00A922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003"/>
    <w:rsid w:val="000C26BC"/>
    <w:rsid w:val="0013217A"/>
    <w:rsid w:val="00271229"/>
    <w:rsid w:val="00490239"/>
    <w:rsid w:val="004D1227"/>
    <w:rsid w:val="004D26E3"/>
    <w:rsid w:val="0065692B"/>
    <w:rsid w:val="00822D7C"/>
    <w:rsid w:val="009769CC"/>
    <w:rsid w:val="009A25C9"/>
    <w:rsid w:val="00A10D73"/>
    <w:rsid w:val="00A9222E"/>
    <w:rsid w:val="00B36DDD"/>
    <w:rsid w:val="00BE14C7"/>
    <w:rsid w:val="00DE3EFB"/>
    <w:rsid w:val="00EF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A667E2A-CD24-4BFC-B910-CB84E717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200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18</cp:revision>
  <dcterms:created xsi:type="dcterms:W3CDTF">2021-05-19T00:54:00Z</dcterms:created>
  <dcterms:modified xsi:type="dcterms:W3CDTF">2021-05-20T01:39:00Z</dcterms:modified>
</cp:coreProperties>
</file>