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3AB4" w14:textId="2CF7C50D" w:rsidR="005225FE" w:rsidRDefault="0066432A" w:rsidP="0066432A">
      <w:pPr>
        <w:jc w:val="center"/>
      </w:pPr>
      <w:r>
        <w:t>ANALISIS DE CRIMENES EN EE UU.</w:t>
      </w:r>
    </w:p>
    <w:p w14:paraId="789558D1" w14:textId="77777777" w:rsidR="00892584" w:rsidRPr="00892584" w:rsidRDefault="00892584" w:rsidP="00892584">
      <w:r w:rsidRPr="00892584">
        <w:t xml:space="preserve">El objetivo de este análisis es entender patrones de criminalidad, identificar tendencias y generar </w:t>
      </w:r>
      <w:proofErr w:type="spellStart"/>
      <w:r w:rsidRPr="00892584">
        <w:t>insights</w:t>
      </w:r>
      <w:proofErr w:type="spellEnd"/>
      <w:r w:rsidRPr="00892584">
        <w:t xml:space="preserve"> útiles para estudios sociales y de seguridad.</w:t>
      </w:r>
    </w:p>
    <w:p w14:paraId="147D3E5E" w14:textId="77777777" w:rsidR="00892584" w:rsidRPr="00892584" w:rsidRDefault="00892584" w:rsidP="00892584">
      <w:r w:rsidRPr="00892584">
        <w:t xml:space="preserve">Se realizó un análisis exploratorio de datos (EDA) sobre un </w:t>
      </w:r>
      <w:proofErr w:type="spellStart"/>
      <w:r w:rsidRPr="00892584">
        <w:t>dataset</w:t>
      </w:r>
      <w:proofErr w:type="spellEnd"/>
      <w:r w:rsidRPr="00892584">
        <w:t xml:space="preserve"> de crímenes en Estados Unidos. Este </w:t>
      </w:r>
      <w:proofErr w:type="spellStart"/>
      <w:r w:rsidRPr="00892584">
        <w:t>dataset</w:t>
      </w:r>
      <w:proofErr w:type="spellEnd"/>
      <w:r w:rsidRPr="00892584">
        <w:t xml:space="preserve"> contiene 1,000 registros e incluye información sobre:</w:t>
      </w:r>
    </w:p>
    <w:p w14:paraId="23CE5A1E" w14:textId="77777777" w:rsidR="00892584" w:rsidRPr="00892584" w:rsidRDefault="00892584" w:rsidP="00892584">
      <w:pPr>
        <w:numPr>
          <w:ilvl w:val="0"/>
          <w:numId w:val="4"/>
        </w:numPr>
      </w:pPr>
      <w:r w:rsidRPr="00892584">
        <w:t>Fecha y hora del crimen</w:t>
      </w:r>
    </w:p>
    <w:p w14:paraId="3E63ECB1" w14:textId="77777777" w:rsidR="00892584" w:rsidRPr="00892584" w:rsidRDefault="00892584" w:rsidP="00892584">
      <w:pPr>
        <w:numPr>
          <w:ilvl w:val="0"/>
          <w:numId w:val="4"/>
        </w:numPr>
      </w:pPr>
      <w:r w:rsidRPr="00892584">
        <w:t>Tipo de crimen</w:t>
      </w:r>
    </w:p>
    <w:p w14:paraId="1A7C1A32" w14:textId="77777777" w:rsidR="00892584" w:rsidRPr="00892584" w:rsidRDefault="00892584" w:rsidP="00892584">
      <w:pPr>
        <w:numPr>
          <w:ilvl w:val="0"/>
          <w:numId w:val="4"/>
        </w:numPr>
      </w:pPr>
      <w:r w:rsidRPr="00892584">
        <w:t>Género, raza y edad de la víctima</w:t>
      </w:r>
    </w:p>
    <w:p w14:paraId="2605A61D" w14:textId="77777777" w:rsidR="00892584" w:rsidRPr="00892584" w:rsidRDefault="00892584" w:rsidP="00892584">
      <w:pPr>
        <w:numPr>
          <w:ilvl w:val="0"/>
          <w:numId w:val="4"/>
        </w:numPr>
      </w:pPr>
      <w:r w:rsidRPr="00892584">
        <w:t>Ciudad y estado</w:t>
      </w:r>
    </w:p>
    <w:p w14:paraId="41C277FC" w14:textId="77777777" w:rsidR="00892584" w:rsidRPr="00892584" w:rsidRDefault="00892584" w:rsidP="00892584">
      <w:r w:rsidRPr="00892584">
        <w:t>El objetivo es descubrir patrones que afecten la criminalidad en distintas zonas del país.</w:t>
      </w:r>
    </w:p>
    <w:p w14:paraId="20EC5C40" w14:textId="77777777" w:rsidR="00892584" w:rsidRPr="00892584" w:rsidRDefault="00892584" w:rsidP="00892584">
      <w:r w:rsidRPr="00892584">
        <w:t>Los tipos de crímenes más frecuentes fueron:</w:t>
      </w:r>
    </w:p>
    <w:p w14:paraId="269BCE8E" w14:textId="77777777" w:rsidR="00892584" w:rsidRPr="00892584" w:rsidRDefault="00892584" w:rsidP="00892584">
      <w:pPr>
        <w:numPr>
          <w:ilvl w:val="0"/>
          <w:numId w:val="5"/>
        </w:numPr>
      </w:pPr>
      <w:r w:rsidRPr="00892584">
        <w:t>Allanamiento a la morada (</w:t>
      </w:r>
      <w:proofErr w:type="spellStart"/>
      <w:r w:rsidRPr="00892584">
        <w:t>Burglary</w:t>
      </w:r>
      <w:proofErr w:type="spellEnd"/>
      <w:r w:rsidRPr="00892584">
        <w:t>)</w:t>
      </w:r>
    </w:p>
    <w:p w14:paraId="424FE61E" w14:textId="77777777" w:rsidR="00892584" w:rsidRPr="00892584" w:rsidRDefault="00892584" w:rsidP="00892584">
      <w:pPr>
        <w:numPr>
          <w:ilvl w:val="0"/>
          <w:numId w:val="5"/>
        </w:numPr>
      </w:pPr>
      <w:r w:rsidRPr="00892584">
        <w:t>Violencia doméstica (</w:t>
      </w:r>
      <w:proofErr w:type="spellStart"/>
      <w:r w:rsidRPr="00892584">
        <w:t>Domestic</w:t>
      </w:r>
      <w:proofErr w:type="spellEnd"/>
      <w:r w:rsidRPr="00892584">
        <w:t xml:space="preserve"> </w:t>
      </w:r>
      <w:proofErr w:type="spellStart"/>
      <w:r w:rsidRPr="00892584">
        <w:t>Violence</w:t>
      </w:r>
      <w:proofErr w:type="spellEnd"/>
      <w:r w:rsidRPr="00892584">
        <w:t>)</w:t>
      </w:r>
    </w:p>
    <w:p w14:paraId="0E3BE026" w14:textId="77777777" w:rsidR="00892584" w:rsidRPr="00892584" w:rsidRDefault="00892584" w:rsidP="00892584">
      <w:pPr>
        <w:numPr>
          <w:ilvl w:val="0"/>
          <w:numId w:val="5"/>
        </w:numPr>
      </w:pPr>
      <w:r w:rsidRPr="00892584">
        <w:t>Homicidio (</w:t>
      </w:r>
      <w:proofErr w:type="spellStart"/>
      <w:r w:rsidRPr="00892584">
        <w:t>Homicide</w:t>
      </w:r>
      <w:proofErr w:type="spellEnd"/>
      <w:r w:rsidRPr="00892584">
        <w:t>)</w:t>
      </w:r>
    </w:p>
    <w:p w14:paraId="2A12BDB7" w14:textId="604F0149" w:rsidR="00892584" w:rsidRPr="00892584" w:rsidRDefault="00892584" w:rsidP="00892584">
      <w:pPr>
        <w:numPr>
          <w:ilvl w:val="0"/>
          <w:numId w:val="5"/>
        </w:numPr>
      </w:pPr>
      <w:r w:rsidRPr="00635BDC">
        <w:drawing>
          <wp:anchor distT="0" distB="0" distL="114300" distR="114300" simplePos="0" relativeHeight="251658240" behindDoc="0" locked="0" layoutInCell="1" allowOverlap="1" wp14:anchorId="4358F812" wp14:editId="5FFD0F64">
            <wp:simplePos x="0" y="0"/>
            <wp:positionH relativeFrom="column">
              <wp:posOffset>2301240</wp:posOffset>
            </wp:positionH>
            <wp:positionV relativeFrom="paragraph">
              <wp:posOffset>61595</wp:posOffset>
            </wp:positionV>
            <wp:extent cx="4277360" cy="3854391"/>
            <wp:effectExtent l="0" t="0" r="0" b="0"/>
            <wp:wrapNone/>
            <wp:docPr id="19095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66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85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584">
        <w:t>Robo (Robbery)</w:t>
      </w:r>
    </w:p>
    <w:p w14:paraId="018DC404" w14:textId="72EF45A0" w:rsidR="00635BDC" w:rsidRDefault="00635BDC" w:rsidP="0066432A"/>
    <w:p w14:paraId="080AA839" w14:textId="0898ED9B" w:rsidR="00635BDC" w:rsidRDefault="009D1B25" w:rsidP="0066432A">
      <w:r w:rsidRPr="009D1B25">
        <w:drawing>
          <wp:anchor distT="0" distB="0" distL="114300" distR="114300" simplePos="0" relativeHeight="251659264" behindDoc="0" locked="0" layoutInCell="1" allowOverlap="1" wp14:anchorId="266FDEB6" wp14:editId="0500766D">
            <wp:simplePos x="0" y="0"/>
            <wp:positionH relativeFrom="column">
              <wp:posOffset>121920</wp:posOffset>
            </wp:positionH>
            <wp:positionV relativeFrom="paragraph">
              <wp:posOffset>109220</wp:posOffset>
            </wp:positionV>
            <wp:extent cx="1562235" cy="2903472"/>
            <wp:effectExtent l="0" t="0" r="0" b="0"/>
            <wp:wrapNone/>
            <wp:docPr id="1387015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55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CBBB1" w14:textId="435E02A9" w:rsidR="00635BDC" w:rsidRDefault="00635BDC" w:rsidP="0066432A"/>
    <w:p w14:paraId="152747F5" w14:textId="77777777" w:rsidR="00635BDC" w:rsidRDefault="00635BDC" w:rsidP="0066432A"/>
    <w:p w14:paraId="69D935C5" w14:textId="77777777" w:rsidR="00635BDC" w:rsidRDefault="00635BDC" w:rsidP="0066432A"/>
    <w:p w14:paraId="4ACCF356" w14:textId="77777777" w:rsidR="00635BDC" w:rsidRDefault="00635BDC" w:rsidP="0066432A"/>
    <w:p w14:paraId="1B0BDF59" w14:textId="77777777" w:rsidR="00635BDC" w:rsidRDefault="00635BDC" w:rsidP="0066432A"/>
    <w:p w14:paraId="35982895" w14:textId="77777777" w:rsidR="00635BDC" w:rsidRDefault="00635BDC" w:rsidP="0066432A"/>
    <w:p w14:paraId="70DAA5F2" w14:textId="77777777" w:rsidR="00635BDC" w:rsidRDefault="00635BDC" w:rsidP="0066432A"/>
    <w:p w14:paraId="6C554B32" w14:textId="77777777" w:rsidR="00635BDC" w:rsidRDefault="00635BDC" w:rsidP="0066432A"/>
    <w:p w14:paraId="75CBD12B" w14:textId="77777777" w:rsidR="00635BDC" w:rsidRDefault="00635BDC" w:rsidP="0066432A"/>
    <w:p w14:paraId="14A1BBD9" w14:textId="77777777" w:rsidR="00635BDC" w:rsidRDefault="00635BDC" w:rsidP="0066432A"/>
    <w:p w14:paraId="45DE7A2E" w14:textId="51F13897" w:rsidR="00892584" w:rsidRPr="00892584" w:rsidRDefault="00892584" w:rsidP="00892584">
      <w:r w:rsidRPr="00892584">
        <w:t>Las ciudades con mayor número de crímenes registrados son:</w:t>
      </w:r>
    </w:p>
    <w:p w14:paraId="03020F35" w14:textId="77777777" w:rsidR="00892584" w:rsidRPr="00892584" w:rsidRDefault="00892584" w:rsidP="00892584">
      <w:pPr>
        <w:numPr>
          <w:ilvl w:val="0"/>
          <w:numId w:val="6"/>
        </w:numPr>
      </w:pPr>
      <w:r w:rsidRPr="00892584">
        <w:t>Houston</w:t>
      </w:r>
    </w:p>
    <w:p w14:paraId="010E053A" w14:textId="77777777" w:rsidR="00892584" w:rsidRPr="00892584" w:rsidRDefault="00892584" w:rsidP="00892584">
      <w:pPr>
        <w:numPr>
          <w:ilvl w:val="0"/>
          <w:numId w:val="6"/>
        </w:numPr>
      </w:pPr>
      <w:r w:rsidRPr="00892584">
        <w:t>Dallas</w:t>
      </w:r>
    </w:p>
    <w:p w14:paraId="2FA4CE54" w14:textId="21FA7846" w:rsidR="009D1B25" w:rsidRPr="00892584" w:rsidRDefault="00892584" w:rsidP="0066432A">
      <w:pPr>
        <w:numPr>
          <w:ilvl w:val="0"/>
          <w:numId w:val="6"/>
        </w:numPr>
      </w:pPr>
      <w:r w:rsidRPr="00892584">
        <w:t>New York</w:t>
      </w:r>
    </w:p>
    <w:p w14:paraId="4FB5B54F" w14:textId="1D04F653" w:rsidR="00635BDC" w:rsidRDefault="009D1B25" w:rsidP="0066432A">
      <w:r>
        <w:lastRenderedPageBreak/>
        <w:t>Luego se añadió una granularidad mayor y se analizo la cantidad de crímenes por ciudad y por año.</w:t>
      </w:r>
    </w:p>
    <w:p w14:paraId="72E24C16" w14:textId="1B3A9C85" w:rsidR="009D1B25" w:rsidRDefault="009D1B25" w:rsidP="0066432A">
      <w:r w:rsidRPr="009D1B25">
        <w:drawing>
          <wp:inline distT="0" distB="0" distL="0" distR="0" wp14:anchorId="48866B05" wp14:editId="71FE5D08">
            <wp:extent cx="6416596" cy="5105842"/>
            <wp:effectExtent l="0" t="0" r="3810" b="0"/>
            <wp:docPr id="1906296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96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EBA" w14:textId="77777777" w:rsidR="00892584" w:rsidRPr="00892584" w:rsidRDefault="00892584" w:rsidP="00892584">
      <w:r w:rsidRPr="00892584">
        <w:t>Al analizar los crímenes por año:</w:t>
      </w:r>
    </w:p>
    <w:p w14:paraId="42046B78" w14:textId="77777777" w:rsidR="00892584" w:rsidRPr="00892584" w:rsidRDefault="00892584" w:rsidP="00892584">
      <w:pPr>
        <w:numPr>
          <w:ilvl w:val="0"/>
          <w:numId w:val="7"/>
        </w:numPr>
      </w:pPr>
      <w:r w:rsidRPr="00892584">
        <w:t>Se observa una baja en 2020, posiblemente relacionada con la cuarentena.</w:t>
      </w:r>
    </w:p>
    <w:p w14:paraId="3E9BA4D9" w14:textId="77777777" w:rsidR="00892584" w:rsidRPr="00892584" w:rsidRDefault="00892584" w:rsidP="00892584">
      <w:pPr>
        <w:numPr>
          <w:ilvl w:val="0"/>
          <w:numId w:val="7"/>
        </w:numPr>
      </w:pPr>
      <w:r w:rsidRPr="00892584">
        <w:t>En 2021, tras la cuarentena, se aprecia un aumento en la criminalidad hasta 2024.</w:t>
      </w:r>
    </w:p>
    <w:p w14:paraId="740FF2E5" w14:textId="77777777" w:rsidR="00892584" w:rsidRPr="00892584" w:rsidRDefault="00892584" w:rsidP="00892584">
      <w:pPr>
        <w:numPr>
          <w:ilvl w:val="0"/>
          <w:numId w:val="7"/>
        </w:numPr>
      </w:pPr>
      <w:r w:rsidRPr="00892584">
        <w:t>La tendencia en 2025 parece indicar una disminución, aunque aún es temprano para establecer patrones definitivos.</w:t>
      </w:r>
    </w:p>
    <w:p w14:paraId="4059854E" w14:textId="77777777" w:rsidR="00A22AF0" w:rsidRDefault="00A22AF0" w:rsidP="0066432A"/>
    <w:p w14:paraId="6D0BA083" w14:textId="77777777" w:rsidR="00A22AF0" w:rsidRDefault="00A22AF0" w:rsidP="0066432A"/>
    <w:p w14:paraId="6015871C" w14:textId="77777777" w:rsidR="00A22AF0" w:rsidRDefault="00A22AF0" w:rsidP="0066432A"/>
    <w:p w14:paraId="0B0AEC8D" w14:textId="77777777" w:rsidR="00A22AF0" w:rsidRDefault="00A22AF0" w:rsidP="0066432A"/>
    <w:p w14:paraId="4E4E16F4" w14:textId="77777777" w:rsidR="00A22AF0" w:rsidRDefault="00A22AF0" w:rsidP="0066432A"/>
    <w:p w14:paraId="5EF9F5BB" w14:textId="77777777" w:rsidR="00A22AF0" w:rsidRDefault="00A22AF0" w:rsidP="0066432A"/>
    <w:p w14:paraId="743C7B33" w14:textId="77777777" w:rsidR="00A22AF0" w:rsidRDefault="00A22AF0" w:rsidP="0066432A"/>
    <w:p w14:paraId="2DEDA57B" w14:textId="77777777" w:rsidR="00A22AF0" w:rsidRDefault="00A22AF0" w:rsidP="0066432A"/>
    <w:p w14:paraId="2B7EDBF9" w14:textId="77777777" w:rsidR="00A22AF0" w:rsidRDefault="00A22AF0" w:rsidP="0066432A"/>
    <w:p w14:paraId="1B31F852" w14:textId="7E7E09F1" w:rsidR="00A22AF0" w:rsidRDefault="00A22AF0" w:rsidP="0066432A">
      <w:r>
        <w:lastRenderedPageBreak/>
        <w:t xml:space="preserve">Añadiendo </w:t>
      </w:r>
      <w:proofErr w:type="gramStart"/>
      <w:r>
        <w:t>granularidad  de</w:t>
      </w:r>
      <w:proofErr w:type="gramEnd"/>
      <w:r>
        <w:t xml:space="preserve"> ver crímenes por año, lo vamos a hacer por meses ahora.</w:t>
      </w:r>
    </w:p>
    <w:p w14:paraId="7328B40A" w14:textId="44504F0C" w:rsidR="00A22AF0" w:rsidRDefault="00A22AF0" w:rsidP="0066432A">
      <w:r w:rsidRPr="00A22AF0">
        <w:drawing>
          <wp:anchor distT="0" distB="0" distL="114300" distR="114300" simplePos="0" relativeHeight="251666432" behindDoc="0" locked="0" layoutInCell="1" allowOverlap="1" wp14:anchorId="3FB6A9AA" wp14:editId="2C8FE17D">
            <wp:simplePos x="0" y="0"/>
            <wp:positionH relativeFrom="column">
              <wp:posOffset>43180</wp:posOffset>
            </wp:positionH>
            <wp:positionV relativeFrom="paragraph">
              <wp:posOffset>10795</wp:posOffset>
            </wp:positionV>
            <wp:extent cx="6669275" cy="5433060"/>
            <wp:effectExtent l="0" t="0" r="0" b="0"/>
            <wp:wrapNone/>
            <wp:docPr id="1086215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53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27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17037" w14:textId="77777777" w:rsidR="00A22AF0" w:rsidRDefault="00A22AF0" w:rsidP="0066432A"/>
    <w:p w14:paraId="3F92867A" w14:textId="77777777" w:rsidR="00A22AF0" w:rsidRDefault="00A22AF0" w:rsidP="0066432A"/>
    <w:p w14:paraId="2528496A" w14:textId="77777777" w:rsidR="00A22AF0" w:rsidRDefault="00A22AF0" w:rsidP="0066432A"/>
    <w:p w14:paraId="163E6FF1" w14:textId="77777777" w:rsidR="00A22AF0" w:rsidRDefault="00A22AF0" w:rsidP="0066432A"/>
    <w:p w14:paraId="1E880706" w14:textId="77777777" w:rsidR="00A22AF0" w:rsidRDefault="00A22AF0" w:rsidP="0066432A"/>
    <w:p w14:paraId="13660B77" w14:textId="77777777" w:rsidR="00A22AF0" w:rsidRDefault="00A22AF0" w:rsidP="0066432A"/>
    <w:p w14:paraId="4384BE3D" w14:textId="77777777" w:rsidR="00A22AF0" w:rsidRDefault="00A22AF0" w:rsidP="0066432A"/>
    <w:p w14:paraId="7851E74B" w14:textId="77777777" w:rsidR="00A22AF0" w:rsidRDefault="00A22AF0" w:rsidP="0066432A"/>
    <w:p w14:paraId="545ADAF4" w14:textId="77777777" w:rsidR="00A22AF0" w:rsidRDefault="00A22AF0" w:rsidP="0066432A"/>
    <w:p w14:paraId="1CA66608" w14:textId="77777777" w:rsidR="00A22AF0" w:rsidRDefault="00A22AF0" w:rsidP="0066432A"/>
    <w:p w14:paraId="74CC7C67" w14:textId="77777777" w:rsidR="00A22AF0" w:rsidRDefault="00A22AF0" w:rsidP="0066432A"/>
    <w:p w14:paraId="5D4B91A9" w14:textId="77777777" w:rsidR="00A22AF0" w:rsidRDefault="00A22AF0" w:rsidP="0066432A"/>
    <w:p w14:paraId="2F5F4E33" w14:textId="77777777" w:rsidR="00A22AF0" w:rsidRDefault="00A22AF0" w:rsidP="0066432A"/>
    <w:p w14:paraId="395DD1D8" w14:textId="77777777" w:rsidR="00A22AF0" w:rsidRDefault="00A22AF0" w:rsidP="0066432A"/>
    <w:p w14:paraId="6B53B5D2" w14:textId="77777777" w:rsidR="00A22AF0" w:rsidRDefault="00A22AF0" w:rsidP="0066432A"/>
    <w:p w14:paraId="2E43C19C" w14:textId="77777777" w:rsidR="00A22AF0" w:rsidRDefault="00A22AF0" w:rsidP="0066432A"/>
    <w:p w14:paraId="2FA36D9E" w14:textId="77777777" w:rsidR="00A22AF0" w:rsidRDefault="00A22AF0" w:rsidP="0066432A"/>
    <w:p w14:paraId="326CB6A9" w14:textId="77777777" w:rsidR="00892584" w:rsidRPr="00892584" w:rsidRDefault="00892584" w:rsidP="00892584">
      <w:r w:rsidRPr="00892584">
        <w:t>Análisis por horario y día de la semana</w:t>
      </w:r>
    </w:p>
    <w:p w14:paraId="0FA84AB6" w14:textId="77777777" w:rsidR="00892584" w:rsidRPr="00892584" w:rsidRDefault="00892584" w:rsidP="00892584">
      <w:pPr>
        <w:numPr>
          <w:ilvl w:val="0"/>
          <w:numId w:val="8"/>
        </w:numPr>
      </w:pPr>
      <w:r w:rsidRPr="00892584">
        <w:t>La mayor cantidad de crímenes ocurre los viernes y miércoles, especialmente en horas de la noche y madrugada, donde hay menor iluminación y presencia policial.</w:t>
      </w:r>
    </w:p>
    <w:p w14:paraId="4646EF60" w14:textId="77777777" w:rsidR="00892584" w:rsidRPr="00892584" w:rsidRDefault="00892584" w:rsidP="00892584">
      <w:pPr>
        <w:numPr>
          <w:ilvl w:val="0"/>
          <w:numId w:val="8"/>
        </w:numPr>
      </w:pPr>
      <w:r w:rsidRPr="00892584">
        <w:t>Al analizar la combinación de día y franja horaria, los promedios se mantienen similares, sin diferencias significativas entre ellos.</w:t>
      </w:r>
    </w:p>
    <w:p w14:paraId="61491581" w14:textId="091618FC" w:rsidR="00AB60BE" w:rsidRDefault="00AB60BE" w:rsidP="0066432A">
      <w:r w:rsidRPr="00AB60BE">
        <w:drawing>
          <wp:anchor distT="0" distB="0" distL="114300" distR="114300" simplePos="0" relativeHeight="251661312" behindDoc="0" locked="0" layoutInCell="1" allowOverlap="1" wp14:anchorId="2A54623C" wp14:editId="1B29437C">
            <wp:simplePos x="0" y="0"/>
            <wp:positionH relativeFrom="column">
              <wp:posOffset>899160</wp:posOffset>
            </wp:positionH>
            <wp:positionV relativeFrom="paragraph">
              <wp:posOffset>135890</wp:posOffset>
            </wp:positionV>
            <wp:extent cx="1844040" cy="2301240"/>
            <wp:effectExtent l="0" t="0" r="3810" b="3810"/>
            <wp:wrapNone/>
            <wp:docPr id="1986803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037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2718B" w14:textId="2FC91F70" w:rsidR="00635BDC" w:rsidRDefault="00AB60BE" w:rsidP="0066432A">
      <w:r w:rsidRPr="00AB60BE">
        <w:drawing>
          <wp:anchor distT="0" distB="0" distL="114300" distR="114300" simplePos="0" relativeHeight="251660288" behindDoc="0" locked="0" layoutInCell="1" allowOverlap="1" wp14:anchorId="3375EA82" wp14:editId="004645B1">
            <wp:simplePos x="0" y="0"/>
            <wp:positionH relativeFrom="column">
              <wp:posOffset>3779520</wp:posOffset>
            </wp:positionH>
            <wp:positionV relativeFrom="paragraph">
              <wp:posOffset>161925</wp:posOffset>
            </wp:positionV>
            <wp:extent cx="1577477" cy="1493649"/>
            <wp:effectExtent l="0" t="0" r="3810" b="0"/>
            <wp:wrapNone/>
            <wp:docPr id="17163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9A60A" w14:textId="4DCA0550" w:rsidR="00635BDC" w:rsidRDefault="00635BDC" w:rsidP="0066432A"/>
    <w:p w14:paraId="733C731E" w14:textId="77777777" w:rsidR="00635BDC" w:rsidRDefault="00635BDC" w:rsidP="0066432A"/>
    <w:p w14:paraId="6E58EB28" w14:textId="77777777" w:rsidR="00635BDC" w:rsidRDefault="00635BDC" w:rsidP="0066432A"/>
    <w:p w14:paraId="6015D26C" w14:textId="77777777" w:rsidR="00635BDC" w:rsidRDefault="00635BDC" w:rsidP="0066432A"/>
    <w:p w14:paraId="3972A90C" w14:textId="77777777" w:rsidR="00635BDC" w:rsidRDefault="00635BDC" w:rsidP="0066432A"/>
    <w:p w14:paraId="754C4FE5" w14:textId="2AB6A37A" w:rsidR="00635BDC" w:rsidRDefault="00AB60BE" w:rsidP="0066432A">
      <w:r>
        <w:lastRenderedPageBreak/>
        <w:t>Al añadir granularidad añadiendo por día y franja horaria pero no se aprecia una diferencia clara entre ellos, manejan un promedio similar.</w:t>
      </w:r>
    </w:p>
    <w:p w14:paraId="5F2E03DB" w14:textId="01FA0FE3" w:rsidR="00635BDC" w:rsidRDefault="000D221E" w:rsidP="0066432A">
      <w:r w:rsidRPr="000D221E">
        <w:drawing>
          <wp:anchor distT="0" distB="0" distL="114300" distR="114300" simplePos="0" relativeHeight="251663360" behindDoc="0" locked="0" layoutInCell="1" allowOverlap="1" wp14:anchorId="608C2E8F" wp14:editId="74B3F7B2">
            <wp:simplePos x="0" y="0"/>
            <wp:positionH relativeFrom="margin">
              <wp:posOffset>3429000</wp:posOffset>
            </wp:positionH>
            <wp:positionV relativeFrom="paragraph">
              <wp:posOffset>8255</wp:posOffset>
            </wp:positionV>
            <wp:extent cx="2529840" cy="1369015"/>
            <wp:effectExtent l="0" t="0" r="3810" b="3175"/>
            <wp:wrapNone/>
            <wp:docPr id="1092970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03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31" cy="136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21E">
        <w:drawing>
          <wp:anchor distT="0" distB="0" distL="114300" distR="114300" simplePos="0" relativeHeight="251662336" behindDoc="0" locked="0" layoutInCell="1" allowOverlap="1" wp14:anchorId="11B03B76" wp14:editId="42EEBC3A">
            <wp:simplePos x="0" y="0"/>
            <wp:positionH relativeFrom="margin">
              <wp:posOffset>243840</wp:posOffset>
            </wp:positionH>
            <wp:positionV relativeFrom="paragraph">
              <wp:posOffset>8255</wp:posOffset>
            </wp:positionV>
            <wp:extent cx="2507582" cy="1341120"/>
            <wp:effectExtent l="0" t="0" r="7620" b="0"/>
            <wp:wrapNone/>
            <wp:docPr id="1870398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988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582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9387A" w14:textId="133EE628" w:rsidR="00635BDC" w:rsidRDefault="00635BDC" w:rsidP="0066432A"/>
    <w:p w14:paraId="512BA1B6" w14:textId="054C89BE" w:rsidR="00635BDC" w:rsidRDefault="00635BDC" w:rsidP="0066432A"/>
    <w:p w14:paraId="7F2F4125" w14:textId="79825920" w:rsidR="00635BDC" w:rsidRDefault="00635BDC" w:rsidP="0066432A"/>
    <w:p w14:paraId="6E450300" w14:textId="177E5873" w:rsidR="00635BDC" w:rsidRDefault="00A22AF0" w:rsidP="0066432A">
      <w:r w:rsidRPr="00A22AF0">
        <w:drawing>
          <wp:anchor distT="0" distB="0" distL="114300" distR="114300" simplePos="0" relativeHeight="251665408" behindDoc="0" locked="0" layoutInCell="1" allowOverlap="1" wp14:anchorId="2C1A3C33" wp14:editId="4B48DA0A">
            <wp:simplePos x="0" y="0"/>
            <wp:positionH relativeFrom="column">
              <wp:posOffset>3368040</wp:posOffset>
            </wp:positionH>
            <wp:positionV relativeFrom="paragraph">
              <wp:posOffset>233681</wp:posOffset>
            </wp:positionV>
            <wp:extent cx="2628900" cy="1413034"/>
            <wp:effectExtent l="0" t="0" r="0" b="0"/>
            <wp:wrapNone/>
            <wp:docPr id="510179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99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23" cy="141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21E" w:rsidRPr="000D221E">
        <w:drawing>
          <wp:anchor distT="0" distB="0" distL="114300" distR="114300" simplePos="0" relativeHeight="251664384" behindDoc="0" locked="0" layoutInCell="1" allowOverlap="1" wp14:anchorId="7BBB00BC" wp14:editId="5F3B8E2B">
            <wp:simplePos x="0" y="0"/>
            <wp:positionH relativeFrom="column">
              <wp:posOffset>205740</wp:posOffset>
            </wp:positionH>
            <wp:positionV relativeFrom="paragraph">
              <wp:posOffset>226060</wp:posOffset>
            </wp:positionV>
            <wp:extent cx="2575560" cy="1384364"/>
            <wp:effectExtent l="0" t="0" r="0" b="6350"/>
            <wp:wrapNone/>
            <wp:docPr id="1014727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272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384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3A6D9" w14:textId="77306832" w:rsidR="00635BDC" w:rsidRDefault="00635BDC" w:rsidP="0066432A"/>
    <w:p w14:paraId="25AB7BAD" w14:textId="3BD1910F" w:rsidR="00635BDC" w:rsidRDefault="00635BDC" w:rsidP="0066432A"/>
    <w:p w14:paraId="28989AB4" w14:textId="229D18BD" w:rsidR="00635BDC" w:rsidRDefault="00635BDC" w:rsidP="0066432A"/>
    <w:p w14:paraId="4D4BE92E" w14:textId="0A7F8737" w:rsidR="00635BDC" w:rsidRDefault="00635BDC" w:rsidP="0066432A"/>
    <w:p w14:paraId="72A52F68" w14:textId="29077C78" w:rsidR="00635BDC" w:rsidRDefault="00635BDC" w:rsidP="0066432A"/>
    <w:p w14:paraId="3A2BE7E6" w14:textId="3F4A67AF" w:rsidR="00635BDC" w:rsidRDefault="008B27D1" w:rsidP="0066432A">
      <w:r w:rsidRPr="008B27D1">
        <w:drawing>
          <wp:anchor distT="0" distB="0" distL="114300" distR="114300" simplePos="0" relativeHeight="251667456" behindDoc="0" locked="0" layoutInCell="1" allowOverlap="1" wp14:anchorId="554AFD3F" wp14:editId="4BDE95F7">
            <wp:simplePos x="0" y="0"/>
            <wp:positionH relativeFrom="column">
              <wp:posOffset>4038601</wp:posOffset>
            </wp:positionH>
            <wp:positionV relativeFrom="paragraph">
              <wp:posOffset>365760</wp:posOffset>
            </wp:positionV>
            <wp:extent cx="1920406" cy="3284505"/>
            <wp:effectExtent l="0" t="0" r="3810" b="0"/>
            <wp:wrapNone/>
            <wp:docPr id="1702739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3926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Una vez visto la cantidad de crímenes por año, ciudad y horario vamos a ver que crimen se cometió con mayor frecuencia según que calle </w:t>
      </w:r>
    </w:p>
    <w:p w14:paraId="703621C9" w14:textId="42961A43" w:rsidR="00635BDC" w:rsidRDefault="008B27D1" w:rsidP="0066432A">
      <w:r>
        <w:t xml:space="preserve">Las calles mas afectadas por </w:t>
      </w:r>
      <w:proofErr w:type="spellStart"/>
      <w:proofErr w:type="gramStart"/>
      <w:r>
        <w:t>al</w:t>
      </w:r>
      <w:proofErr w:type="spellEnd"/>
      <w:r>
        <w:t xml:space="preserve"> criminalidad</w:t>
      </w:r>
      <w:proofErr w:type="gramEnd"/>
      <w:r>
        <w:t xml:space="preserve"> son:</w:t>
      </w:r>
    </w:p>
    <w:p w14:paraId="58264A6C" w14:textId="68F38E58" w:rsidR="008B27D1" w:rsidRDefault="008B27D1" w:rsidP="008B27D1">
      <w:pPr>
        <w:pStyle w:val="Prrafodelista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7DD60E07" w14:textId="299B9B9B" w:rsidR="008B27D1" w:rsidRDefault="008B27D1" w:rsidP="008B27D1">
      <w:pPr>
        <w:pStyle w:val="Prrafodelista"/>
        <w:numPr>
          <w:ilvl w:val="0"/>
          <w:numId w:val="2"/>
        </w:numPr>
      </w:pPr>
      <w:r>
        <w:t>Broadway</w:t>
      </w:r>
    </w:p>
    <w:p w14:paraId="0B70DF7F" w14:textId="77777777" w:rsidR="00635BDC" w:rsidRDefault="00635BDC" w:rsidP="0066432A"/>
    <w:p w14:paraId="5CB7FE51" w14:textId="77777777" w:rsidR="00635BDC" w:rsidRDefault="00635BDC" w:rsidP="0066432A"/>
    <w:p w14:paraId="51898D46" w14:textId="77777777" w:rsidR="00635BDC" w:rsidRDefault="00635BDC" w:rsidP="0066432A"/>
    <w:p w14:paraId="30A28113" w14:textId="77777777" w:rsidR="00635BDC" w:rsidRDefault="00635BDC" w:rsidP="0066432A"/>
    <w:p w14:paraId="28434A0E" w14:textId="77777777" w:rsidR="00635BDC" w:rsidRDefault="00635BDC" w:rsidP="0066432A"/>
    <w:p w14:paraId="270D04C4" w14:textId="77777777" w:rsidR="00635BDC" w:rsidRDefault="00635BDC" w:rsidP="0066432A"/>
    <w:p w14:paraId="79F6EAFE" w14:textId="77777777" w:rsidR="00635BDC" w:rsidRDefault="00635BDC" w:rsidP="0066432A"/>
    <w:p w14:paraId="316CE985" w14:textId="77777777" w:rsidR="00635BDC" w:rsidRDefault="00635BDC" w:rsidP="0066432A"/>
    <w:p w14:paraId="5DBB312A" w14:textId="43D479E8" w:rsidR="00635BDC" w:rsidRDefault="008B27D1" w:rsidP="0066432A">
      <w:proofErr w:type="spellStart"/>
      <w:r>
        <w:t>Tambien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una distinción por genero para saber cual se vio mas afectado por la criminalidad.</w:t>
      </w:r>
    </w:p>
    <w:p w14:paraId="0C307228" w14:textId="29676874" w:rsidR="008B27D1" w:rsidRDefault="008B27D1" w:rsidP="0066432A">
      <w:r>
        <w:t xml:space="preserve">La mayor distinción de criminalidad por genero la sufren los hombres y mujeres </w:t>
      </w:r>
    </w:p>
    <w:p w14:paraId="3B6980D1" w14:textId="6089ECB6" w:rsidR="00635BDC" w:rsidRDefault="00635BDC" w:rsidP="0066432A"/>
    <w:p w14:paraId="11DC10A7" w14:textId="08CEFA4A" w:rsidR="00635BDC" w:rsidRDefault="008B27D1" w:rsidP="0066432A">
      <w:r w:rsidRPr="008B27D1">
        <w:drawing>
          <wp:anchor distT="0" distB="0" distL="114300" distR="114300" simplePos="0" relativeHeight="251668480" behindDoc="0" locked="0" layoutInCell="1" allowOverlap="1" wp14:anchorId="392E1C9F" wp14:editId="42CF82B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729740" cy="899160"/>
            <wp:effectExtent l="0" t="0" r="3810" b="0"/>
            <wp:wrapNone/>
            <wp:docPr id="904364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648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ED537" w14:textId="0492A4F5" w:rsidR="00635BDC" w:rsidRDefault="00635BDC" w:rsidP="0066432A"/>
    <w:p w14:paraId="4B845805" w14:textId="77777777" w:rsidR="00635BDC" w:rsidRDefault="00635BDC" w:rsidP="0066432A"/>
    <w:p w14:paraId="1E7F2B3F" w14:textId="77777777" w:rsidR="00635BDC" w:rsidRDefault="00635BDC" w:rsidP="0066432A"/>
    <w:p w14:paraId="5E40C95B" w14:textId="680EB2BE" w:rsidR="001C0C4A" w:rsidRDefault="001C0C4A" w:rsidP="0066432A">
      <w:r>
        <w:lastRenderedPageBreak/>
        <w:t>Luego se</w:t>
      </w:r>
      <w:r w:rsidR="008B27D1">
        <w:t xml:space="preserve"> </w:t>
      </w:r>
      <w:proofErr w:type="spellStart"/>
      <w:r>
        <w:t>realizo</w:t>
      </w:r>
      <w:proofErr w:type="spellEnd"/>
      <w:r w:rsidR="008B27D1">
        <w:t xml:space="preserve"> un </w:t>
      </w:r>
      <w:proofErr w:type="spellStart"/>
      <w:r w:rsidR="008B27D1">
        <w:t>grafico</w:t>
      </w:r>
      <w:proofErr w:type="spellEnd"/>
      <w:r w:rsidR="008B27D1">
        <w:t xml:space="preserve"> que denota la cantidad de victimas por raza y tipo de crimen</w:t>
      </w:r>
      <w:r>
        <w:t xml:space="preserve"> </w:t>
      </w:r>
      <w:r w:rsidRPr="001C0C4A">
        <w:t>mostrando tendencias y diferencias entre distintos grupos raciales.</w:t>
      </w:r>
    </w:p>
    <w:p w14:paraId="596E6C97" w14:textId="400C367D" w:rsidR="008B27D1" w:rsidRDefault="008B27D1" w:rsidP="0066432A">
      <w:r w:rsidRPr="008B27D1">
        <w:drawing>
          <wp:inline distT="0" distB="0" distL="0" distR="0" wp14:anchorId="2F933413" wp14:editId="342A473A">
            <wp:extent cx="6645910" cy="3124200"/>
            <wp:effectExtent l="0" t="0" r="2540" b="0"/>
            <wp:docPr id="977967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67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B0A0" w14:textId="77777777" w:rsidR="00A5461A" w:rsidRPr="00A5461A" w:rsidRDefault="00A5461A" w:rsidP="00A5461A">
      <w:r w:rsidRPr="00A5461A">
        <w:t>Análisis por raza</w:t>
      </w:r>
    </w:p>
    <w:p w14:paraId="3721A29F" w14:textId="77777777" w:rsidR="00A5461A" w:rsidRPr="00A5461A" w:rsidRDefault="00A5461A" w:rsidP="00A5461A">
      <w:r w:rsidRPr="00A5461A">
        <w:t>Se comparó la cantidad de víctimas según raza y tipo de crimen:</w:t>
      </w:r>
    </w:p>
    <w:p w14:paraId="206885F4" w14:textId="77777777" w:rsidR="00A5461A" w:rsidRPr="00A5461A" w:rsidRDefault="00A5461A" w:rsidP="00A5461A">
      <w:pPr>
        <w:numPr>
          <w:ilvl w:val="0"/>
          <w:numId w:val="10"/>
        </w:numPr>
      </w:pPr>
      <w:r w:rsidRPr="00A5461A">
        <w:rPr>
          <w:b/>
          <w:bCs/>
        </w:rPr>
        <w:t>Blancos y negros:</w:t>
      </w:r>
      <w:r w:rsidRPr="00A5461A">
        <w:t xml:space="preserve"> pico notable en allanamiento a la morada.</w:t>
      </w:r>
    </w:p>
    <w:p w14:paraId="64E7B376" w14:textId="77777777" w:rsidR="00A5461A" w:rsidRPr="00A5461A" w:rsidRDefault="00A5461A" w:rsidP="00A5461A">
      <w:pPr>
        <w:numPr>
          <w:ilvl w:val="0"/>
          <w:numId w:val="10"/>
        </w:numPr>
      </w:pPr>
      <w:r w:rsidRPr="00A5461A">
        <w:rPr>
          <w:b/>
          <w:bCs/>
        </w:rPr>
        <w:t>Asiáticos:</w:t>
      </w:r>
      <w:r w:rsidRPr="00A5461A">
        <w:t xml:space="preserve"> sufren más robos y vandalismo.</w:t>
      </w:r>
    </w:p>
    <w:p w14:paraId="27DC9D32" w14:textId="77777777" w:rsidR="00A5461A" w:rsidRPr="00A5461A" w:rsidRDefault="00A5461A" w:rsidP="00A5461A">
      <w:pPr>
        <w:numPr>
          <w:ilvl w:val="0"/>
          <w:numId w:val="10"/>
        </w:numPr>
      </w:pPr>
      <w:r w:rsidRPr="00A5461A">
        <w:rPr>
          <w:b/>
          <w:bCs/>
        </w:rPr>
        <w:t>Hispanos:</w:t>
      </w:r>
      <w:r w:rsidRPr="00A5461A">
        <w:t xml:space="preserve"> presentan una mayor incidencia de homicidios.</w:t>
      </w:r>
    </w:p>
    <w:p w14:paraId="55874D25" w14:textId="77777777" w:rsidR="00A5461A" w:rsidRPr="00A5461A" w:rsidRDefault="00A5461A" w:rsidP="00A5461A">
      <w:r w:rsidRPr="00A5461A">
        <w:t>Esto sugiere que ciertos tipos de crimen afectan más a determinados grupos raciales, lo que podría estar relacionado con factores socioeconómicos o geográficos. Sin embargo, no se establece causalidad.</w:t>
      </w:r>
    </w:p>
    <w:p w14:paraId="5E56BA40" w14:textId="44F3AF3F" w:rsidR="00A5461A" w:rsidRPr="001C0C4A" w:rsidRDefault="00A5461A" w:rsidP="001C0C4A">
      <w:r w:rsidRPr="001C0C4A">
        <w:drawing>
          <wp:anchor distT="0" distB="0" distL="114300" distR="114300" simplePos="0" relativeHeight="251669504" behindDoc="0" locked="0" layoutInCell="1" allowOverlap="1" wp14:anchorId="63EBA141" wp14:editId="127E57C9">
            <wp:simplePos x="0" y="0"/>
            <wp:positionH relativeFrom="column">
              <wp:posOffset>3848100</wp:posOffset>
            </wp:positionH>
            <wp:positionV relativeFrom="paragraph">
              <wp:posOffset>22860</wp:posOffset>
            </wp:positionV>
            <wp:extent cx="1684020" cy="3215640"/>
            <wp:effectExtent l="0" t="0" r="0" b="3810"/>
            <wp:wrapNone/>
            <wp:docPr id="264542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4283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283E3" w14:textId="48A23957" w:rsidR="00635BDC" w:rsidRDefault="001C0C4A" w:rsidP="0066432A">
      <w:r>
        <w:t>Aquí se aprecian mas que raza sufre X tipo de crimen -&gt;</w:t>
      </w:r>
    </w:p>
    <w:p w14:paraId="3887AF09" w14:textId="77777777" w:rsidR="00635BDC" w:rsidRDefault="00635BDC" w:rsidP="0066432A"/>
    <w:p w14:paraId="2A675345" w14:textId="77777777" w:rsidR="00635BDC" w:rsidRDefault="00635BDC" w:rsidP="0066432A"/>
    <w:p w14:paraId="5F5D87EA" w14:textId="77777777" w:rsidR="00635BDC" w:rsidRDefault="00635BDC" w:rsidP="0066432A"/>
    <w:p w14:paraId="421D0CF5" w14:textId="77777777" w:rsidR="00635BDC" w:rsidRDefault="00635BDC" w:rsidP="0066432A"/>
    <w:p w14:paraId="2430A38D" w14:textId="77777777" w:rsidR="00635BDC" w:rsidRDefault="00635BDC" w:rsidP="0066432A"/>
    <w:p w14:paraId="6DEEC6FD" w14:textId="77777777" w:rsidR="00635BDC" w:rsidRDefault="00635BDC" w:rsidP="0066432A"/>
    <w:p w14:paraId="5902DB2F" w14:textId="77777777" w:rsidR="00635BDC" w:rsidRDefault="00635BDC" w:rsidP="0066432A"/>
    <w:p w14:paraId="4BB28CB6" w14:textId="77777777" w:rsidR="00635BDC" w:rsidRDefault="00635BDC" w:rsidP="0066432A"/>
    <w:p w14:paraId="217D7C98" w14:textId="77777777" w:rsidR="00635BDC" w:rsidRDefault="00635BDC" w:rsidP="0066432A"/>
    <w:p w14:paraId="59813460" w14:textId="77777777" w:rsidR="00635BDC" w:rsidRDefault="00635BDC" w:rsidP="0066432A"/>
    <w:p w14:paraId="76ADC86C" w14:textId="77984027" w:rsidR="00635BDC" w:rsidRDefault="001C0C4A" w:rsidP="0066432A">
      <w:r w:rsidRPr="001C0C4A">
        <w:lastRenderedPageBreak/>
        <w:drawing>
          <wp:inline distT="0" distB="0" distL="0" distR="0" wp14:anchorId="26E208A3" wp14:editId="38E23E1F">
            <wp:extent cx="6645910" cy="3154680"/>
            <wp:effectExtent l="0" t="0" r="2540" b="7620"/>
            <wp:docPr id="902284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84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2D22" w14:textId="77777777" w:rsidR="00892584" w:rsidRPr="00892584" w:rsidRDefault="00892584" w:rsidP="00892584">
      <w:r w:rsidRPr="00892584">
        <w:t>Análisis por género</w:t>
      </w:r>
    </w:p>
    <w:p w14:paraId="406E47E5" w14:textId="77777777" w:rsidR="00892584" w:rsidRPr="00892584" w:rsidRDefault="00892584" w:rsidP="00892584">
      <w:r w:rsidRPr="00892584">
        <w:t>Se evaluó cómo afecta la criminalidad según el género de la víctima:</w:t>
      </w:r>
    </w:p>
    <w:p w14:paraId="61C8EE29" w14:textId="77777777" w:rsidR="00892584" w:rsidRPr="00892584" w:rsidRDefault="00892584" w:rsidP="00892584">
      <w:pPr>
        <w:numPr>
          <w:ilvl w:val="0"/>
          <w:numId w:val="9"/>
        </w:numPr>
      </w:pPr>
      <w:r w:rsidRPr="00892584">
        <w:t>Los hombres presentan mayor número de víctimas en delitos como incendios provocados (</w:t>
      </w:r>
      <w:proofErr w:type="spellStart"/>
      <w:r w:rsidRPr="00892584">
        <w:t>Arson</w:t>
      </w:r>
      <w:proofErr w:type="spellEnd"/>
      <w:r w:rsidRPr="00892584">
        <w:t>) y violencia doméstica.</w:t>
      </w:r>
    </w:p>
    <w:p w14:paraId="74659028" w14:textId="77777777" w:rsidR="00892584" w:rsidRPr="00892584" w:rsidRDefault="00892584" w:rsidP="00892584">
      <w:pPr>
        <w:numPr>
          <w:ilvl w:val="0"/>
          <w:numId w:val="9"/>
        </w:numPr>
      </w:pPr>
      <w:r w:rsidRPr="00892584">
        <w:t>Las mujeres presentan cifras más altas en allanamiento a la morada, posesión de drogas (</w:t>
      </w:r>
      <w:proofErr w:type="spellStart"/>
      <w:r w:rsidRPr="00892584">
        <w:t>Drug</w:t>
      </w:r>
      <w:proofErr w:type="spellEnd"/>
      <w:r w:rsidRPr="00892584">
        <w:t xml:space="preserve"> </w:t>
      </w:r>
      <w:proofErr w:type="spellStart"/>
      <w:r w:rsidRPr="00892584">
        <w:t>Offense</w:t>
      </w:r>
      <w:proofErr w:type="spellEnd"/>
      <w:r w:rsidRPr="00892584">
        <w:t>) y homicidio.</w:t>
      </w:r>
    </w:p>
    <w:p w14:paraId="775832A2" w14:textId="77777777" w:rsidR="00892584" w:rsidRPr="00892584" w:rsidRDefault="00892584" w:rsidP="00892584">
      <w:pPr>
        <w:numPr>
          <w:ilvl w:val="0"/>
          <w:numId w:val="9"/>
        </w:numPr>
      </w:pPr>
      <w:r w:rsidRPr="00892584">
        <w:t>Otros géneros (no binario u “</w:t>
      </w:r>
      <w:proofErr w:type="spellStart"/>
      <w:r w:rsidRPr="00892584">
        <w:t>Other</w:t>
      </w:r>
      <w:proofErr w:type="spellEnd"/>
      <w:r w:rsidRPr="00892584">
        <w:t>”) muestran variaciones según el tipo de crimen, con un número considerable de víctimas en allanamiento y violencia doméstica.</w:t>
      </w:r>
    </w:p>
    <w:p w14:paraId="3DB4C41F" w14:textId="77777777" w:rsidR="00A5461A" w:rsidRPr="00A5461A" w:rsidRDefault="00A5461A" w:rsidP="00A5461A">
      <w:pPr>
        <w:rPr>
          <w:b/>
          <w:bCs/>
        </w:rPr>
      </w:pPr>
      <w:r w:rsidRPr="00A5461A">
        <w:rPr>
          <w:b/>
          <w:bCs/>
        </w:rPr>
        <w:t>Conclusiones</w:t>
      </w:r>
    </w:p>
    <w:p w14:paraId="5AD4AA7C" w14:textId="77777777" w:rsidR="00A5461A" w:rsidRPr="00A5461A" w:rsidRDefault="00A5461A" w:rsidP="00A5461A">
      <w:pPr>
        <w:numPr>
          <w:ilvl w:val="0"/>
          <w:numId w:val="11"/>
        </w:numPr>
      </w:pPr>
      <w:r w:rsidRPr="00A5461A">
        <w:t>Los crímenes más comunes son allanamiento, violencia doméstica y homicidio.</w:t>
      </w:r>
    </w:p>
    <w:p w14:paraId="2B9D2CFE" w14:textId="77777777" w:rsidR="00A5461A" w:rsidRPr="00A5461A" w:rsidRDefault="00A5461A" w:rsidP="00A5461A">
      <w:pPr>
        <w:numPr>
          <w:ilvl w:val="0"/>
          <w:numId w:val="11"/>
        </w:numPr>
      </w:pPr>
      <w:r w:rsidRPr="00A5461A">
        <w:t>Las ciudades con mayor criminalidad son Houston, Dallas y New York.</w:t>
      </w:r>
    </w:p>
    <w:p w14:paraId="47D3CCDD" w14:textId="77777777" w:rsidR="00A5461A" w:rsidRPr="00A5461A" w:rsidRDefault="00A5461A" w:rsidP="00A5461A">
      <w:pPr>
        <w:numPr>
          <w:ilvl w:val="0"/>
          <w:numId w:val="11"/>
        </w:numPr>
      </w:pPr>
      <w:r w:rsidRPr="00A5461A">
        <w:t>Los crímenes tienden a ocurrir en horas nocturnas y madrugada, especialmente los miércoles y viernes.</w:t>
      </w:r>
    </w:p>
    <w:p w14:paraId="236703CB" w14:textId="77777777" w:rsidR="00A5461A" w:rsidRPr="00A5461A" w:rsidRDefault="00A5461A" w:rsidP="00A5461A">
      <w:pPr>
        <w:numPr>
          <w:ilvl w:val="0"/>
          <w:numId w:val="11"/>
        </w:numPr>
      </w:pPr>
      <w:r w:rsidRPr="00A5461A">
        <w:t>La distribución por género y raza muestra diferencias, indicando que ciertos grupos son más afectados por tipos específicos de crimen.</w:t>
      </w:r>
    </w:p>
    <w:p w14:paraId="42093D7D" w14:textId="77777777" w:rsidR="00A5461A" w:rsidRPr="00A5461A" w:rsidRDefault="00A5461A" w:rsidP="00A5461A">
      <w:pPr>
        <w:numPr>
          <w:ilvl w:val="0"/>
          <w:numId w:val="11"/>
        </w:numPr>
      </w:pPr>
      <w:r w:rsidRPr="00A5461A">
        <w:t xml:space="preserve">La información por calle permite identificar zonas críticas, como </w:t>
      </w:r>
      <w:proofErr w:type="spellStart"/>
      <w:r w:rsidRPr="00A5461A">
        <w:t>Main</w:t>
      </w:r>
      <w:proofErr w:type="spellEnd"/>
      <w:r w:rsidRPr="00A5461A">
        <w:t xml:space="preserve"> </w:t>
      </w:r>
      <w:proofErr w:type="spellStart"/>
      <w:r w:rsidRPr="00A5461A">
        <w:t>St</w:t>
      </w:r>
      <w:proofErr w:type="spellEnd"/>
      <w:r w:rsidRPr="00A5461A">
        <w:t xml:space="preserve"> y Broadway.</w:t>
      </w:r>
    </w:p>
    <w:p w14:paraId="7788CDD5" w14:textId="77777777" w:rsidR="00A5461A" w:rsidRPr="00A5461A" w:rsidRDefault="00A5461A" w:rsidP="00A5461A">
      <w:r w:rsidRPr="00A5461A">
        <w:t>Este análisis proporciona un panorama general de la criminalidad en EE. UU., útil para la planificación de políticas de seguridad y estudios sociológicos.</w:t>
      </w:r>
    </w:p>
    <w:p w14:paraId="66DB2311" w14:textId="77777777" w:rsidR="00892584" w:rsidRPr="00892584" w:rsidRDefault="00892584" w:rsidP="00892584"/>
    <w:p w14:paraId="5ECBF498" w14:textId="77777777" w:rsidR="00635BDC" w:rsidRDefault="00635BDC" w:rsidP="0066432A"/>
    <w:p w14:paraId="5074A7DE" w14:textId="77777777" w:rsidR="00635BDC" w:rsidRDefault="00635BDC" w:rsidP="0066432A"/>
    <w:p w14:paraId="3841E60E" w14:textId="77777777" w:rsidR="00635BDC" w:rsidRDefault="00635BDC" w:rsidP="0066432A"/>
    <w:p w14:paraId="1412F5E7" w14:textId="77777777" w:rsidR="00635BDC" w:rsidRDefault="00635BDC" w:rsidP="0066432A"/>
    <w:p w14:paraId="0EA29808" w14:textId="77777777" w:rsidR="00635BDC" w:rsidRDefault="00635BDC" w:rsidP="0066432A"/>
    <w:p w14:paraId="6D981982" w14:textId="77777777" w:rsidR="00635BDC" w:rsidRDefault="00635BDC" w:rsidP="0066432A"/>
    <w:p w14:paraId="411336ED" w14:textId="77777777" w:rsidR="00635BDC" w:rsidRDefault="00635BDC" w:rsidP="0066432A"/>
    <w:p w14:paraId="381713CB" w14:textId="77777777" w:rsidR="00635BDC" w:rsidRDefault="00635BDC" w:rsidP="0066432A"/>
    <w:p w14:paraId="2757FB7E" w14:textId="77777777" w:rsidR="00635BDC" w:rsidRDefault="00635BDC" w:rsidP="0066432A"/>
    <w:p w14:paraId="45B6FE67" w14:textId="77777777" w:rsidR="00635BDC" w:rsidRDefault="00635BDC" w:rsidP="0066432A"/>
    <w:p w14:paraId="7D55C071" w14:textId="77777777" w:rsidR="00635BDC" w:rsidRDefault="00635BDC" w:rsidP="0066432A"/>
    <w:p w14:paraId="5C19F2A7" w14:textId="77777777" w:rsidR="00635BDC" w:rsidRDefault="00635BDC" w:rsidP="0066432A"/>
    <w:p w14:paraId="21396037" w14:textId="77777777" w:rsidR="00635BDC" w:rsidRDefault="00635BDC" w:rsidP="0066432A"/>
    <w:p w14:paraId="209FD957" w14:textId="77777777" w:rsidR="00635BDC" w:rsidRDefault="00635BDC" w:rsidP="0066432A"/>
    <w:p w14:paraId="50054095" w14:textId="77777777" w:rsidR="00635BDC" w:rsidRDefault="00635BDC" w:rsidP="0066432A"/>
    <w:p w14:paraId="22EFC150" w14:textId="77777777" w:rsidR="00635BDC" w:rsidRDefault="00635BDC" w:rsidP="0066432A"/>
    <w:p w14:paraId="0E509DA6" w14:textId="77777777" w:rsidR="00635BDC" w:rsidRPr="00635BDC" w:rsidRDefault="00635BDC" w:rsidP="0066432A"/>
    <w:sectPr w:rsidR="00635BDC" w:rsidRPr="00635BDC" w:rsidSect="00105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EBE"/>
    <w:multiLevelType w:val="multilevel"/>
    <w:tmpl w:val="12E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A1AAE"/>
    <w:multiLevelType w:val="multilevel"/>
    <w:tmpl w:val="680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17700"/>
    <w:multiLevelType w:val="multilevel"/>
    <w:tmpl w:val="11E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F25C9"/>
    <w:multiLevelType w:val="multilevel"/>
    <w:tmpl w:val="7DE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E5E14"/>
    <w:multiLevelType w:val="multilevel"/>
    <w:tmpl w:val="E394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D2704"/>
    <w:multiLevelType w:val="multilevel"/>
    <w:tmpl w:val="F33E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60C0B"/>
    <w:multiLevelType w:val="multilevel"/>
    <w:tmpl w:val="74B4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D348D"/>
    <w:multiLevelType w:val="hybridMultilevel"/>
    <w:tmpl w:val="CF22DC50"/>
    <w:lvl w:ilvl="0" w:tplc="39168F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D681A"/>
    <w:multiLevelType w:val="multilevel"/>
    <w:tmpl w:val="016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87066"/>
    <w:multiLevelType w:val="multilevel"/>
    <w:tmpl w:val="9D12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B408C"/>
    <w:multiLevelType w:val="multilevel"/>
    <w:tmpl w:val="DC4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646017">
    <w:abstractNumId w:val="3"/>
  </w:num>
  <w:num w:numId="2" w16cid:durableId="406342761">
    <w:abstractNumId w:val="7"/>
  </w:num>
  <w:num w:numId="3" w16cid:durableId="686255666">
    <w:abstractNumId w:val="1"/>
  </w:num>
  <w:num w:numId="4" w16cid:durableId="105545284">
    <w:abstractNumId w:val="2"/>
  </w:num>
  <w:num w:numId="5" w16cid:durableId="2070109865">
    <w:abstractNumId w:val="6"/>
  </w:num>
  <w:num w:numId="6" w16cid:durableId="54742467">
    <w:abstractNumId w:val="10"/>
  </w:num>
  <w:num w:numId="7" w16cid:durableId="1160585240">
    <w:abstractNumId w:val="9"/>
  </w:num>
  <w:num w:numId="8" w16cid:durableId="505443889">
    <w:abstractNumId w:val="5"/>
  </w:num>
  <w:num w:numId="9" w16cid:durableId="1363239877">
    <w:abstractNumId w:val="4"/>
  </w:num>
  <w:num w:numId="10" w16cid:durableId="966163529">
    <w:abstractNumId w:val="0"/>
  </w:num>
  <w:num w:numId="11" w16cid:durableId="199324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D8"/>
    <w:rsid w:val="000C189C"/>
    <w:rsid w:val="000D221E"/>
    <w:rsid w:val="001055D4"/>
    <w:rsid w:val="001C0C4A"/>
    <w:rsid w:val="00200394"/>
    <w:rsid w:val="003B2EB2"/>
    <w:rsid w:val="005225FE"/>
    <w:rsid w:val="00635BDC"/>
    <w:rsid w:val="0066432A"/>
    <w:rsid w:val="007326A9"/>
    <w:rsid w:val="00892584"/>
    <w:rsid w:val="008B27D1"/>
    <w:rsid w:val="009D1B25"/>
    <w:rsid w:val="00A22AF0"/>
    <w:rsid w:val="00A5461A"/>
    <w:rsid w:val="00AB60BE"/>
    <w:rsid w:val="00AB7CD8"/>
    <w:rsid w:val="00E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2FC8"/>
  <w15:chartTrackingRefBased/>
  <w15:docId w15:val="{DEE767E5-A93B-48C1-9BD5-01F64318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C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C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C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C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C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C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C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C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7C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C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7ACAC-67AD-49FF-92AD-9E6E128A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agustintadeolora@hotmail.com</dc:creator>
  <cp:keywords/>
  <dc:description/>
  <cp:lastModifiedBy>agustintadeolora@hotmail.com</cp:lastModifiedBy>
  <cp:revision>4</cp:revision>
  <dcterms:created xsi:type="dcterms:W3CDTF">2025-08-31T00:01:00Z</dcterms:created>
  <dcterms:modified xsi:type="dcterms:W3CDTF">2025-08-31T05:00:00Z</dcterms:modified>
</cp:coreProperties>
</file>