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SCIENTIA VITAE ACADEMY</w:t>
      </w:r>
    </w:p>
    <w:p>
      <w:pPr>
        <w:spacing w:after="400"/>
        <w:jc w:val="center"/>
      </w:pPr>
      <w:r>
        <w:rPr>
          <w:color w:val="4a5568"/>
          <w:sz w:val="32"/>
          <w:szCs w:val="32"/>
        </w:rPr>
        <w:t xml:space="preserve">Vision Architecture &amp; Cursor Build Specification</w:t>
      </w:r>
    </w:p>
    <w:p>
      <w:pPr>
        <w:spacing w:after="600"/>
        <w:jc w:val="center"/>
      </w:pPr>
      <w:r>
        <w:rPr>
          <w:color w:val="718096"/>
          <w:sz w:val="24"/>
          <w:szCs w:val="24"/>
        </w:rPr>
        <w:t xml:space="preserve">Version 2.0 — Architectural Addendum</w:t>
      </w:r>
    </w:p>
    <w:p>
      <w:pPr>
        <w:pStyle w:val="Quote"/>
      </w:pPr>
      <w:r>
        <w:t xml:space="preserve">"We can create heaven or hell. I'm trying to do my bit, to create a heaven for our future and that is who these children are, and that is what the opportunity to educate is... IT CHANGES LIVES."</w:t>
      </w:r>
    </w:p>
    <w:p>
      <w:pPr>
        <w:spacing w:before="200" w:after="800"/>
        <w:jc w:val="center"/>
      </w:pPr>
      <w:r>
        <w:rPr>
          <w:i/>
          <w:iCs/>
          <w:sz w:val="22"/>
          <w:szCs w:val="22"/>
        </w:rPr>
        <w:t xml:space="preserve">— Akua, Founder</w:t>
      </w:r>
    </w:p>
    <w:p>
      <w:pPr>
        <w:jc w:val="center"/>
      </w:pPr>
      <w:r>
        <w:rPr>
          <w:color w:val="2d3748"/>
          <w:sz w:val="22"/>
          <w:szCs w:val="22"/>
        </w:rPr>
        <w:t xml:space="preserve">This document scaffolds the full SVA vision and directs Cursor to build what can become that vision.</w:t>
      </w:r>
    </w:p>
    <w:p>
      <w:r>
        <w:br w:type="page"/>
      </w:r>
    </w:p>
    <w:p>
      <w:pPr>
        <w:pStyle w:val="Heading1"/>
      </w:pPr>
      <w:r>
        <w:t xml:space="preserve">PART I: THE COVENANT</w:t>
      </w:r>
    </w:p>
    <w:p>
      <w:pPr>
        <w:pStyle w:val="Heading2"/>
      </w:pPr>
      <w:r>
        <w:t xml:space="preserve">1.1 What SVA Is</w:t>
      </w:r>
    </w:p>
    <w:p>
      <w:pPr>
        <w:spacing w:after="200"/>
      </w:pPr>
      <w:r>
        <w:t xml:space="preserve">Scientia Vitae Academy is not a learning management system. It is a digitally portable village—designed to deploy wherever children are being left behind, staffed by adults who may themselves need healing and growth, built to Singapore/China rigor but deliverable through a teacher working at Tier-0 because that is where they are today, not where they will be in three years.</w:t>
      </w:r>
    </w:p>
    <w:p>
      <w:pPr>
        <w:spacing w:after="200"/>
      </w:pPr>
      <w:r>
        <w:t xml:space="preserve">SVA is educational infrastructure as humanitarian response.</w:t>
      </w:r>
    </w:p>
    <w:p>
      <w:pPr>
        <w:spacing w:after="200"/>
      </w:pPr>
      <w:r>
        <w:t xml:space="preserve">The technical architecture is scaffolding for human relationships. The pods are extended family units. The T0-T4 progression is not just pedagogical competency—it is healing capacity. A T0 teacher might be a displaced person, a survivor, someone who can follow a script and show up with love. That is enough to start. SVA grows them alongside the children they are raising.</w:t>
      </w:r>
    </w:p>
    <w:p>
      <w:pPr>
        <w:pStyle w:val="Heading2"/>
      </w:pPr>
      <w:r>
        <w:t xml:space="preserve">1.2 The Teacher-as-Uncle/Auntie Model</w:t>
      </w:r>
    </w:p>
    <w:p>
      <w:pPr>
        <w:spacing w:after="200"/>
      </w:pPr>
      <w:r>
        <w:t xml:space="preserve">The relational architecture underneath all the technical architecture comes from a specific cultural memory: teachers who came to birthdays and disciplined the next day, who were like uncles and aunties, who took the responsibility of raising a good child seriously as well as educating them.</w:t>
      </w:r>
    </w:p>
    <w:p>
      <w:pPr>
        <w:spacing w:after="200"/>
      </w:pPr>
      <w:r>
        <w:t xml:space="preserve">The pods are not just instructional groupings; they are surrogate family structures. The 2-year rotations are not just curriculum cycles; they are relationship continuity. SVA will be where adults and children meet each other where they are and grow together toward their futures.</w:t>
      </w:r>
    </w:p>
    <w:p>
      <w:pPr>
        <w:pStyle w:val="Heading2"/>
      </w:pPr>
      <w:r>
        <w:t xml:space="preserve">1.3 Non-Negotiable Principles</w:t>
      </w:r>
    </w:p>
    <w:p>
      <w:pPr>
        <w:pStyle w:val="ListParagraph"/>
        <w:numPr>
          <w:ilvl w:val="0"/>
          <w:numId w:val="2"/>
        </w:numPr>
      </w:pPr>
      <w:r>
        <w:rPr>
          <w:b/>
          <w:bCs/>
        </w:rPr>
        <w:t xml:space="preserve">Singapore/China rigor: </w:t>
      </w:r>
      <w:r>
        <w:t xml:space="preserve">First-world standards because everyone deserves first-world education. The curriculum is pegged to the top education systems in the world. We do not patronize anyone—not the children in Takoradi, not the teachers who are rebuilding themselves, not the families who have lost everything.</w:t>
      </w:r>
    </w:p>
    <w:p>
      <w:pPr>
        <w:pStyle w:val="ListParagraph"/>
        <w:numPr>
          <w:ilvl w:val="0"/>
          <w:numId w:val="2"/>
        </w:numPr>
      </w:pPr>
      <w:r>
        <w:rPr>
          <w:b/>
          <w:bCs/>
        </w:rPr>
        <w:t xml:space="preserve">Author once at Tier-4, deliver at any Tier: </w:t>
      </w:r>
      <w:r>
        <w:t xml:space="preserve">The canonical curriculum never dumbs down. Scaffolding happens only at the delivery layer. A T0 teacher delivers T4 content with scripted support. A T4 teacher delivers the same content with inquiry-based abstraction.</w:t>
      </w:r>
    </w:p>
    <w:p>
      <w:pPr>
        <w:pStyle w:val="ListParagraph"/>
        <w:numPr>
          <w:ilvl w:val="0"/>
          <w:numId w:val="2"/>
        </w:numPr>
      </w:pPr>
      <w:r>
        <w:rPr>
          <w:b/>
          <w:bCs/>
        </w:rPr>
        <w:t xml:space="preserve">Offline resilience measured in weeks, not hours: </w:t>
      </w:r>
      <w:r>
        <w:t xml:space="preserve">This is Ghana. Power and internet can disappear for weeks. The village must keep functioning. Weeks without internet cannot mean weeks without learning or weeks without the teacher-child relationship continuing.</w:t>
      </w:r>
    </w:p>
    <w:p>
      <w:pPr>
        <w:pStyle w:val="ListParagraph"/>
        <w:numPr>
          <w:ilvl w:val="0"/>
          <w:numId w:val="2"/>
        </w:numPr>
      </w:pPr>
      <w:r>
        <w:rPr>
          <w:b/>
          <w:bCs/>
        </w:rPr>
        <w:t xml:space="preserve">Teachers as learners: </w:t>
      </w:r>
      <w:r>
        <w:t xml:space="preserve">SVA trains teachers as well as students. The same mastery/progression system applies to adult development. A battered, broken adult can enter at T0 and grow to T4. The system embraces them where they are.</w:t>
      </w:r>
    </w:p>
    <w:p>
      <w:pPr>
        <w:pStyle w:val="ListParagraph"/>
        <w:numPr>
          <w:ilvl w:val="0"/>
          <w:numId w:val="2"/>
        </w:numPr>
      </w:pPr>
      <w:r>
        <w:rPr>
          <w:b/>
          <w:bCs/>
        </w:rPr>
        <w:t xml:space="preserve">No surveillance, only support: </w:t>
      </w:r>
      <w:r>
        <w:t xml:space="preserve">Event-based logs with human escalation pathways, never automated punishment. We build trust with families by refusing to spy on children.</w:t>
      </w:r>
    </w:p>
    <w:p>
      <w:pPr>
        <w:pStyle w:val="ListParagraph"/>
        <w:numPr>
          <w:ilvl w:val="0"/>
          <w:numId w:val="2"/>
        </w:numPr>
      </w:pPr>
      <w:r>
        <w:rPr>
          <w:b/>
          <w:bCs/>
        </w:rPr>
        <w:t xml:space="preserve">Community building as mission: </w:t>
      </w:r>
      <w:r>
        <w:t xml:space="preserve">Social community building and strengthening is core to SVA. We are building villages, not classrooms.</w:t>
      </w:r>
    </w:p>
    <w:p>
      <w:pPr>
        <w:pStyle w:val="Heading2"/>
      </w:pPr>
      <w:r>
        <w:t xml:space="preserve">1.4 Target Markets &amp; Standards</w:t>
      </w:r>
    </w:p>
    <w:p>
      <w:pPr>
        <w:spacing w:after="200"/>
      </w:pPr>
      <w:r>
        <w:rPr>
          <w:b/>
          <w:bCs/>
        </w:rPr>
        <w:t xml:space="preserve">Primary market: </w:t>
      </w:r>
      <w:r>
        <w:t xml:space="preserve">Ghana (Takoradi and beyond). This is where the infrastructure challenges are real—internet café partnerships, container learning centers, unreliable power. If it works here, it works anywhere.</w:t>
      </w:r>
    </w:p>
    <w:p>
      <w:pPr>
        <w:spacing w:after="200"/>
      </w:pPr>
      <w:r>
        <w:rPr>
          <w:b/>
          <w:bCs/>
        </w:rPr>
        <w:t xml:space="preserve">Secondary market: </w:t>
      </w:r>
      <w:r>
        <w:t xml:space="preserve">Portugal. Founder relocation destination. Different infrastructure reality but same pedagogical standards.</w:t>
      </w:r>
    </w:p>
    <w:p>
      <w:pPr>
        <w:spacing w:after="200"/>
      </w:pPr>
      <w:r>
        <w:rPr>
          <w:b/>
          <w:bCs/>
        </w:rPr>
        <w:t xml:space="preserve">Validation standard: </w:t>
      </w:r>
      <w:r>
        <w:t xml:space="preserve">Sweden. If the architecture can pass muster in Sweden—a true first-world graceful architecture with rigorous educational standards—then the concept is first-world quality deployed in third-world contexts.</w:t>
      </w:r>
    </w:p>
    <w:p>
      <w:pPr>
        <w:spacing w:after="200"/>
      </w:pPr>
      <w:r>
        <w:rPr>
          <w:b/>
          <w:bCs/>
        </w:rPr>
        <w:t xml:space="preserve">Curriculum standard: </w:t>
      </w:r>
      <w:r>
        <w:t xml:space="preserve">Asia (Singapore/China). The rigor is pegged to the top education systems in the world today.</w:t>
      </w:r>
    </w:p>
    <w:p>
      <w:r>
        <w:br w:type="page"/>
      </w:r>
    </w:p>
    <w:p>
      <w:pPr>
        <w:pStyle w:val="Heading1"/>
      </w:pPr>
      <w:r>
        <w:t xml:space="preserve">PART II: GAPS IN CURRENT SPEC</w:t>
      </w:r>
    </w:p>
    <w:p>
      <w:pPr>
        <w:spacing w:after="200"/>
      </w:pPr>
      <w:r>
        <w:t xml:space="preserve">The Drizzle schema in v1.0 is production-grade for a cloud-first LMS. However, it does not yet encode the full SVA vision. The following gaps must be addressed:</w:t>
      </w:r>
    </w:p>
    <w:p>
      <w:pPr>
        <w:pStyle w:val="Heading2"/>
      </w:pPr>
      <w:r>
        <w:t xml:space="preserve">2.1 Offline-First Architecture (CRITICAL)</w:t>
      </w:r>
    </w:p>
    <w:p>
      <w:pPr>
        <w:spacing w:after="200"/>
      </w:pPr>
      <w:r>
        <w:rPr>
          <w:b/>
          <w:bCs/>
        </w:rPr>
        <w:t xml:space="preserve">Current state: </w:t>
      </w:r>
      <w:r>
        <w:t xml:space="preserve">The spec assumes always-connected cloud infrastructure (Supabase-hosted Postgres, Vercel frontend). This fails the Ghana reality test.</w:t>
      </w:r>
    </w:p>
    <w:p>
      <w:pPr>
        <w:spacing w:after="200"/>
      </w:pPr>
      <w:r>
        <w:rPr>
          <w:b/>
          <w:bCs/>
        </w:rPr>
        <w:t xml:space="preserve">Required: </w:t>
      </w:r>
      <w:r>
        <w:t xml:space="preserve">Local-first data architecture at each learning center. Content packages that function without any network. Sync-when-available patterns so student work is never lost during outages. Possibly local server deployment at container learning centers.</w:t>
      </w:r>
    </w:p>
    <w:p>
      <w:pPr>
        <w:spacing w:after="200"/>
      </w:pPr>
      <w:r>
        <w:rPr>
          <w:b/>
          <w:bCs/>
        </w:rPr>
        <w:t xml:space="preserve">Design principle: </w:t>
      </w:r>
      <w:r>
        <w:t xml:space="preserve">The village keeps functioning when infrastructure fails because it is FOR people in disruption.</w:t>
      </w:r>
    </w:p>
    <w:p>
      <w:pPr>
        <w:pStyle w:val="Heading2"/>
      </w:pPr>
      <w:r>
        <w:t xml:space="preserve">2.2 Teacher-as-Learner Model (CRITICAL)</w:t>
      </w:r>
    </w:p>
    <w:p>
      <w:pPr>
        <w:spacing w:after="200"/>
      </w:pPr>
      <w:r>
        <w:rPr>
          <w:b/>
          <w:bCs/>
        </w:rPr>
        <w:t xml:space="preserve">Current state: </w:t>
      </w:r>
      <w:r>
        <w:t xml:space="preserve">The schema has teacher_tier as an enum on memberships, but teachers are not modeled as learners. Where is the teacher's own learning journey? Their mastery records? Their progression evidence?</w:t>
      </w:r>
    </w:p>
    <w:p>
      <w:pPr>
        <w:spacing w:after="200"/>
      </w:pPr>
      <w:r>
        <w:rPr>
          <w:b/>
          <w:bCs/>
        </w:rPr>
        <w:t xml:space="preserve">Required: </w:t>
      </w:r>
      <w:r>
        <w:t xml:space="preserve">Teachers must be learners in the system. They need mastery records tracking their T0→T4 progression. They need mentor relationships. They need portfolios of evidence. The same assessment and feedback loops that serve students must serve teachers.</w:t>
      </w:r>
    </w:p>
    <w:p>
      <w:pPr>
        <w:pStyle w:val="Heading2"/>
      </w:pPr>
      <w:r>
        <w:t xml:space="preserve">2.3 Family/Guardian Integration</w:t>
      </w:r>
    </w:p>
    <w:p>
      <w:pPr>
        <w:spacing w:after="200"/>
      </w:pPr>
      <w:r>
        <w:rPr>
          <w:b/>
          <w:bCs/>
        </w:rPr>
        <w:t xml:space="preserve">Current state: </w:t>
      </w:r>
      <w:r>
        <w:t xml:space="preserve">"Guardian" appears in the spec as a People entity but is not developed. Guardians are notification recipients, not village participants.</w:t>
      </w:r>
    </w:p>
    <w:p>
      <w:pPr>
        <w:spacing w:after="200"/>
      </w:pPr>
      <w:r>
        <w:rPr>
          <w:b/>
          <w:bCs/>
        </w:rPr>
        <w:t xml:space="preserve">Required: </w:t>
      </w:r>
      <w:r>
        <w:t xml:space="preserve">Guardians must be part of the pod, not outside it. They need visibility into child progress that works offline. They need communication pathways with teachers. The village includes families.</w:t>
      </w:r>
    </w:p>
    <w:p>
      <w:pPr>
        <w:pStyle w:val="Heading2"/>
      </w:pPr>
      <w:r>
        <w:t xml:space="preserve">2.4 Humanitarian Deployment Model</w:t>
      </w:r>
    </w:p>
    <w:p>
      <w:pPr>
        <w:spacing w:after="200"/>
      </w:pPr>
      <w:r>
        <w:rPr>
          <w:b/>
          <w:bCs/>
        </w:rPr>
        <w:t xml:space="preserve">Current state: </w:t>
      </w:r>
      <w:r>
        <w:t xml:space="preserve">No explicit modeling of how SVA deploys to crisis contexts or underserved areas.</w:t>
      </w:r>
    </w:p>
    <w:p>
      <w:pPr>
        <w:spacing w:after="200"/>
      </w:pPr>
      <w:r>
        <w:rPr>
          <w:b/>
          <w:bCs/>
        </w:rPr>
        <w:t xml:space="preserve">Required: </w:t>
      </w:r>
      <w:r>
        <w:t xml:space="preserve">Rapid deployment packages. Minimal viable infrastructure requirements documented. Teacher recruitment pathways for crisis contexts. Content localization pipeline.</w:t>
      </w:r>
    </w:p>
    <w:p>
      <w:r>
        <w:br w:type="page"/>
      </w:r>
    </w:p>
    <w:p>
      <w:pPr>
        <w:pStyle w:val="Heading1"/>
      </w:pPr>
      <w:r>
        <w:t xml:space="preserve">PART III: DRIZZLE SCHEMA ADDITIONS</w:t>
      </w:r>
    </w:p>
    <w:p>
      <w:pPr>
        <w:spacing w:after="200"/>
      </w:pPr>
      <w:r>
        <w:t xml:space="preserve">The following schemas must be added to the existing Drizzle definitions to encode the full vision.</w:t>
      </w:r>
    </w:p>
    <w:p>
      <w:pPr>
        <w:pStyle w:val="Heading2"/>
      </w:pPr>
      <w:r>
        <w:t xml:space="preserve">3.1 Offline Sync Infrastructure</w:t>
      </w:r>
    </w:p>
    <w:p>
      <w:pPr>
        <w:pStyle w:val="Code"/>
      </w:pPr>
      <w:r>
        <w:t xml:space="preserve">// ---------- Offline Sync Infrastructure ----------</w:t>
      </w:r>
    </w:p>
    <w:p>
      <w:pPr>
        <w:pStyle w:val="Code"/>
      </w:pPr>
      <w:r>
        <w:t xml:space="preserve">export const syncNodes = pgTable(</w:t>
      </w:r>
    </w:p>
    <w:p>
      <w:pPr>
        <w:pStyle w:val="Code"/>
      </w:pPr>
      <w:r>
        <w:t xml:space="preserve">  "sync_nodes",</w:t>
      </w:r>
    </w:p>
    <w:p>
      <w:pPr>
        <w:pStyle w:val="Code"/>
      </w:pPr>
      <w:r>
        <w:t xml:space="preserve">  {</w:t>
      </w:r>
    </w:p>
    <w:p>
      <w:pPr>
        <w:pStyle w:val="Code"/>
      </w:pPr>
      <w:r>
        <w:t xml:space="preserve">    id: uuid("id").defaultRandom().primaryKey(),</w:t>
      </w:r>
    </w:p>
    <w:p>
      <w:pPr>
        <w:pStyle w:val="Code"/>
      </w:pPr>
      <w:r>
        <w:t xml:space="preserve">    nodeType: text("node_type").notNull(), // "learning_center" | "mobile_unit" | "cafe_partner"</w:t>
      </w:r>
    </w:p>
    <w:p>
      <w:pPr>
        <w:pStyle w:val="Code"/>
      </w:pPr>
      <w:r>
        <w:t xml:space="preserve">    schoolId: uuid("school_id").references(() =&gt; schools.id),</w:t>
      </w:r>
    </w:p>
    <w:p>
      <w:pPr>
        <w:pStyle w:val="Code"/>
      </w:pPr>
      <w:r>
        <w:t xml:space="preserve">    name: text("name").notNull(),</w:t>
      </w:r>
    </w:p>
    <w:p>
      <w:pPr>
        <w:pStyle w:val="Code"/>
      </w:pPr>
      <w:r>
        <w:t xml:space="preserve">    location: jsonb("location").$type&lt;{lat: number, lng: number, address: string}&gt;(),</w:t>
      </w:r>
    </w:p>
    <w:p>
      <w:pPr>
        <w:pStyle w:val="Code"/>
      </w:pPr>
      <w:r>
        <w:t xml:space="preserve">    lastSyncAt: timestamp("last_sync_at", { withTimezone: true }),</w:t>
      </w:r>
    </w:p>
    <w:p>
      <w:pPr>
        <w:pStyle w:val="Code"/>
      </w:pPr>
      <w:r>
        <w:t xml:space="preserve">    syncStatus: text("sync_status").notNull().default("pending"), // "synced" | "pending" | "conflict"</w:t>
      </w:r>
    </w:p>
    <w:p>
      <w:pPr>
        <w:pStyle w:val="Code"/>
      </w:pPr>
      <w:r>
        <w:t xml:space="preserve">    localDbVersion: integer("local_db_version").notNull().default(0),</w:t>
      </w:r>
    </w:p>
    <w:p>
      <w:pPr>
        <w:pStyle w:val="Code"/>
      </w:pPr>
      <w:r>
        <w:t xml:space="preserve">    createdAt: timestamp("created_at", { withTimezone: true }).defaultNow().notNull(),</w:t>
      </w:r>
    </w:p>
    <w:p>
      <w:pPr>
        <w:pStyle w:val="Code"/>
      </w:pPr>
      <w:r>
        <w:t xml:space="preserve">  }</w:t>
      </w:r>
    </w:p>
    <w:p>
      <w:pPr>
        <w:pStyle w:val="Code"/>
      </w:pPr>
      <w:r>
        <w:t xml:space="preserve">);</w:t>
      </w:r>
    </w:p>
    <w:p>
      <w:pPr>
        <w:spacing w:after="100"/>
      </w:pPr>
    </w:p>
    <w:p>
      <w:pPr>
        <w:pStyle w:val="Code"/>
      </w:pPr>
      <w:r>
        <w:t xml:space="preserve">export const contentPackages = pgTable(</w:t>
      </w:r>
    </w:p>
    <w:p>
      <w:pPr>
        <w:pStyle w:val="Code"/>
      </w:pPr>
      <w:r>
        <w:t xml:space="preserve">  "content_packages",</w:t>
      </w:r>
    </w:p>
    <w:p>
      <w:pPr>
        <w:pStyle w:val="Code"/>
      </w:pPr>
      <w:r>
        <w:t xml:space="preserve">  {</w:t>
      </w:r>
    </w:p>
    <w:p>
      <w:pPr>
        <w:pStyle w:val="Code"/>
      </w:pPr>
      <w:r>
        <w:t xml:space="preserve">    id: uuid("id").defaultRandom().primaryKey(),</w:t>
      </w:r>
    </w:p>
    <w:p>
      <w:pPr>
        <w:pStyle w:val="Code"/>
      </w:pPr>
      <w:r>
        <w:t xml:space="preserve">    courseVersionId: uuid("course_version_id").notNull().references(() =&gt; courseVersions.id),</w:t>
      </w:r>
    </w:p>
    <w:p>
      <w:pPr>
        <w:pStyle w:val="Code"/>
      </w:pPr>
      <w:r>
        <w:t xml:space="preserve">    packageVersion: integer("package_version").notNull(),</w:t>
      </w:r>
    </w:p>
    <w:p>
      <w:pPr>
        <w:pStyle w:val="Code"/>
      </w:pPr>
      <w:r>
        <w:t xml:space="preserve">    sizeMb: integer("size_mb").notNull(),</w:t>
      </w:r>
    </w:p>
    <w:p>
      <w:pPr>
        <w:pStyle w:val="Code"/>
      </w:pPr>
      <w:r>
        <w:t xml:space="preserve">    checksum: text("checksum").notNull(),</w:t>
      </w:r>
    </w:p>
    <w:p>
      <w:pPr>
        <w:pStyle w:val="Code"/>
      </w:pPr>
      <w:r>
        <w:t xml:space="preserve">    downloadUrl: text("download_url").notNull(),</w:t>
      </w:r>
    </w:p>
    <w:p>
      <w:pPr>
        <w:pStyle w:val="Code"/>
      </w:pPr>
      <w:r>
        <w:t xml:space="preserve">    includesAudio: boolean("includes_audio").default(true).notNull(),</w:t>
      </w:r>
    </w:p>
    <w:p>
      <w:pPr>
        <w:pStyle w:val="Code"/>
      </w:pPr>
      <w:r>
        <w:t xml:space="preserve">    includesVideo: boolean("includes_video").default(true).notNull(),</w:t>
      </w:r>
    </w:p>
    <w:p>
      <w:pPr>
        <w:pStyle w:val="Code"/>
      </w:pPr>
      <w:r>
        <w:t xml:space="preserve">    minimalPackageUrl: text("minimal_package_url"), // text-only version for low bandwidth</w:t>
      </w:r>
    </w:p>
    <w:p>
      <w:pPr>
        <w:pStyle w:val="Code"/>
      </w:pPr>
      <w:r>
        <w:t xml:space="preserve">    createdAt: timestamp("created_at", { withTimezone: true }).defaultNow().notNull(),</w:t>
      </w:r>
    </w:p>
    <w:p>
      <w:pPr>
        <w:pStyle w:val="Code"/>
      </w:pPr>
      <w:r>
        <w:t xml:space="preserve">  }</w:t>
      </w:r>
    </w:p>
    <w:p>
      <w:pPr>
        <w:pStyle w:val="Code"/>
      </w:pPr>
      <w:r>
        <w:t xml:space="preserve">);</w:t>
      </w:r>
    </w:p>
    <w:p>
      <w:pPr>
        <w:spacing w:after="100"/>
      </w:pPr>
    </w:p>
    <w:p>
      <w:pPr>
        <w:pStyle w:val="Code"/>
      </w:pPr>
      <w:r>
        <w:t xml:space="preserve">export const offlineSubmissions = pgTable(</w:t>
      </w:r>
    </w:p>
    <w:p>
      <w:pPr>
        <w:pStyle w:val="Code"/>
      </w:pPr>
      <w:r>
        <w:t xml:space="preserve">  "offline_submissions",</w:t>
      </w:r>
    </w:p>
    <w:p>
      <w:pPr>
        <w:pStyle w:val="Code"/>
      </w:pPr>
      <w:r>
        <w:t xml:space="preserve">  {</w:t>
      </w:r>
    </w:p>
    <w:p>
      <w:pPr>
        <w:pStyle w:val="Code"/>
      </w:pPr>
      <w:r>
        <w:t xml:space="preserve">    id: uuid("id").defaultRandom().primaryKey(),</w:t>
      </w:r>
    </w:p>
    <w:p>
      <w:pPr>
        <w:pStyle w:val="Code"/>
      </w:pPr>
      <w:r>
        <w:t xml:space="preserve">    localId: text("local_id").notNull(), // UUID generated offline</w:t>
      </w:r>
    </w:p>
    <w:p>
      <w:pPr>
        <w:pStyle w:val="Code"/>
      </w:pPr>
      <w:r>
        <w:t xml:space="preserve">    syncNodeId: uuid("sync_node_id").notNull().references(() =&gt; syncNodes.id),</w:t>
      </w:r>
    </w:p>
    <w:p>
      <w:pPr>
        <w:pStyle w:val="Code"/>
      </w:pPr>
      <w:r>
        <w:t xml:space="preserve">    studentUserId: uuid("student_user_id").notNull().references(() =&gt; users.id),</w:t>
      </w:r>
    </w:p>
    <w:p>
      <w:pPr>
        <w:pStyle w:val="Code"/>
      </w:pPr>
      <w:r>
        <w:t xml:space="preserve">    lessonAssignmentId: uuid("lesson_assignment_id").references(() =&gt; lessonAssignments.id),</w:t>
      </w:r>
    </w:p>
    <w:p>
      <w:pPr>
        <w:pStyle w:val="Code"/>
      </w:pPr>
      <w:r>
        <w:t xml:space="preserve">    content: jsonb("content").$type&lt;Record&lt;string, unknown&gt;&gt;().notNull(),</w:t>
      </w:r>
    </w:p>
    <w:p>
      <w:pPr>
        <w:pStyle w:val="Code"/>
      </w:pPr>
      <w:r>
        <w:t xml:space="preserve">    createdAtLocal: timestamp("created_at_local", { withTimezone: true }).notNull(),</w:t>
      </w:r>
    </w:p>
    <w:p>
      <w:pPr>
        <w:pStyle w:val="Code"/>
      </w:pPr>
      <w:r>
        <w:t xml:space="preserve">    syncedAt: timestamp("synced_at", { withTimezone: true }),</w:t>
      </w:r>
    </w:p>
    <w:p>
      <w:pPr>
        <w:pStyle w:val="Code"/>
      </w:pPr>
      <w:r>
        <w:t xml:space="preserve">    syncStatus: text("sync_status").notNull().default("pending"),</w:t>
      </w:r>
    </w:p>
    <w:p>
      <w:pPr>
        <w:pStyle w:val="Code"/>
      </w:pPr>
      <w:r>
        <w:t xml:space="preserve">    conflictResolution: jsonb("conflict_resolution").$type&lt;Record&lt;string, unknown&gt;&gt;(),</w:t>
      </w:r>
    </w:p>
    <w:p>
      <w:pPr>
        <w:pStyle w:val="Code"/>
      </w:pPr>
      <w:r>
        <w:t xml:space="preserve">  }</w:t>
      </w:r>
    </w:p>
    <w:p>
      <w:pPr>
        <w:pStyle w:val="Code"/>
      </w:pPr>
      <w:r>
        <w:t xml:space="preserve">);</w:t>
      </w:r>
    </w:p>
    <w:p>
      <w:pPr>
        <w:pStyle w:val="Heading2"/>
      </w:pPr>
      <w:r>
        <w:t xml:space="preserve">3.2 Teacher Development Pathway</w:t>
      </w:r>
    </w:p>
    <w:p>
      <w:pPr>
        <w:pStyle w:val="Code"/>
      </w:pPr>
      <w:r>
        <w:t xml:space="preserve">// ---------- Teacher Development ----------</w:t>
      </w:r>
    </w:p>
    <w:p>
      <w:pPr>
        <w:pStyle w:val="Code"/>
      </w:pPr>
      <w:r>
        <w:t xml:space="preserve">export const teacherProfiles = pgTable(</w:t>
      </w:r>
    </w:p>
    <w:p>
      <w:pPr>
        <w:pStyle w:val="Code"/>
      </w:pPr>
      <w:r>
        <w:t xml:space="preserve">  "teacher_profiles",</w:t>
      </w:r>
    </w:p>
    <w:p>
      <w:pPr>
        <w:pStyle w:val="Code"/>
      </w:pPr>
      <w:r>
        <w:t xml:space="preserve">  {</w:t>
      </w:r>
    </w:p>
    <w:p>
      <w:pPr>
        <w:pStyle w:val="Code"/>
      </w:pPr>
      <w:r>
        <w:t xml:space="preserve">    id: uuid("id").defaultRandom().primaryKey(),</w:t>
      </w:r>
    </w:p>
    <w:p>
      <w:pPr>
        <w:pStyle w:val="Code"/>
      </w:pPr>
      <w:r>
        <w:t xml:space="preserve">    userId: uuid("user_id").notNull().references(() =&gt; users.id).unique(),</w:t>
      </w:r>
    </w:p>
    <w:p>
      <w:pPr>
        <w:pStyle w:val="Code"/>
      </w:pPr>
      <w:r>
        <w:t xml:space="preserve">    currentTier: teacherTier("current_tier").notNull().default("0"),</w:t>
      </w:r>
    </w:p>
    <w:p>
      <w:pPr>
        <w:pStyle w:val="Code"/>
      </w:pPr>
      <w:r>
        <w:t xml:space="preserve">    targetTier: teacherTier("target_tier").notNull().default("4"),</w:t>
      </w:r>
    </w:p>
    <w:p>
      <w:pPr>
        <w:pStyle w:val="Code"/>
      </w:pPr>
      <w:r>
        <w:t xml:space="preserve">    journeyStartDate: timestamp("journey_start_date", { withTimezone: true }).defaultNow().notNull(),</w:t>
      </w:r>
    </w:p>
    <w:p>
      <w:pPr>
        <w:pStyle w:val="Code"/>
      </w:pPr>
      <w:r>
        <w:t xml:space="preserve">    backgroundNotes: text("background_notes"), // trauma-informed context, kept private</w:t>
      </w:r>
    </w:p>
    <w:p>
      <w:pPr>
        <w:pStyle w:val="Code"/>
      </w:pPr>
      <w:r>
        <w:t xml:space="preserve">    strengths: jsonb("strengths").$type&lt;string[]&gt;().default([]).notNull(),</w:t>
      </w:r>
    </w:p>
    <w:p>
      <w:pPr>
        <w:pStyle w:val="Code"/>
      </w:pPr>
      <w:r>
        <w:t xml:space="preserve">    growthAreas: jsonb("growth_areas").$type&lt;string[]&gt;().default([]).notNull(),</w:t>
      </w:r>
    </w:p>
    <w:p>
      <w:pPr>
        <w:pStyle w:val="Code"/>
      </w:pPr>
      <w:r>
        <w:t xml:space="preserve">    mentorUserId: uuid("mentor_user_id").references(() =&gt; users.id),</w:t>
      </w:r>
    </w:p>
    <w:p>
      <w:pPr>
        <w:pStyle w:val="Code"/>
      </w:pPr>
      <w:r>
        <w:t xml:space="preserve">    updatedAt: timestamp("updated_at", { withTimezone: true }).defaultNow().notNull(),</w:t>
      </w:r>
    </w:p>
    <w:p>
      <w:pPr>
        <w:pStyle w:val="Code"/>
      </w:pPr>
      <w:r>
        <w:t xml:space="preserve">  }</w:t>
      </w:r>
    </w:p>
    <w:p>
      <w:pPr>
        <w:pStyle w:val="Code"/>
      </w:pPr>
      <w:r>
        <w:t xml:space="preserve">);</w:t>
      </w:r>
    </w:p>
    <w:p>
      <w:pPr>
        <w:spacing w:after="100"/>
      </w:pPr>
    </w:p>
    <w:p>
      <w:pPr>
        <w:pStyle w:val="Code"/>
      </w:pPr>
      <w:r>
        <w:t xml:space="preserve">export const teacherMasteryRecords = pgTable(</w:t>
      </w:r>
    </w:p>
    <w:p>
      <w:pPr>
        <w:pStyle w:val="Code"/>
      </w:pPr>
      <w:r>
        <w:t xml:space="preserve">  "teacher_mastery_records",</w:t>
      </w:r>
    </w:p>
    <w:p>
      <w:pPr>
        <w:pStyle w:val="Code"/>
      </w:pPr>
      <w:r>
        <w:t xml:space="preserve">  {</w:t>
      </w:r>
    </w:p>
    <w:p>
      <w:pPr>
        <w:pStyle w:val="Code"/>
      </w:pPr>
      <w:r>
        <w:t xml:space="preserve">    id: uuid("id").defaultRandom().primaryKey(),</w:t>
      </w:r>
    </w:p>
    <w:p>
      <w:pPr>
        <w:pStyle w:val="Code"/>
      </w:pPr>
      <w:r>
        <w:t xml:space="preserve">    teacherProfileId: uuid("teacher_profile_id").notNull().references(() =&gt; teacherProfiles.id),</w:t>
      </w:r>
    </w:p>
    <w:p>
      <w:pPr>
        <w:pStyle w:val="Code"/>
      </w:pPr>
      <w:r>
        <w:t xml:space="preserve">    competencyKey: text("competency_key").notNull(), // e.g., "T2.CLASSROOM_MGMT.ENGAGEMENT"</w:t>
      </w:r>
    </w:p>
    <w:p>
      <w:pPr>
        <w:pStyle w:val="Code"/>
      </w:pPr>
      <w:r>
        <w:t xml:space="preserve">    tier: teacherTier("tier").notNull(),</w:t>
      </w:r>
    </w:p>
    <w:p>
      <w:pPr>
        <w:pStyle w:val="Code"/>
      </w:pPr>
      <w:r>
        <w:t xml:space="preserve">    level: masteryLevel("level").notNull().default("not_started"),</w:t>
      </w:r>
    </w:p>
    <w:p>
      <w:pPr>
        <w:pStyle w:val="Code"/>
      </w:pPr>
      <w:r>
        <w:t xml:space="preserve">    evidence: jsonb("evidence").$type&lt;Record&lt;string, unknown&gt;&gt;().default({}).notNull(),</w:t>
      </w:r>
    </w:p>
    <w:p>
      <w:pPr>
        <w:pStyle w:val="Code"/>
      </w:pPr>
      <w:r>
        <w:t xml:space="preserve">    assessedByUserId: uuid("assessed_by_user_id").references(() =&gt; users.id),</w:t>
      </w:r>
    </w:p>
    <w:p>
      <w:pPr>
        <w:pStyle w:val="Code"/>
      </w:pPr>
      <w:r>
        <w:t xml:space="preserve">    assessedAt: timestamp("assessed_at", { withTimezone: true }),</w:t>
      </w:r>
    </w:p>
    <w:p>
      <w:pPr>
        <w:pStyle w:val="Code"/>
      </w:pPr>
      <w:r>
        <w:t xml:space="preserve">    updatedAt: timestamp("updated_at", { withTimezone: true }).defaultNow().notNull(),</w:t>
      </w:r>
    </w:p>
    <w:p>
      <w:pPr>
        <w:pStyle w:val="Code"/>
      </w:pPr>
      <w:r>
        <w:t xml:space="preserve">  }</w:t>
      </w:r>
    </w:p>
    <w:p>
      <w:pPr>
        <w:pStyle w:val="Code"/>
      </w:pPr>
      <w:r>
        <w:t xml:space="preserve">);</w:t>
      </w:r>
    </w:p>
    <w:p>
      <w:pPr>
        <w:spacing w:after="100"/>
      </w:pPr>
    </w:p>
    <w:p>
      <w:pPr>
        <w:pStyle w:val="Code"/>
      </w:pPr>
      <w:r>
        <w:t xml:space="preserve">export const teacherTrainingCourses = pgTable(</w:t>
      </w:r>
    </w:p>
    <w:p>
      <w:pPr>
        <w:pStyle w:val="Code"/>
      </w:pPr>
      <w:r>
        <w:t xml:space="preserve">  "teacher_training_courses",</w:t>
      </w:r>
    </w:p>
    <w:p>
      <w:pPr>
        <w:pStyle w:val="Code"/>
      </w:pPr>
      <w:r>
        <w:t xml:space="preserve">  {</w:t>
      </w:r>
    </w:p>
    <w:p>
      <w:pPr>
        <w:pStyle w:val="Code"/>
      </w:pPr>
      <w:r>
        <w:t xml:space="preserve">    id: uuid("id").defaultRandom().primaryKey(),</w:t>
      </w:r>
    </w:p>
    <w:p>
      <w:pPr>
        <w:pStyle w:val="Code"/>
      </w:pPr>
      <w:r>
        <w:t xml:space="preserve">    title: text("title").notNull(),</w:t>
      </w:r>
    </w:p>
    <w:p>
      <w:pPr>
        <w:pStyle w:val="Code"/>
      </w:pPr>
      <w:r>
        <w:t xml:space="preserve">    description: text("description"),</w:t>
      </w:r>
    </w:p>
    <w:p>
      <w:pPr>
        <w:pStyle w:val="Code"/>
      </w:pPr>
      <w:r>
        <w:t xml:space="preserve">    targetTier: teacherTier("target_tier").notNull(), // which tier this prepares for</w:t>
      </w:r>
    </w:p>
    <w:p>
      <w:pPr>
        <w:pStyle w:val="Code"/>
      </w:pPr>
      <w:r>
        <w:t xml:space="preserve">    prerequisiteTier: teacherTier("prerequisite_tier"), // minimum tier to begin</w:t>
      </w:r>
    </w:p>
    <w:p>
      <w:pPr>
        <w:pStyle w:val="Code"/>
      </w:pPr>
      <w:r>
        <w:t xml:space="preserve">    competencies: jsonb("competencies").$type&lt;string[]&gt;().default([]).notNull(),</w:t>
      </w:r>
    </w:p>
    <w:p>
      <w:pPr>
        <w:pStyle w:val="Code"/>
      </w:pPr>
      <w:r>
        <w:t xml:space="preserve">    estimatedHours: integer("estimated_hours"),</w:t>
      </w:r>
    </w:p>
    <w:p>
      <w:pPr>
        <w:pStyle w:val="Code"/>
      </w:pPr>
      <w:r>
        <w:t xml:space="preserve">    createdAt: timestamp("created_at", { withTimezone: true }).defaultNow().notNull(),</w:t>
      </w:r>
    </w:p>
    <w:p>
      <w:pPr>
        <w:pStyle w:val="Code"/>
      </w:pPr>
      <w:r>
        <w:t xml:space="preserve">  }</w:t>
      </w:r>
    </w:p>
    <w:p>
      <w:pPr>
        <w:pStyle w:val="Code"/>
      </w:pPr>
      <w:r>
        <w:t xml:space="preserve">);</w:t>
      </w:r>
    </w:p>
    <w:p>
      <w:pPr>
        <w:spacing w:after="100"/>
      </w:pPr>
    </w:p>
    <w:p>
      <w:pPr>
        <w:pStyle w:val="Code"/>
      </w:pPr>
      <w:r>
        <w:t xml:space="preserve">export const teacherTrainingEnrollments = pgTable(</w:t>
      </w:r>
    </w:p>
    <w:p>
      <w:pPr>
        <w:pStyle w:val="Code"/>
      </w:pPr>
      <w:r>
        <w:t xml:space="preserve">  "teacher_training_enrollments",</w:t>
      </w:r>
    </w:p>
    <w:p>
      <w:pPr>
        <w:pStyle w:val="Code"/>
      </w:pPr>
      <w:r>
        <w:t xml:space="preserve">  {</w:t>
      </w:r>
    </w:p>
    <w:p>
      <w:pPr>
        <w:pStyle w:val="Code"/>
      </w:pPr>
      <w:r>
        <w:t xml:space="preserve">    id: uuid("id").defaultRandom().primaryKey(),</w:t>
      </w:r>
    </w:p>
    <w:p>
      <w:pPr>
        <w:pStyle w:val="Code"/>
      </w:pPr>
      <w:r>
        <w:t xml:space="preserve">    teacherProfileId: uuid("teacher_profile_id").notNull().references(() =&gt; teacherProfiles.id),</w:t>
      </w:r>
    </w:p>
    <w:p>
      <w:pPr>
        <w:pStyle w:val="Code"/>
      </w:pPr>
      <w:r>
        <w:t xml:space="preserve">    trainingCourseId: uuid("training_course_id").notNull().references(() =&gt; teacherTrainingCourses.id),</w:t>
      </w:r>
    </w:p>
    <w:p>
      <w:pPr>
        <w:pStyle w:val="Code"/>
      </w:pPr>
      <w:r>
        <w:t xml:space="preserve">    status: text("status").notNull().default("enrolled"), // "enrolled" | "in_progress" | "completed" | "paused"</w:t>
      </w:r>
    </w:p>
    <w:p>
      <w:pPr>
        <w:pStyle w:val="Code"/>
      </w:pPr>
      <w:r>
        <w:t xml:space="preserve">    startedAt: timestamp("started_at", { withTimezone: true }),</w:t>
      </w:r>
    </w:p>
    <w:p>
      <w:pPr>
        <w:pStyle w:val="Code"/>
      </w:pPr>
      <w:r>
        <w:t xml:space="preserve">    completedAt: timestamp("completed_at", { withTimezone: true }),</w:t>
      </w:r>
    </w:p>
    <w:p>
      <w:pPr>
        <w:pStyle w:val="Code"/>
      </w:pPr>
      <w:r>
        <w:t xml:space="preserve">    createdAt: timestamp("created_at", { withTimezone: true }).defaultNow().notNull(),</w:t>
      </w:r>
    </w:p>
    <w:p>
      <w:pPr>
        <w:pStyle w:val="Code"/>
      </w:pPr>
      <w:r>
        <w:t xml:space="preserve">  }</w:t>
      </w:r>
    </w:p>
    <w:p>
      <w:pPr>
        <w:pStyle w:val="Code"/>
      </w:pPr>
      <w:r>
        <w:t xml:space="preserve">);</w:t>
      </w:r>
    </w:p>
    <w:p>
      <w:pPr>
        <w:spacing w:after="100"/>
      </w:pPr>
    </w:p>
    <w:p>
      <w:pPr>
        <w:pStyle w:val="Code"/>
      </w:pPr>
      <w:r>
        <w:t xml:space="preserve">export const mentorshipRelationships = pgTable(</w:t>
      </w:r>
    </w:p>
    <w:p>
      <w:pPr>
        <w:pStyle w:val="Code"/>
      </w:pPr>
      <w:r>
        <w:t xml:space="preserve">  "mentorship_relationships",</w:t>
      </w:r>
    </w:p>
    <w:p>
      <w:pPr>
        <w:pStyle w:val="Code"/>
      </w:pPr>
      <w:r>
        <w:t xml:space="preserve">  {</w:t>
      </w:r>
    </w:p>
    <w:p>
      <w:pPr>
        <w:pStyle w:val="Code"/>
      </w:pPr>
      <w:r>
        <w:t xml:space="preserve">    id: uuid("id").defaultRandom().primaryKey(),</w:t>
      </w:r>
    </w:p>
    <w:p>
      <w:pPr>
        <w:pStyle w:val="Code"/>
      </w:pPr>
      <w:r>
        <w:t xml:space="preserve">    mentorUserId: uuid("mentor_user_id").notNull().references(() =&gt; users.id),</w:t>
      </w:r>
    </w:p>
    <w:p>
      <w:pPr>
        <w:pStyle w:val="Code"/>
      </w:pPr>
      <w:r>
        <w:t xml:space="preserve">    menteeUserId: uuid("mentee_user_id").notNull().references(() =&gt; users.id),</w:t>
      </w:r>
    </w:p>
    <w:p>
      <w:pPr>
        <w:pStyle w:val="Code"/>
      </w:pPr>
      <w:r>
        <w:t xml:space="preserve">    relationshipType: text("relationship_type").notNull(), // "teacher_teacher" | "teacher_student" | "peer"</w:t>
      </w:r>
    </w:p>
    <w:p>
      <w:pPr>
        <w:pStyle w:val="Code"/>
      </w:pPr>
      <w:r>
        <w:t xml:space="preserve">    status: text("status").notNull().default("active"), // "active" | "paused" | "completed"</w:t>
      </w:r>
    </w:p>
    <w:p>
      <w:pPr>
        <w:pStyle w:val="Code"/>
      </w:pPr>
      <w:r>
        <w:t xml:space="preserve">    goals: jsonb("goals").$type&lt;string[]&gt;().default([]).notNull(),</w:t>
      </w:r>
    </w:p>
    <w:p>
      <w:pPr>
        <w:pStyle w:val="Code"/>
      </w:pPr>
      <w:r>
        <w:t xml:space="preserve">    notes: text("notes"),</w:t>
      </w:r>
    </w:p>
    <w:p>
      <w:pPr>
        <w:pStyle w:val="Code"/>
      </w:pPr>
      <w:r>
        <w:t xml:space="preserve">    startedAt: timestamp("started_at", { withTimezone: true }).defaultNow().notNull(),</w:t>
      </w:r>
    </w:p>
    <w:p>
      <w:pPr>
        <w:pStyle w:val="Code"/>
      </w:pPr>
      <w:r>
        <w:t xml:space="preserve">    endedAt: timestamp("ended_at", { withTimezone: true }),</w:t>
      </w:r>
    </w:p>
    <w:p>
      <w:pPr>
        <w:pStyle w:val="Code"/>
      </w:pPr>
      <w:r>
        <w:t xml:space="preserve">  }</w:t>
      </w:r>
    </w:p>
    <w:p>
      <w:pPr>
        <w:pStyle w:val="Code"/>
      </w:pPr>
      <w:r>
        <w:t xml:space="preserve">);</w:t>
      </w:r>
    </w:p>
    <w:p>
      <w:pPr>
        <w:pStyle w:val="Heading2"/>
      </w:pPr>
      <w:r>
        <w:t xml:space="preserve">3.3 Guardian/Family Integration</w:t>
      </w:r>
    </w:p>
    <w:p>
      <w:pPr>
        <w:pStyle w:val="Code"/>
      </w:pPr>
      <w:r>
        <w:t xml:space="preserve">// ---------- Guardian/Family Integration ----------</w:t>
      </w:r>
    </w:p>
    <w:p>
      <w:pPr>
        <w:pStyle w:val="Code"/>
      </w:pPr>
      <w:r>
        <w:t xml:space="preserve">export const guardianProfiles = pgTable(</w:t>
      </w:r>
    </w:p>
    <w:p>
      <w:pPr>
        <w:pStyle w:val="Code"/>
      </w:pPr>
      <w:r>
        <w:t xml:space="preserve">  "guardian_profiles",</w:t>
      </w:r>
    </w:p>
    <w:p>
      <w:pPr>
        <w:pStyle w:val="Code"/>
      </w:pPr>
      <w:r>
        <w:t xml:space="preserve">  {</w:t>
      </w:r>
    </w:p>
    <w:p>
      <w:pPr>
        <w:pStyle w:val="Code"/>
      </w:pPr>
      <w:r>
        <w:t xml:space="preserve">    id: uuid("id").defaultRandom().primaryKey(),</w:t>
      </w:r>
    </w:p>
    <w:p>
      <w:pPr>
        <w:pStyle w:val="Code"/>
      </w:pPr>
      <w:r>
        <w:t xml:space="preserve">    userId: uuid("user_id").notNull().references(() =&gt; users.id).unique(),</w:t>
      </w:r>
    </w:p>
    <w:p>
      <w:pPr>
        <w:pStyle w:val="Code"/>
      </w:pPr>
      <w:r>
        <w:t xml:space="preserve">    preferredContactMethod: text("preferred_contact_method").notNull().default("app"), // "app" | "sms" | "whatsapp" | "in_person"</w:t>
      </w:r>
    </w:p>
    <w:p>
      <w:pPr>
        <w:pStyle w:val="Code"/>
      </w:pPr>
      <w:r>
        <w:t xml:space="preserve">    phoneNumber: text("phone_number"),</w:t>
      </w:r>
    </w:p>
    <w:p>
      <w:pPr>
        <w:pStyle w:val="Code"/>
      </w:pPr>
      <w:r>
        <w:t xml:space="preserve">    languageCode: varchar("language_code", { length: 12 }).notNull().default("en"),</w:t>
      </w:r>
    </w:p>
    <w:p>
      <w:pPr>
        <w:pStyle w:val="Code"/>
      </w:pPr>
      <w:r>
        <w:t xml:space="preserve">    canReceiveOfflineReports: boolean("can_receive_offline_reports").default(true).notNull(),</w:t>
      </w:r>
    </w:p>
    <w:p>
      <w:pPr>
        <w:pStyle w:val="Code"/>
      </w:pPr>
      <w:r>
        <w:t xml:space="preserve">    createdAt: timestamp("created_at", { withTimezone: true }).defaultNow().notNull(),</w:t>
      </w:r>
    </w:p>
    <w:p>
      <w:pPr>
        <w:pStyle w:val="Code"/>
      </w:pPr>
      <w:r>
        <w:t xml:space="preserve">  }</w:t>
      </w:r>
    </w:p>
    <w:p>
      <w:pPr>
        <w:pStyle w:val="Code"/>
      </w:pPr>
      <w:r>
        <w:t xml:space="preserve">);</w:t>
      </w:r>
    </w:p>
    <w:p>
      <w:pPr>
        <w:spacing w:after="100"/>
      </w:pPr>
    </w:p>
    <w:p>
      <w:pPr>
        <w:pStyle w:val="Code"/>
      </w:pPr>
      <w:r>
        <w:t xml:space="preserve">export const studentGuardianLinks = pgTable(</w:t>
      </w:r>
    </w:p>
    <w:p>
      <w:pPr>
        <w:pStyle w:val="Code"/>
      </w:pPr>
      <w:r>
        <w:t xml:space="preserve">  "student_guardian_links",</w:t>
      </w:r>
    </w:p>
    <w:p>
      <w:pPr>
        <w:pStyle w:val="Code"/>
      </w:pPr>
      <w:r>
        <w:t xml:space="preserve">  {</w:t>
      </w:r>
    </w:p>
    <w:p>
      <w:pPr>
        <w:pStyle w:val="Code"/>
      </w:pPr>
      <w:r>
        <w:t xml:space="preserve">    id: uuid("id").defaultRandom().primaryKey(),</w:t>
      </w:r>
    </w:p>
    <w:p>
      <w:pPr>
        <w:pStyle w:val="Code"/>
      </w:pPr>
      <w:r>
        <w:t xml:space="preserve">    studentUserId: uuid("student_user_id").notNull().references(() =&gt; users.id),</w:t>
      </w:r>
    </w:p>
    <w:p>
      <w:pPr>
        <w:pStyle w:val="Code"/>
      </w:pPr>
      <w:r>
        <w:t xml:space="preserve">    guardianUserId: uuid("guardian_user_id").notNull().references(() =&gt; users.id),</w:t>
      </w:r>
    </w:p>
    <w:p>
      <w:pPr>
        <w:pStyle w:val="Code"/>
      </w:pPr>
      <w:r>
        <w:t xml:space="preserve">    relationship: text("relationship").notNull(), // "parent" | "grandparent" | "uncle_aunt" | "sibling" | "guardian"</w:t>
      </w:r>
    </w:p>
    <w:p>
      <w:pPr>
        <w:pStyle w:val="Code"/>
      </w:pPr>
      <w:r>
        <w:t xml:space="preserve">    isPrimary: boolean("is_primary").default(false).notNull(),</w:t>
      </w:r>
    </w:p>
    <w:p>
      <w:pPr>
        <w:pStyle w:val="Code"/>
      </w:pPr>
      <w:r>
        <w:t xml:space="preserve">    canViewProgress: boolean("can_view_progress").default(true).notNull(),</w:t>
      </w:r>
    </w:p>
    <w:p>
      <w:pPr>
        <w:pStyle w:val="Code"/>
      </w:pPr>
      <w:r>
        <w:t xml:space="preserve">    canCommunicateWithTeacher: boolean("can_communicate_with_teacher").default(true).notNull(),</w:t>
      </w:r>
    </w:p>
    <w:p>
      <w:pPr>
        <w:pStyle w:val="Code"/>
      </w:pPr>
      <w:r>
        <w:t xml:space="preserve">    createdAt: timestamp("created_at", { withTimezone: true }).defaultNow().notNull(),</w:t>
      </w:r>
    </w:p>
    <w:p>
      <w:pPr>
        <w:pStyle w:val="Code"/>
      </w:pPr>
      <w:r>
        <w:t xml:space="preserve">  }</w:t>
      </w:r>
    </w:p>
    <w:p>
      <w:pPr>
        <w:pStyle w:val="Code"/>
      </w:pPr>
      <w:r>
        <w:t xml:space="preserve">);</w:t>
      </w:r>
    </w:p>
    <w:p>
      <w:pPr>
        <w:spacing w:after="100"/>
      </w:pPr>
    </w:p>
    <w:p>
      <w:pPr>
        <w:pStyle w:val="Code"/>
      </w:pPr>
      <w:r>
        <w:t xml:space="preserve">export const familyProgressReports = pgTable(</w:t>
      </w:r>
    </w:p>
    <w:p>
      <w:pPr>
        <w:pStyle w:val="Code"/>
      </w:pPr>
      <w:r>
        <w:t xml:space="preserve">  "family_progress_reports",</w:t>
      </w:r>
    </w:p>
    <w:p>
      <w:pPr>
        <w:pStyle w:val="Code"/>
      </w:pPr>
      <w:r>
        <w:t xml:space="preserve">  {</w:t>
      </w:r>
    </w:p>
    <w:p>
      <w:pPr>
        <w:pStyle w:val="Code"/>
      </w:pPr>
      <w:r>
        <w:t xml:space="preserve">    id: uuid("id").defaultRandom().primaryKey(),</w:t>
      </w:r>
    </w:p>
    <w:p>
      <w:pPr>
        <w:pStyle w:val="Code"/>
      </w:pPr>
      <w:r>
        <w:t xml:space="preserve">    studentUserId: uuid("student_user_id").notNull().references(() =&gt; users.id),</w:t>
      </w:r>
    </w:p>
    <w:p>
      <w:pPr>
        <w:pStyle w:val="Code"/>
      </w:pPr>
      <w:r>
        <w:t xml:space="preserve">    guardianUserId: uuid("guardian_user_id").notNull().references(() =&gt; users.id),</w:t>
      </w:r>
    </w:p>
    <w:p>
      <w:pPr>
        <w:pStyle w:val="Code"/>
      </w:pPr>
      <w:r>
        <w:t xml:space="preserve">    reportPeriodStart: timestamp("report_period_start", { withTimezone: true }).notNull(),</w:t>
      </w:r>
    </w:p>
    <w:p>
      <w:pPr>
        <w:pStyle w:val="Code"/>
      </w:pPr>
      <w:r>
        <w:t xml:space="preserve">    reportPeriodEnd: timestamp("report_period_end", { withTimezone: true }).notNull(),</w:t>
      </w:r>
    </w:p>
    <w:p>
      <w:pPr>
        <w:pStyle w:val="Code"/>
      </w:pPr>
      <w:r>
        <w:t xml:space="preserve">    summary: text("summary").notNull(),</w:t>
      </w:r>
    </w:p>
    <w:p>
      <w:pPr>
        <w:pStyle w:val="Code"/>
      </w:pPr>
      <w:r>
        <w:t xml:space="preserve">    masteryHighlights: jsonb("mastery_highlights").$type&lt;Record&lt;string, unknown&gt;&gt;().default({}).notNull(),</w:t>
      </w:r>
    </w:p>
    <w:p>
      <w:pPr>
        <w:pStyle w:val="Code"/>
      </w:pPr>
      <w:r>
        <w:t xml:space="preserve">    teacherNotes: text("teacher_notes"),</w:t>
      </w:r>
    </w:p>
    <w:p>
      <w:pPr>
        <w:pStyle w:val="Code"/>
      </w:pPr>
      <w:r>
        <w:t xml:space="preserve">    generatedAt: timestamp("generated_at", { withTimezone: true }).defaultNow().notNull(),</w:t>
      </w:r>
    </w:p>
    <w:p>
      <w:pPr>
        <w:pStyle w:val="Code"/>
      </w:pPr>
      <w:r>
        <w:t xml:space="preserve">    deliveredVia: text("delivered_via"), // "app" | "sms" | "printed" | "in_person"</w:t>
      </w:r>
    </w:p>
    <w:p>
      <w:pPr>
        <w:pStyle w:val="Code"/>
      </w:pPr>
      <w:r>
        <w:t xml:space="preserve">    deliveredAt: timestamp("delivered_at", { withTimezone: true }),</w:t>
      </w:r>
    </w:p>
    <w:p>
      <w:pPr>
        <w:pStyle w:val="Code"/>
      </w:pPr>
      <w:r>
        <w:t xml:space="preserve">  }</w:t>
      </w:r>
    </w:p>
    <w:p>
      <w:pPr>
        <w:pStyle w:val="Code"/>
      </w:pPr>
      <w:r>
        <w:t xml:space="preserve">);</w:t>
      </w:r>
    </w:p>
    <w:p>
      <w:pPr>
        <w:pStyle w:val="Heading2"/>
      </w:pPr>
      <w:r>
        <w:t xml:space="preserve">3.4 Village/Community Structure</w:t>
      </w:r>
    </w:p>
    <w:p>
      <w:pPr>
        <w:pStyle w:val="Code"/>
      </w:pPr>
      <w:r>
        <w:t xml:space="preserve">// ---------- Village/Community Structure ----------</w:t>
      </w:r>
    </w:p>
    <w:p>
      <w:pPr>
        <w:pStyle w:val="Code"/>
      </w:pPr>
      <w:r>
        <w:t xml:space="preserve">export const communityEvents = pgTable(</w:t>
      </w:r>
    </w:p>
    <w:p>
      <w:pPr>
        <w:pStyle w:val="Code"/>
      </w:pPr>
      <w:r>
        <w:t xml:space="preserve">  "community_events",</w:t>
      </w:r>
    </w:p>
    <w:p>
      <w:pPr>
        <w:pStyle w:val="Code"/>
      </w:pPr>
      <w:r>
        <w:t xml:space="preserve">  {</w:t>
      </w:r>
    </w:p>
    <w:p>
      <w:pPr>
        <w:pStyle w:val="Code"/>
      </w:pPr>
      <w:r>
        <w:t xml:space="preserve">    id: uuid("id").defaultRandom().primaryKey(),</w:t>
      </w:r>
    </w:p>
    <w:p>
      <w:pPr>
        <w:pStyle w:val="Code"/>
      </w:pPr>
      <w:r>
        <w:t xml:space="preserve">    schoolId: uuid("school_id").notNull().references(() =&gt; schools.id),</w:t>
      </w:r>
    </w:p>
    <w:p>
      <w:pPr>
        <w:pStyle w:val="Code"/>
      </w:pPr>
      <w:r>
        <w:t xml:space="preserve">    podId: uuid("pod_id").references(() =&gt; pods.id), // null = school-wide</w:t>
      </w:r>
    </w:p>
    <w:p>
      <w:pPr>
        <w:pStyle w:val="Code"/>
      </w:pPr>
      <w:r>
        <w:t xml:space="preserve">    eventType: text("event_type").notNull(), // "celebration" | "showcase" | "family_day" | "graduation" | "community_service"</w:t>
      </w:r>
    </w:p>
    <w:p>
      <w:pPr>
        <w:pStyle w:val="Code"/>
      </w:pPr>
      <w:r>
        <w:t xml:space="preserve">    title: text("title").notNull(),</w:t>
      </w:r>
    </w:p>
    <w:p>
      <w:pPr>
        <w:pStyle w:val="Code"/>
      </w:pPr>
      <w:r>
        <w:t xml:space="preserve">    description: text("description"),</w:t>
      </w:r>
    </w:p>
    <w:p>
      <w:pPr>
        <w:pStyle w:val="Code"/>
      </w:pPr>
      <w:r>
        <w:t xml:space="preserve">    scheduledAt: timestamp("scheduled_at", { withTimezone: true }).notNull(),</w:t>
      </w:r>
    </w:p>
    <w:p>
      <w:pPr>
        <w:pStyle w:val="Code"/>
      </w:pPr>
      <w:r>
        <w:t xml:space="preserve">    location: text("location"),</w:t>
      </w:r>
    </w:p>
    <w:p>
      <w:pPr>
        <w:pStyle w:val="Code"/>
      </w:pPr>
      <w:r>
        <w:t xml:space="preserve">    createdByUserId: uuid("created_by_user_id").references(() =&gt; users.id),</w:t>
      </w:r>
    </w:p>
    <w:p>
      <w:pPr>
        <w:pStyle w:val="Code"/>
      </w:pPr>
      <w:r>
        <w:t xml:space="preserve">    createdAt: timestamp("created_at", { withTimezone: true }).defaultNow().notNull(),</w:t>
      </w:r>
    </w:p>
    <w:p>
      <w:pPr>
        <w:pStyle w:val="Code"/>
      </w:pPr>
      <w:r>
        <w:t xml:space="preserve">  }</w:t>
      </w:r>
    </w:p>
    <w:p>
      <w:pPr>
        <w:pStyle w:val="Code"/>
      </w:pPr>
      <w:r>
        <w:t xml:space="preserve">);</w:t>
      </w:r>
    </w:p>
    <w:p>
      <w:pPr>
        <w:spacing w:after="100"/>
      </w:pPr>
    </w:p>
    <w:p>
      <w:pPr>
        <w:pStyle w:val="Code"/>
      </w:pPr>
      <w:r>
        <w:t xml:space="preserve">export const alumniConnections = pgTable(</w:t>
      </w:r>
    </w:p>
    <w:p>
      <w:pPr>
        <w:pStyle w:val="Code"/>
      </w:pPr>
      <w:r>
        <w:t xml:space="preserve">  "alumni_connections",</w:t>
      </w:r>
    </w:p>
    <w:p>
      <w:pPr>
        <w:pStyle w:val="Code"/>
      </w:pPr>
      <w:r>
        <w:t xml:space="preserve">  {</w:t>
      </w:r>
    </w:p>
    <w:p>
      <w:pPr>
        <w:pStyle w:val="Code"/>
      </w:pPr>
      <w:r>
        <w:t xml:space="preserve">    id: uuid("id").defaultRandom().primaryKey(),</w:t>
      </w:r>
    </w:p>
    <w:p>
      <w:pPr>
        <w:pStyle w:val="Code"/>
      </w:pPr>
      <w:r>
        <w:t xml:space="preserve">    userId: uuid("user_id").notNull().references(() =&gt; users.id),</w:t>
      </w:r>
    </w:p>
    <w:p>
      <w:pPr>
        <w:pStyle w:val="Code"/>
      </w:pPr>
      <w:r>
        <w:t xml:space="preserve">    graduatedFromSchoolId: uuid("graduated_from_school_id").references(() =&gt; schools.id),</w:t>
      </w:r>
    </w:p>
    <w:p>
      <w:pPr>
        <w:pStyle w:val="Code"/>
      </w:pPr>
      <w:r>
        <w:t xml:space="preserve">    graduationYear: integer("graduation_year"),</w:t>
      </w:r>
    </w:p>
    <w:p>
      <w:pPr>
        <w:pStyle w:val="Code"/>
      </w:pPr>
      <w:r>
        <w:t xml:space="preserve">    currentStatus: text("current_status"), // "further_education" | "employed" | "entrepreneur" | "mentor"</w:t>
      </w:r>
    </w:p>
    <w:p>
      <w:pPr>
        <w:pStyle w:val="Code"/>
      </w:pPr>
      <w:r>
        <w:t xml:space="preserve">    willingToMentor: boolean("willing_to_mentor").default(false).notNull(),</w:t>
      </w:r>
    </w:p>
    <w:p>
      <w:pPr>
        <w:pStyle w:val="Code"/>
      </w:pPr>
      <w:r>
        <w:t xml:space="preserve">    successStory: text("success_story"),</w:t>
      </w:r>
    </w:p>
    <w:p>
      <w:pPr>
        <w:pStyle w:val="Code"/>
      </w:pPr>
      <w:r>
        <w:t xml:space="preserve">    createdAt: timestamp("created_at", { withTimezone: true }).defaultNow().notNull(),</w:t>
      </w:r>
    </w:p>
    <w:p>
      <w:pPr>
        <w:pStyle w:val="Code"/>
      </w:pPr>
      <w:r>
        <w:t xml:space="preserve">  }</w:t>
      </w:r>
    </w:p>
    <w:p>
      <w:pPr>
        <w:pStyle w:val="Code"/>
      </w:pPr>
      <w:r>
        <w:t xml:space="preserve">);</w:t>
      </w:r>
    </w:p>
    <w:p>
      <w:r>
        <w:br w:type="page"/>
      </w:r>
    </w:p>
    <w:p>
      <w:pPr>
        <w:pStyle w:val="Heading1"/>
      </w:pPr>
      <w:r>
        <w:t xml:space="preserve">PART IV: CURSOR EXECUTION TICKETS</w:t>
      </w:r>
    </w:p>
    <w:p>
      <w:pPr>
        <w:spacing w:after="200"/>
      </w:pPr>
      <w:r>
        <w:t xml:space="preserve">These tickets extend the original build plan to encode the full SVA vision. Execute after completing the original EPICs 0-6.</w:t>
      </w:r>
    </w:p>
    <w:p>
      <w:pPr>
        <w:pStyle w:val="Heading2"/>
      </w:pPr>
      <w:r>
        <w:t xml:space="preserve">EPIC 7 — Offline-First Infrastructure</w:t>
      </w:r>
    </w:p>
    <w:p>
      <w:pPr>
        <w:spacing w:after="100"/>
      </w:pPr>
      <w:r>
        <w:rPr>
          <w:b/>
          <w:bCs/>
        </w:rPr>
        <w:t xml:space="preserve">Goal: </w:t>
      </w:r>
      <w:r>
        <w:t xml:space="preserve">Enable learning centers to operate independently for weeks without connectivity.</w:t>
      </w:r>
    </w:p>
    <w:p>
      <w:pPr>
        <w:pStyle w:val="ListParagraph"/>
        <w:numPr>
          <w:ilvl w:val="0"/>
          <w:numId w:val="3"/>
        </w:numPr>
      </w:pPr>
      <w:r>
        <w:rPr>
          <w:b/>
          <w:bCs/>
        </w:rPr>
        <w:t xml:space="preserve">TICKET 7.1 — Sync Node Schema + Migrations </w:t>
      </w:r>
    </w:p>
    <w:p>
      <w:pPr>
        <w:ind w:left="720"/>
      </w:pPr>
      <w:r>
        <w:t xml:space="preserve">Implement syncNodes, contentPackages, offlineSubmissions tables. Generate migrations. Add seed data for demo learning center.</w:t>
      </w:r>
    </w:p>
    <w:p>
      <w:pPr>
        <w:pStyle w:val="ListParagraph"/>
        <w:numPr>
          <w:ilvl w:val="0"/>
          <w:numId w:val="3"/>
        </w:numPr>
      </w:pPr>
      <w:r>
        <w:rPr>
          <w:b/>
          <w:bCs/>
        </w:rPr>
        <w:t xml:space="preserve">TICKET 7.2 — Content Package Generator </w:t>
      </w:r>
    </w:p>
    <w:p>
      <w:pPr>
        <w:ind w:left="720"/>
      </w:pPr>
      <w:r>
        <w:t xml:space="preserve">Build script that packages a courseVersion into downloadable offline bundle. Include: all lesson content, assets, assessments. Generate checksum. Create minimal (text-only) variant.</w:t>
      </w:r>
    </w:p>
    <w:p>
      <w:pPr>
        <w:pStyle w:val="ListParagraph"/>
        <w:numPr>
          <w:ilvl w:val="0"/>
          <w:numId w:val="3"/>
        </w:numPr>
      </w:pPr>
      <w:r>
        <w:rPr>
          <w:b/>
          <w:bCs/>
        </w:rPr>
        <w:t xml:space="preserve">TICKET 7.3 — Local-First Client Architecture </w:t>
      </w:r>
    </w:p>
    <w:p>
      <w:pPr>
        <w:ind w:left="720"/>
      </w:pPr>
      <w:r>
        <w:t xml:space="preserve">Implement IndexedDB/SQLite storage on client. All student interactions write locally first. Background sync when connectivity available. Conflict resolution strategy: last-write-wins with manual review for submissions.</w:t>
      </w:r>
    </w:p>
    <w:p>
      <w:pPr>
        <w:pStyle w:val="ListParagraph"/>
        <w:numPr>
          <w:ilvl w:val="0"/>
          <w:numId w:val="3"/>
        </w:numPr>
      </w:pPr>
      <w:r>
        <w:rPr>
          <w:b/>
          <w:bCs/>
        </w:rPr>
        <w:t xml:space="preserve">TICKET 7.4 — Sync Protocol </w:t>
      </w:r>
    </w:p>
    <w:p>
      <w:pPr>
        <w:ind w:left="720"/>
      </w:pPr>
      <w:r>
        <w:t xml:space="preserve">Implement bidirectional sync: push local submissions, pull new content/assignments. Handle partial sync (interrupted connections). Log all sync events for debugging.</w:t>
      </w:r>
    </w:p>
    <w:p>
      <w:pPr>
        <w:pStyle w:val="ListParagraph"/>
        <w:numPr>
          <w:ilvl w:val="0"/>
          <w:numId w:val="3"/>
        </w:numPr>
      </w:pPr>
      <w:r>
        <w:rPr>
          <w:b/>
          <w:bCs/>
        </w:rPr>
        <w:t xml:space="preserve">TICKET 7.5 — Offline Teacher Dashboard </w:t>
      </w:r>
    </w:p>
    <w:p>
      <w:pPr>
        <w:ind w:left="720"/>
      </w:pPr>
      <w:r>
        <w:t xml:space="preserve">Teacher can view student progress, provide feedback, assign lessons—all offline. Queue changes for sync.</w:t>
      </w:r>
    </w:p>
    <w:p>
      <w:pPr>
        <w:spacing w:after="100"/>
      </w:pPr>
      <w:r>
        <w:rPr>
          <w:b/>
          <w:bCs/>
        </w:rPr>
        <w:t xml:space="preserve">Acceptance: </w:t>
      </w:r>
      <w:r>
        <w:t xml:space="preserve">Learning center operates for 14 days without connectivity. All student work preserved. Sync completes successfully when connection restored.</w:t>
      </w:r>
    </w:p>
    <w:p>
      <w:pPr>
        <w:pStyle w:val="Heading2"/>
      </w:pPr>
      <w:r>
        <w:t xml:space="preserve">EPIC 8 — Teacher Development Pathway</w:t>
      </w:r>
    </w:p>
    <w:p>
      <w:pPr>
        <w:spacing w:after="100"/>
      </w:pPr>
      <w:r>
        <w:rPr>
          <w:b/>
          <w:bCs/>
        </w:rPr>
        <w:t xml:space="preserve">Goal: </w:t>
      </w:r>
      <w:r>
        <w:t xml:space="preserve">Teachers are learners in the system with their own mastery progression.</w:t>
      </w:r>
    </w:p>
    <w:p>
      <w:pPr>
        <w:pStyle w:val="ListParagraph"/>
        <w:numPr>
          <w:ilvl w:val="0"/>
          <w:numId w:val="3"/>
        </w:numPr>
      </w:pPr>
      <w:r>
        <w:rPr>
          <w:b/>
          <w:bCs/>
        </w:rPr>
        <w:t xml:space="preserve">TICKET 8.1 — Teacher Profile Schema + Migrations </w:t>
      </w:r>
    </w:p>
    <w:p>
      <w:pPr>
        <w:ind w:left="720"/>
      </w:pPr>
      <w:r>
        <w:t xml:space="preserve">Implement teacherProfiles, teacherMasteryRecords, teacherTrainingCourses, teacherTrainingEnrollments, mentorshipRelationships. Generate migrations.</w:t>
      </w:r>
    </w:p>
    <w:p>
      <w:pPr>
        <w:pStyle w:val="ListParagraph"/>
        <w:numPr>
          <w:ilvl w:val="0"/>
          <w:numId w:val="3"/>
        </w:numPr>
      </w:pPr>
      <w:r>
        <w:rPr>
          <w:b/>
          <w:bCs/>
        </w:rPr>
        <w:t xml:space="preserve">TICKET 8.2 — T0-T4 Competency Framework </w:t>
      </w:r>
    </w:p>
    <w:p>
      <w:pPr>
        <w:ind w:left="720"/>
      </w:pPr>
      <w:r>
        <w:t xml:space="preserve">Define canonical competency keys for each tier. T0: follow script, show up, build rapport. T1: adapt pacing, basic classroom management. T2: differentiate instruction, assess formatively. T3: design learning experiences, mentor peers. T4: innovate curriculum, lead pedagogically.</w:t>
      </w:r>
    </w:p>
    <w:p>
      <w:pPr>
        <w:pStyle w:val="ListParagraph"/>
        <w:numPr>
          <w:ilvl w:val="0"/>
          <w:numId w:val="3"/>
        </w:numPr>
      </w:pPr>
      <w:r>
        <w:rPr>
          <w:b/>
          <w:bCs/>
        </w:rPr>
        <w:t xml:space="preserve">TICKET 8.3 — Teacher Training Course Content </w:t>
      </w:r>
    </w:p>
    <w:p>
      <w:pPr>
        <w:ind w:left="720"/>
      </w:pPr>
      <w:r>
        <w:t xml:space="preserve">Seed initial training courses for T0→T1, T1→T2 progressions. Include: video modules, practice scenarios, reflection prompts, peer observation guides.</w:t>
      </w:r>
    </w:p>
    <w:p>
      <w:pPr>
        <w:pStyle w:val="ListParagraph"/>
        <w:numPr>
          <w:ilvl w:val="0"/>
          <w:numId w:val="3"/>
        </w:numPr>
      </w:pPr>
      <w:r>
        <w:rPr>
          <w:b/>
          <w:bCs/>
        </w:rPr>
        <w:t xml:space="preserve">TICKET 8.4 — Teacher Dashboard (Learner View) </w:t>
      </w:r>
    </w:p>
    <w:p>
      <w:pPr>
        <w:ind w:left="720"/>
      </w:pPr>
      <w:r>
        <w:t xml:space="preserve">Teachers see their own mastery progression, current training enrollment, mentor relationship, growth goals.</w:t>
      </w:r>
    </w:p>
    <w:p>
      <w:pPr>
        <w:pStyle w:val="ListParagraph"/>
        <w:numPr>
          <w:ilvl w:val="0"/>
          <w:numId w:val="3"/>
        </w:numPr>
      </w:pPr>
      <w:r>
        <w:rPr>
          <w:b/>
          <w:bCs/>
        </w:rPr>
        <w:t xml:space="preserve">TICKET 8.5 — Mentorship Flow </w:t>
      </w:r>
    </w:p>
    <w:p>
      <w:pPr>
        <w:ind w:left="720"/>
      </w:pPr>
      <w:r>
        <w:t xml:space="preserve">Mentor can view mentee progress, provide feedback on competencies, log observations. Mentee can request support, share reflections.</w:t>
      </w:r>
    </w:p>
    <w:p>
      <w:pPr>
        <w:spacing w:after="100"/>
      </w:pPr>
      <w:r>
        <w:rPr>
          <w:b/>
          <w:bCs/>
        </w:rPr>
        <w:t xml:space="preserve">Acceptance: </w:t>
      </w:r>
      <w:r>
        <w:t xml:space="preserve">T0 teacher enrolls, completes training, receives mentor feedback, demonstrates competency, advances to T1. Full journey tracked.</w:t>
      </w:r>
    </w:p>
    <w:p>
      <w:pPr>
        <w:pStyle w:val="Heading2"/>
      </w:pPr>
      <w:r>
        <w:t xml:space="preserve">EPIC 9 — Family Integration</w:t>
      </w:r>
    </w:p>
    <w:p>
      <w:pPr>
        <w:spacing w:after="100"/>
      </w:pPr>
      <w:r>
        <w:rPr>
          <w:b/>
          <w:bCs/>
        </w:rPr>
        <w:t xml:space="preserve">Goal: </w:t>
      </w:r>
      <w:r>
        <w:t xml:space="preserve">Guardians are village participants, not just notification recipients.</w:t>
      </w:r>
    </w:p>
    <w:p>
      <w:pPr>
        <w:pStyle w:val="ListParagraph"/>
        <w:numPr>
          <w:ilvl w:val="0"/>
          <w:numId w:val="3"/>
        </w:numPr>
      </w:pPr>
      <w:r>
        <w:rPr>
          <w:b/>
          <w:bCs/>
        </w:rPr>
        <w:t xml:space="preserve">TICKET 9.1 — Guardian Schema + Migrations </w:t>
      </w:r>
    </w:p>
    <w:p>
      <w:pPr>
        <w:ind w:left="720"/>
      </w:pPr>
      <w:r>
        <w:t xml:space="preserve">Implement guardianProfiles, studentGuardianLinks, familyProgressReports. Generate migrations.</w:t>
      </w:r>
    </w:p>
    <w:p>
      <w:pPr>
        <w:pStyle w:val="ListParagraph"/>
        <w:numPr>
          <w:ilvl w:val="0"/>
          <w:numId w:val="3"/>
        </w:numPr>
      </w:pPr>
      <w:r>
        <w:rPr>
          <w:b/>
          <w:bCs/>
        </w:rPr>
        <w:t xml:space="preserve">TICKET 9.2 — Guardian Onboarding Flow </w:t>
      </w:r>
    </w:p>
    <w:p>
      <w:pPr>
        <w:ind w:left="720"/>
      </w:pPr>
      <w:r>
        <w:t xml:space="preserve">Simple enrollment: name, relationship, contact method. Works on basic smartphone. Can be done by teacher on behalf of guardian.</w:t>
      </w:r>
    </w:p>
    <w:p>
      <w:pPr>
        <w:pStyle w:val="ListParagraph"/>
        <w:numPr>
          <w:ilvl w:val="0"/>
          <w:numId w:val="3"/>
        </w:numPr>
      </w:pPr>
      <w:r>
        <w:rPr>
          <w:b/>
          <w:bCs/>
        </w:rPr>
        <w:t xml:space="preserve">TICKET 9.3 — Family Progress Report Generator </w:t>
      </w:r>
    </w:p>
    <w:p>
      <w:pPr>
        <w:ind w:left="720"/>
      </w:pPr>
      <w:r>
        <w:t xml:space="preserve">Weekly/monthly summary in guardian's language. Includes: mastery highlights, attendance, teacher notes. Exportable as PDF for printing or WhatsApp sharing.</w:t>
      </w:r>
    </w:p>
    <w:p>
      <w:pPr>
        <w:pStyle w:val="ListParagraph"/>
        <w:numPr>
          <w:ilvl w:val="0"/>
          <w:numId w:val="3"/>
        </w:numPr>
      </w:pPr>
      <w:r>
        <w:rPr>
          <w:b/>
          <w:bCs/>
        </w:rPr>
        <w:t xml:space="preserve">TICKET 9.4 — Guardian Portal </w:t>
      </w:r>
    </w:p>
    <w:p>
      <w:pPr>
        <w:ind w:left="720"/>
      </w:pPr>
      <w:r>
        <w:t xml:space="preserve">Simple view: child's current courses, recent progress, upcoming events. Message teacher (async, not real-time chat).</w:t>
      </w:r>
    </w:p>
    <w:p>
      <w:pPr>
        <w:pStyle w:val="ListParagraph"/>
        <w:numPr>
          <w:ilvl w:val="0"/>
          <w:numId w:val="3"/>
        </w:numPr>
      </w:pPr>
      <w:r>
        <w:rPr>
          <w:b/>
          <w:bCs/>
        </w:rPr>
        <w:t xml:space="preserve">TICKET 9.5 — Offline Report Delivery </w:t>
      </w:r>
    </w:p>
    <w:p>
      <w:pPr>
        <w:ind w:left="720"/>
      </w:pPr>
      <w:r>
        <w:t xml:space="preserve">Generate reports at sync time. Queue for SMS/WhatsApp delivery. Print-ready versions for in-person handoff at learning center.</w:t>
      </w:r>
    </w:p>
    <w:p>
      <w:pPr>
        <w:spacing w:after="100"/>
      </w:pPr>
      <w:r>
        <w:rPr>
          <w:b/>
          <w:bCs/>
        </w:rPr>
        <w:t xml:space="preserve">Acceptance: </w:t>
      </w:r>
      <w:r>
        <w:t xml:space="preserve">Guardian receives monthly progress report via their preferred channel. Can view child's journey. Can message teacher.</w:t>
      </w:r>
    </w:p>
    <w:p>
      <w:pPr>
        <w:pStyle w:val="Heading2"/>
      </w:pPr>
      <w:r>
        <w:t xml:space="preserve">EPIC 10 — Community &amp; Village Features</w:t>
      </w:r>
    </w:p>
    <w:p>
      <w:pPr>
        <w:spacing w:after="100"/>
      </w:pPr>
      <w:r>
        <w:rPr>
          <w:b/>
          <w:bCs/>
        </w:rPr>
        <w:t xml:space="preserve">Goal: </w:t>
      </w:r>
      <w:r>
        <w:t xml:space="preserve">Pods are villages, not just classes. Community rituals and alumni pathways exist.</w:t>
      </w:r>
    </w:p>
    <w:p>
      <w:pPr>
        <w:pStyle w:val="ListParagraph"/>
        <w:numPr>
          <w:ilvl w:val="0"/>
          <w:numId w:val="3"/>
        </w:numPr>
      </w:pPr>
      <w:r>
        <w:rPr>
          <w:b/>
          <w:bCs/>
        </w:rPr>
        <w:t xml:space="preserve">TICKET 10.1 — Community Schema + Migrations </w:t>
      </w:r>
    </w:p>
    <w:p>
      <w:pPr>
        <w:ind w:left="720"/>
      </w:pPr>
      <w:r>
        <w:t xml:space="preserve">Implement communityEvents, alumniConnections. Generate migrations.</w:t>
      </w:r>
    </w:p>
    <w:p>
      <w:pPr>
        <w:pStyle w:val="ListParagraph"/>
        <w:numPr>
          <w:ilvl w:val="0"/>
          <w:numId w:val="3"/>
        </w:numPr>
      </w:pPr>
      <w:r>
        <w:rPr>
          <w:b/>
          <w:bCs/>
        </w:rPr>
        <w:t xml:space="preserve">TICKET 10.2 — Event Calendar </w:t>
      </w:r>
    </w:p>
    <w:p>
      <w:pPr>
        <w:ind w:left="720"/>
      </w:pPr>
      <w:r>
        <w:t xml:space="preserve">Pod and school-wide events. Types: celebrations, showcases, family days, graduations, community service. Visible to students, teachers, guardians.</w:t>
      </w:r>
    </w:p>
    <w:p>
      <w:pPr>
        <w:pStyle w:val="ListParagraph"/>
        <w:numPr>
          <w:ilvl w:val="0"/>
          <w:numId w:val="3"/>
        </w:numPr>
      </w:pPr>
      <w:r>
        <w:rPr>
          <w:b/>
          <w:bCs/>
        </w:rPr>
        <w:t xml:space="preserve">TICKET 10.3 — Student Showcase System </w:t>
      </w:r>
    </w:p>
    <w:p>
      <w:pPr>
        <w:ind w:left="720"/>
      </w:pPr>
      <w:r>
        <w:t xml:space="preserve">Students can publish work to pod gallery. Requires teacher approval. Guardians can view. Builds portfolio over time.</w:t>
      </w:r>
    </w:p>
    <w:p>
      <w:pPr>
        <w:pStyle w:val="ListParagraph"/>
        <w:numPr>
          <w:ilvl w:val="0"/>
          <w:numId w:val="3"/>
        </w:numPr>
      </w:pPr>
      <w:r>
        <w:rPr>
          <w:b/>
          <w:bCs/>
        </w:rPr>
        <w:t xml:space="preserve">TICKET 10.4 — Alumni Registration + Tracking </w:t>
      </w:r>
    </w:p>
    <w:p>
      <w:pPr>
        <w:ind w:left="720"/>
      </w:pPr>
      <w:r>
        <w:t xml:space="preserve">Graduates can maintain connection. Track outcomes (further education, employment). Opt-in to mentor current students.</w:t>
      </w:r>
    </w:p>
    <w:p>
      <w:pPr>
        <w:spacing w:after="100"/>
      </w:pPr>
      <w:r>
        <w:rPr>
          <w:b/>
          <w:bCs/>
        </w:rPr>
        <w:t xml:space="preserve">Acceptance: </w:t>
      </w:r>
      <w:r>
        <w:t xml:space="preserve">Pod has visible community calendar. Students showcase work. Alumni can register and offer mentorship.</w:t>
      </w:r>
    </w:p>
    <w:p>
      <w:r>
        <w:br w:type="page"/>
      </w:r>
    </w:p>
    <w:p>
      <w:pPr>
        <w:pStyle w:val="Heading1"/>
      </w:pPr>
      <w:r>
        <w:t xml:space="preserve">PART V: INFRASTRUCTURE REALITY (GHANA)</w:t>
      </w:r>
    </w:p>
    <w:p>
      <w:pPr>
        <w:spacing w:after="200"/>
      </w:pPr>
      <w:r>
        <w:t xml:space="preserve">The architecture must accommodate the following realities in the primary market:</w:t>
      </w:r>
    </w:p>
    <w:p>
      <w:pPr>
        <w:pStyle w:val="Heading2"/>
      </w:pPr>
      <w:r>
        <w:t xml:space="preserve">5.1 Connectivity Patterns</w:t>
      </w:r>
    </w:p>
    <w:p>
      <w:pPr>
        <w:pStyle w:val="ListParagraph"/>
        <w:numPr>
          <w:ilvl w:val="0"/>
          <w:numId w:val="2"/>
        </w:numPr>
      </w:pPr>
      <w:r>
        <w:rPr>
          <w:b/>
          <w:bCs/>
        </w:rPr>
        <w:t xml:space="preserve">Urban areas (Takoradi center): </w:t>
      </w:r>
      <w:r>
        <w:t xml:space="preserve">Intermittent connectivity. May have 4-8 hours daily. Sync during available windows.</w:t>
      </w:r>
    </w:p>
    <w:p>
      <w:pPr>
        <w:pStyle w:val="ListParagraph"/>
        <w:numPr>
          <w:ilvl w:val="0"/>
          <w:numId w:val="2"/>
        </w:numPr>
      </w:pPr>
      <w:r>
        <w:rPr>
          <w:b/>
          <w:bCs/>
        </w:rPr>
        <w:t xml:space="preserve">Peri-urban areas: </w:t>
      </w:r>
      <w:r>
        <w:t xml:space="preserve">Unreliable. Days without connectivity common. Full offline capability required.</w:t>
      </w:r>
    </w:p>
    <w:p>
      <w:pPr>
        <w:pStyle w:val="ListParagraph"/>
        <w:numPr>
          <w:ilvl w:val="0"/>
          <w:numId w:val="2"/>
        </w:numPr>
      </w:pPr>
      <w:r>
        <w:rPr>
          <w:b/>
          <w:bCs/>
        </w:rPr>
        <w:t xml:space="preserve">Rural areas: </w:t>
      </w:r>
      <w:r>
        <w:t xml:space="preserve">Weeks offline possible. Content must be fully pre-loaded. Sync via occasional town visits.</w:t>
      </w:r>
    </w:p>
    <w:p>
      <w:pPr>
        <w:pStyle w:val="Heading2"/>
      </w:pPr>
      <w:r>
        <w:t xml:space="preserve">5.2 Power Patterns</w:t>
      </w:r>
    </w:p>
    <w:p>
      <w:pPr>
        <w:pStyle w:val="ListParagraph"/>
        <w:numPr>
          <w:ilvl w:val="0"/>
          <w:numId w:val="2"/>
        </w:numPr>
      </w:pPr>
      <w:r>
        <w:rPr>
          <w:b/>
          <w:bCs/>
        </w:rPr>
        <w:t xml:space="preserve">Grid power: </w:t>
      </w:r>
      <w:r>
        <w:t xml:space="preserve">Subject to "dumsor" (load shedding). Unpredictable outages lasting hours to days.</w:t>
      </w:r>
    </w:p>
    <w:p>
      <w:pPr>
        <w:pStyle w:val="ListParagraph"/>
        <w:numPr>
          <w:ilvl w:val="0"/>
          <w:numId w:val="2"/>
        </w:numPr>
      </w:pPr>
      <w:r>
        <w:rPr>
          <w:b/>
          <w:bCs/>
        </w:rPr>
        <w:t xml:space="preserve">Container centers: </w:t>
      </w:r>
      <w:r>
        <w:t xml:space="preserve">Must have battery backup (4-6 hours minimum) plus solar option.</w:t>
      </w:r>
    </w:p>
    <w:p>
      <w:pPr>
        <w:pStyle w:val="ListParagraph"/>
        <w:numPr>
          <w:ilvl w:val="0"/>
          <w:numId w:val="2"/>
        </w:numPr>
      </w:pPr>
      <w:r>
        <w:rPr>
          <w:b/>
          <w:bCs/>
        </w:rPr>
        <w:t xml:space="preserve">Device charging: </w:t>
      </w:r>
      <w:r>
        <w:t xml:space="preserve">Students may not be able to charge at home. Centers must provide charging infrastructure.</w:t>
      </w:r>
    </w:p>
    <w:p>
      <w:pPr>
        <w:pStyle w:val="Heading2"/>
      </w:pPr>
      <w:r>
        <w:t xml:space="preserve">5.3 Device Landscape</w:t>
      </w:r>
    </w:p>
    <w:p>
      <w:pPr>
        <w:pStyle w:val="ListParagraph"/>
        <w:numPr>
          <w:ilvl w:val="0"/>
          <w:numId w:val="2"/>
        </w:numPr>
      </w:pPr>
      <w:r>
        <w:rPr>
          <w:b/>
          <w:bCs/>
        </w:rPr>
        <w:t xml:space="preserve">Primary devices: </w:t>
      </w:r>
      <w:r>
        <w:t xml:space="preserve">Budget Android phones (most common), shared tablets at learning centers, occasional laptops.</w:t>
      </w:r>
    </w:p>
    <w:p>
      <w:pPr>
        <w:pStyle w:val="ListParagraph"/>
        <w:numPr>
          <w:ilvl w:val="0"/>
          <w:numId w:val="2"/>
        </w:numPr>
      </w:pPr>
      <w:r>
        <w:rPr>
          <w:b/>
          <w:bCs/>
        </w:rPr>
        <w:t xml:space="preserve">Screen sizes: </w:t>
      </w:r>
      <w:r>
        <w:t xml:space="preserve">UI must work on 5-inch phone screens as primary interface.</w:t>
      </w:r>
    </w:p>
    <w:p>
      <w:pPr>
        <w:pStyle w:val="ListParagraph"/>
        <w:numPr>
          <w:ilvl w:val="0"/>
          <w:numId w:val="2"/>
        </w:numPr>
      </w:pPr>
      <w:r>
        <w:rPr>
          <w:b/>
          <w:bCs/>
        </w:rPr>
        <w:t xml:space="preserve">Storage: </w:t>
      </w:r>
      <w:r>
        <w:t xml:space="preserve">Limited. Offline packages must be size-optimized. Offer text-only variants.</w:t>
      </w:r>
    </w:p>
    <w:p>
      <w:pPr>
        <w:pStyle w:val="Heading2"/>
      </w:pPr>
      <w:r>
        <w:t xml:space="preserve">5.4 Learning Center Models</w:t>
      </w:r>
    </w:p>
    <w:p>
      <w:pPr>
        <w:spacing w:after="200"/>
      </w:pPr>
      <w:r>
        <w:t xml:space="preserve">Three deployment models, all must be supported:</w:t>
      </w:r>
    </w:p>
    <w:p>
      <w:pPr>
        <w:pStyle w:val="ListParagraph"/>
        <w:numPr>
          <w:ilvl w:val="0"/>
          <w:numId w:val="4"/>
        </w:numPr>
      </w:pPr>
      <w:r>
        <w:rPr>
          <w:b/>
          <w:bCs/>
        </w:rPr>
        <w:t xml:space="preserve">Internet Café Partnership: </w:t>
      </w:r>
      <w:r>
        <w:t xml:space="preserve">SVA content on existing café computers. Shared infrastructure. Scheduled time slots for students.</w:t>
      </w:r>
    </w:p>
    <w:p>
      <w:pPr>
        <w:pStyle w:val="ListParagraph"/>
        <w:numPr>
          <w:ilvl w:val="0"/>
          <w:numId w:val="4"/>
        </w:numPr>
      </w:pPr>
      <w:r>
        <w:rPr>
          <w:b/>
          <w:bCs/>
        </w:rPr>
        <w:t xml:space="preserve">SVA Container Center: </w:t>
      </w:r>
      <w:r>
        <w:t xml:space="preserve">Dedicated shipping container with solar, battery, local server, tablets. Full control. Higher upfront cost ($49K-$86K).</w:t>
      </w:r>
    </w:p>
    <w:p>
      <w:pPr>
        <w:pStyle w:val="ListParagraph"/>
        <w:numPr>
          <w:ilvl w:val="0"/>
          <w:numId w:val="4"/>
        </w:numPr>
      </w:pPr>
      <w:r>
        <w:rPr>
          <w:b/>
          <w:bCs/>
        </w:rPr>
        <w:t xml:space="preserve">Mobile Unit: </w:t>
      </w:r>
      <w:r>
        <w:t xml:space="preserve">Vehicle-based deployment to remote areas. Periodic visits. Content sync on arrival. Teacher conducts sessions, leaves materials for continued practice.</w:t>
      </w:r>
    </w:p>
    <w:p>
      <w:r>
        <w:br w:type="page"/>
      </w:r>
    </w:p>
    <w:p>
      <w:pPr>
        <w:pStyle w:val="Heading1"/>
      </w:pPr>
      <w:r>
        <w:t xml:space="preserve">PART VI: RISK DISCLOSURE</w:t>
      </w:r>
    </w:p>
    <w:p>
      <w:pPr>
        <w:pStyle w:val="Heading2"/>
      </w:pPr>
      <w:r>
        <w:t xml:space="preserve">6.1 Technical Risks</w:t>
      </w:r>
    </w:p>
    <w:p>
      <w:pPr>
        <w:pStyle w:val="ListParagraph"/>
        <w:numPr>
          <w:ilvl w:val="0"/>
          <w:numId w:val="5"/>
        </w:numPr>
      </w:pPr>
      <w:r>
        <w:rPr>
          <w:b/>
          <w:bCs/>
        </w:rPr>
        <w:t xml:space="preserve">Offline sync complexity: </w:t>
      </w:r>
      <w:r>
        <w:t xml:space="preserve">Conflict resolution for data modified in multiple locations is hard. Mitigation: Start with simple last-write-wins, add manual review for critical data (assessments, grades).</w:t>
      </w:r>
    </w:p>
    <w:p>
      <w:pPr>
        <w:pStyle w:val="ListParagraph"/>
        <w:numPr>
          <w:ilvl w:val="0"/>
          <w:numId w:val="5"/>
        </w:numPr>
      </w:pPr>
      <w:r>
        <w:rPr>
          <w:b/>
          <w:bCs/>
        </w:rPr>
        <w:t xml:space="preserve">Content package size: </w:t>
      </w:r>
      <w:r>
        <w:t xml:space="preserve">Video/audio assets make packages large. Mitigation: Tiered packages (text-only, audio, full). Progressive download.</w:t>
      </w:r>
    </w:p>
    <w:p>
      <w:pPr>
        <w:pStyle w:val="ListParagraph"/>
        <w:numPr>
          <w:ilvl w:val="0"/>
          <w:numId w:val="5"/>
        </w:numPr>
      </w:pPr>
      <w:r>
        <w:rPr>
          <w:b/>
          <w:bCs/>
        </w:rPr>
        <w:t xml:space="preserve">Device fragmentation: </w:t>
      </w:r>
      <w:r>
        <w:t xml:space="preserve">Wide variety of Android versions and capabilities. Mitigation: Target Android 8+ (covers 95% of devices). Progressive enhancement.</w:t>
      </w:r>
    </w:p>
    <w:p>
      <w:pPr>
        <w:pStyle w:val="Heading2"/>
      </w:pPr>
      <w:r>
        <w:t xml:space="preserve">6.2 Educational Risks</w:t>
      </w:r>
    </w:p>
    <w:p>
      <w:pPr>
        <w:pStyle w:val="ListParagraph"/>
        <w:numPr>
          <w:ilvl w:val="0"/>
          <w:numId w:val="5"/>
        </w:numPr>
      </w:pPr>
      <w:r>
        <w:rPr>
          <w:b/>
          <w:bCs/>
        </w:rPr>
        <w:t xml:space="preserve">T0 teacher quality: </w:t>
      </w:r>
      <w:r>
        <w:t xml:space="preserve">Scripted delivery can feel mechanical if teacher lacks rapport skills. Mitigation: T0 training emphasizes relationship-building first, script-following second.</w:t>
      </w:r>
    </w:p>
    <w:p>
      <w:pPr>
        <w:pStyle w:val="ListParagraph"/>
        <w:numPr>
          <w:ilvl w:val="0"/>
          <w:numId w:val="5"/>
        </w:numPr>
      </w:pPr>
      <w:r>
        <w:rPr>
          <w:b/>
          <w:bCs/>
        </w:rPr>
        <w:t xml:space="preserve">Curriculum localization: </w:t>
      </w:r>
      <w:r>
        <w:t xml:space="preserve">Singapore rigor may not translate directly to Ghanaian context. Mitigation: Content examples localized. Core concepts unchanged. Teacher guides provide cultural bridges.</w:t>
      </w:r>
    </w:p>
    <w:p>
      <w:pPr>
        <w:pStyle w:val="ListParagraph"/>
        <w:numPr>
          <w:ilvl w:val="0"/>
          <w:numId w:val="5"/>
        </w:numPr>
      </w:pPr>
      <w:r>
        <w:rPr>
          <w:b/>
          <w:bCs/>
        </w:rPr>
        <w:t xml:space="preserve">Assessment validity offline: </w:t>
      </w:r>
      <w:r>
        <w:t xml:space="preserve">Without proctoring, assessment integrity uncertain. Mitigation: Focus on mastery demonstration over test scores. Multiple evidence sources. Teacher judgment valued.</w:t>
      </w:r>
    </w:p>
    <w:p>
      <w:pPr>
        <w:pStyle w:val="Heading2"/>
      </w:pPr>
      <w:r>
        <w:t xml:space="preserve">6.3 Operational Risks</w:t>
      </w:r>
    </w:p>
    <w:p>
      <w:pPr>
        <w:pStyle w:val="ListParagraph"/>
        <w:numPr>
          <w:ilvl w:val="0"/>
          <w:numId w:val="5"/>
        </w:numPr>
      </w:pPr>
      <w:r>
        <w:rPr>
          <w:b/>
          <w:bCs/>
        </w:rPr>
        <w:t xml:space="preserve">Teacher retention: </w:t>
      </w:r>
      <w:r>
        <w:t xml:space="preserve">T0 teachers may leave once trained to T2+. Mitigation: Community bonds. Career pathway within SVA. Competitive compensation.</w:t>
      </w:r>
    </w:p>
    <w:p>
      <w:pPr>
        <w:pStyle w:val="ListParagraph"/>
        <w:numPr>
          <w:ilvl w:val="0"/>
          <w:numId w:val="5"/>
        </w:numPr>
      </w:pPr>
      <w:r>
        <w:rPr>
          <w:b/>
          <w:bCs/>
        </w:rPr>
        <w:t xml:space="preserve">Container center security: </w:t>
      </w:r>
      <w:r>
        <w:t xml:space="preserve">Equipment theft in some areas. Mitigation: Community ownership model. Local guards. Insurance.</w:t>
      </w:r>
    </w:p>
    <w:p>
      <w:pPr>
        <w:pStyle w:val="ListParagraph"/>
        <w:numPr>
          <w:ilvl w:val="0"/>
          <w:numId w:val="5"/>
        </w:numPr>
      </w:pPr>
      <w:r>
        <w:rPr>
          <w:b/>
          <w:bCs/>
        </w:rPr>
        <w:t xml:space="preserve">Guardian engagement: </w:t>
      </w:r>
      <w:r>
        <w:t xml:space="preserve">Some guardians may be illiterate or disengaged. Mitigation: Voice notes, pictorial progress indicators. In-person family events. Teacher home visits for critical situations.</w:t>
      </w:r>
    </w:p>
    <w:p>
      <w:r>
        <w:br w:type="page"/>
      </w:r>
    </w:p>
    <w:p>
      <w:pPr>
        <w:pStyle w:val="Heading1"/>
      </w:pPr>
      <w:r>
        <w:t xml:space="preserve">PART VII: SUCCESS CRITERIA</w:t>
      </w:r>
    </w:p>
    <w:p>
      <w:pPr>
        <w:spacing w:after="200"/>
      </w:pPr>
      <w:r>
        <w:t xml:space="preserve">The system is acceptable only when:</w:t>
      </w:r>
    </w:p>
    <w:p>
      <w:pPr>
        <w:pStyle w:val="Heading2"/>
      </w:pPr>
      <w:r>
        <w:t xml:space="preserve">7.1 Technical Acceptance</w:t>
      </w:r>
    </w:p>
    <w:p>
      <w:pPr>
        <w:pStyle w:val="ListParagraph"/>
        <w:numPr>
          <w:ilvl w:val="0"/>
          <w:numId w:val="4"/>
        </w:numPr>
      </w:pPr>
      <w:r>
        <w:t xml:space="preserve">Learning center operates fully offline for 14+ days without data loss</w:t>
      </w:r>
    </w:p>
    <w:p>
      <w:pPr>
        <w:pStyle w:val="ListParagraph"/>
        <w:numPr>
          <w:ilvl w:val="0"/>
          <w:numId w:val="4"/>
        </w:numPr>
      </w:pPr>
      <w:r>
        <w:t xml:space="preserve">Sync completes successfully after extended offline period</w:t>
      </w:r>
    </w:p>
    <w:p>
      <w:pPr>
        <w:pStyle w:val="ListParagraph"/>
        <w:numPr>
          <w:ilvl w:val="0"/>
          <w:numId w:val="4"/>
        </w:numPr>
      </w:pPr>
      <w:r>
        <w:t xml:space="preserve">UI functions on 5-inch Android phone with acceptable performance</w:t>
      </w:r>
    </w:p>
    <w:p>
      <w:pPr>
        <w:pStyle w:val="ListParagraph"/>
        <w:numPr>
          <w:ilvl w:val="0"/>
          <w:numId w:val="4"/>
        </w:numPr>
      </w:pPr>
      <w:r>
        <w:t xml:space="preserve">Content packages downloadable on 3G connection within reasonable time</w:t>
      </w:r>
    </w:p>
    <w:p>
      <w:pPr>
        <w:pStyle w:val="ListParagraph"/>
        <w:numPr>
          <w:ilvl w:val="0"/>
          <w:numId w:val="4"/>
        </w:numPr>
      </w:pPr>
      <w:r>
        <w:t xml:space="preserve">Inspector audit functions produce valid compliance reports</w:t>
      </w:r>
    </w:p>
    <w:p>
      <w:pPr>
        <w:pStyle w:val="Heading2"/>
      </w:pPr>
      <w:r>
        <w:t xml:space="preserve">7.2 Educational Acceptance</w:t>
      </w:r>
    </w:p>
    <w:p>
      <w:pPr>
        <w:pStyle w:val="ListParagraph"/>
        <w:numPr>
          <w:ilvl w:val="0"/>
          <w:numId w:val="4"/>
        </w:numPr>
      </w:pPr>
      <w:r>
        <w:t xml:space="preserve">Student can enroll, learn, submit work, see mastery progression</w:t>
      </w:r>
    </w:p>
    <w:p>
      <w:pPr>
        <w:pStyle w:val="ListParagraph"/>
        <w:numPr>
          <w:ilvl w:val="0"/>
          <w:numId w:val="4"/>
        </w:numPr>
      </w:pPr>
      <w:r>
        <w:t xml:space="preserve">T0 teacher can deliver T4 curriculum with scripted support</w:t>
      </w:r>
    </w:p>
    <w:p>
      <w:pPr>
        <w:pStyle w:val="ListParagraph"/>
        <w:numPr>
          <w:ilvl w:val="0"/>
          <w:numId w:val="4"/>
        </w:numPr>
      </w:pPr>
      <w:r>
        <w:t xml:space="preserve">Teacher can progress from T0 to T1 with tracked mastery</w:t>
      </w:r>
    </w:p>
    <w:p>
      <w:pPr>
        <w:pStyle w:val="ListParagraph"/>
        <w:numPr>
          <w:ilvl w:val="0"/>
          <w:numId w:val="4"/>
        </w:numPr>
      </w:pPr>
      <w:r>
        <w:t xml:space="preserve">Curriculum versions are immutable post-approval and traceable</w:t>
      </w:r>
    </w:p>
    <w:p>
      <w:pPr>
        <w:pStyle w:val="Heading2"/>
      </w:pPr>
      <w:r>
        <w:t xml:space="preserve">7.3 Community Acceptance</w:t>
      </w:r>
    </w:p>
    <w:p>
      <w:pPr>
        <w:pStyle w:val="ListParagraph"/>
        <w:numPr>
          <w:ilvl w:val="0"/>
          <w:numId w:val="4"/>
        </w:numPr>
      </w:pPr>
      <w:r>
        <w:t xml:space="preserve">Guardian receives progress reports via preferred channel</w:t>
      </w:r>
    </w:p>
    <w:p>
      <w:pPr>
        <w:pStyle w:val="ListParagraph"/>
        <w:numPr>
          <w:ilvl w:val="0"/>
          <w:numId w:val="4"/>
        </w:numPr>
      </w:pPr>
      <w:r>
        <w:t xml:space="preserve">Pod has functioning community calendar with events</w:t>
      </w:r>
    </w:p>
    <w:p>
      <w:pPr>
        <w:pStyle w:val="ListParagraph"/>
        <w:numPr>
          <w:ilvl w:val="0"/>
          <w:numId w:val="4"/>
        </w:numPr>
      </w:pPr>
      <w:r>
        <w:t xml:space="preserve">Mentor-mentee relationships are trackable and supported</w:t>
      </w:r>
    </w:p>
    <w:p>
      <w:pPr>
        <w:pStyle w:val="ListParagraph"/>
        <w:numPr>
          <w:ilvl w:val="0"/>
          <w:numId w:val="4"/>
        </w:numPr>
      </w:pPr>
      <w:r>
        <w:t xml:space="preserve">Alumni pathway exists for graduates</w:t>
      </w:r>
    </w:p>
    <w:p>
      <w:r>
        <w:br w:type="page"/>
      </w:r>
    </w:p>
    <w:p>
      <w:pPr>
        <w:pStyle w:val="Heading1"/>
      </w:pPr>
      <w:r>
        <w:t xml:space="preserve">CANON COMPLIANCE FOOTER</w:t>
      </w:r>
    </w:p>
    <w:p>
      <w:pPr>
        <w:spacing w:after="100"/>
      </w:pPr>
      <w:r>
        <w:t xml:space="preserve">This document extends the original Cursor Build Specification to encode the full SVA vision.</w:t>
      </w:r>
    </w:p>
    <w:p>
      <w:pPr>
        <w:pStyle w:val="ListParagraph"/>
        <w:numPr>
          <w:ilvl w:val="0"/>
          <w:numId w:val="2"/>
        </w:numPr>
      </w:pPr>
      <w:r>
        <w:t xml:space="preserve">✔ Vision-first architecture</w:t>
      </w:r>
    </w:p>
    <w:p>
      <w:pPr>
        <w:pStyle w:val="ListParagraph"/>
        <w:numPr>
          <w:ilvl w:val="0"/>
          <w:numId w:val="2"/>
        </w:numPr>
      </w:pPr>
      <w:r>
        <w:t xml:space="preserve">✔ Offline-first as non-negotiable</w:t>
      </w:r>
    </w:p>
    <w:p>
      <w:pPr>
        <w:pStyle w:val="ListParagraph"/>
        <w:numPr>
          <w:ilvl w:val="0"/>
          <w:numId w:val="2"/>
        </w:numPr>
      </w:pPr>
      <w:r>
        <w:t xml:space="preserve">✔ Teachers as learners</w:t>
      </w:r>
    </w:p>
    <w:p>
      <w:pPr>
        <w:pStyle w:val="ListParagraph"/>
        <w:numPr>
          <w:ilvl w:val="0"/>
          <w:numId w:val="2"/>
        </w:numPr>
      </w:pPr>
      <w:r>
        <w:t xml:space="preserve">✔ Families as village members</w:t>
      </w:r>
    </w:p>
    <w:p>
      <w:pPr>
        <w:pStyle w:val="ListParagraph"/>
        <w:numPr>
          <w:ilvl w:val="0"/>
          <w:numId w:val="2"/>
        </w:numPr>
      </w:pPr>
      <w:r>
        <w:t xml:space="preserve">✔ Singapore rigor, Ghana reality</w:t>
      </w:r>
    </w:p>
    <w:p>
      <w:pPr>
        <w:pStyle w:val="ListParagraph"/>
        <w:numPr>
          <w:ilvl w:val="0"/>
          <w:numId w:val="2"/>
        </w:numPr>
      </w:pPr>
      <w:r>
        <w:t xml:space="preserve">✔ No stubs, no hallucinations</w:t>
      </w:r>
    </w:p>
    <w:p>
      <w:pPr>
        <w:pStyle w:val="ListParagraph"/>
        <w:numPr>
          <w:ilvl w:val="0"/>
          <w:numId w:val="2"/>
        </w:numPr>
      </w:pPr>
      <w:r>
        <w:t xml:space="preserve">✔ Production-grade expectations</w:t>
      </w:r>
    </w:p>
    <w:p>
      <w:pPr>
        <w:spacing w:after="200"/>
      </w:pPr>
    </w:p>
    <w:p>
      <w:pPr>
        <w:spacing w:before="400"/>
        <w:jc w:val="center"/>
      </w:pPr>
      <w:r>
        <w:rPr>
          <w:i/>
          <w:iCs/>
          <w:color w:val="1a365d"/>
          <w:sz w:val="28"/>
          <w:szCs w:val="28"/>
        </w:rPr>
        <w:t xml:space="preserve">Build the village. Change lives.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20"/>
        <w:szCs w:val="20"/>
      </w:rPr>
      <w:t xml:space="preserve">SVA Vision Architecture — Cursor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EPIC %1:"/>
      <w:lvlJc w:val="left"/>
      <w:pPr>
        <w:ind w:left="720" w:hanging="360"/>
      </w:pPr>
    </w:lvl>
  </w:abstractNum>
  <w:abstractNum w:abstractNumId="5" w15:restartNumberingAfterBreak="0">
    <w:multiLevelType w:val="hybridMultilevel"/>
    <w:lvl w:ilvl="0" w15:tentative="1">
      <w:start w:val="1"/>
      <w:numFmt w:val="decimal"/>
      <w:lvlText w:val="TICKET %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 w:type="paragraph" w:styleId="Quote">
    <w:name w:val="Quote"/>
    <w:basedOn w:val="Normal"/>
    <w:pPr>
      <w:spacing w:before="200" w:after="200"/>
      <w:ind w:left="720" w:right="720"/>
    </w:pPr>
    <w:rPr>
      <w:rFonts w:ascii="Georgia" w:cs="Georgia" w:eastAsia="Georgia" w:hAnsi="Georgia"/>
      <w:i/>
      <w:iCs/>
      <w:color w:val="4a5568"/>
      <w:sz w:val="24"/>
      <w:szCs w:val="24"/>
    </w:rPr>
  </w:style>
  <w:style w:type="paragraph" w:styleId="Code">
    <w:name w:val="Code"/>
    <w:basedOn w:val="Normal"/>
    <w:pPr>
      <w:spacing w:before="100" w:after="100"/>
    </w:pPr>
    <w:rPr>
      <w:rFonts w:ascii="Courier New" w:cs="Courier New" w:eastAsia="Courier New" w:hAnsi="Courier New"/>
      <w:color w:val="2d374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2025-12-22T11:28:35.178Z</dcterms:created>
  <dcterms:modified xsi:type="dcterms:W3CDTF">2025-12-22T11:28:35.179Z</dcterms:modified>
</cp:coreProperties>
</file>

<file path=docProps/custom.xml><?xml version="1.0" encoding="utf-8"?>
<Properties xmlns="http://schemas.openxmlformats.org/officeDocument/2006/custom-properties" xmlns:vt="http://schemas.openxmlformats.org/officeDocument/2006/docPropsVTypes"/>
</file>