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EA0A" w14:textId="77777777" w:rsidR="00AA2C49" w:rsidRPr="00AA2C49" w:rsidRDefault="00AA2C49" w:rsidP="00AA2C49">
      <w:pPr>
        <w:shd w:val="clear" w:color="auto" w:fill="BED4EB"/>
        <w:spacing w:after="100" w:afterAutospacing="1" w:line="240" w:lineRule="auto"/>
        <w:jc w:val="left"/>
        <w:outlineLvl w:val="1"/>
        <w:rPr>
          <w:rFonts w:ascii="Segoe UI" w:eastAsia="Times New Roman" w:hAnsi="Segoe UI" w:cs="Segoe UI"/>
          <w:iCs w:val="0"/>
          <w:color w:val="212529"/>
          <w:sz w:val="36"/>
          <w:szCs w:val="36"/>
          <w:lang w:eastAsia="fr-FR" w:bidi="ar-SA"/>
        </w:rPr>
      </w:pPr>
      <w:r w:rsidRPr="00AA2C49">
        <w:rPr>
          <w:rFonts w:ascii="Segoe UI" w:eastAsia="Times New Roman" w:hAnsi="Segoe UI" w:cs="Segoe UI"/>
          <w:iCs w:val="0"/>
          <w:color w:val="212529"/>
          <w:sz w:val="36"/>
          <w:szCs w:val="36"/>
          <w:lang w:eastAsia="fr-FR" w:bidi="ar-SA"/>
        </w:rPr>
        <w:t>Imputation univariée ou multivariée</w:t>
      </w:r>
      <w:hyperlink r:id="rId4" w:anchor="univariate-vs-multivariate-imputation" w:tooltip="Permalink to this headline" w:history="1">
        <w:r w:rsidRPr="00AA2C49">
          <w:rPr>
            <w:rFonts w:ascii="Segoe UI" w:eastAsia="Times New Roman" w:hAnsi="Segoe UI" w:cs="Segoe UI"/>
            <w:iCs w:val="0"/>
            <w:color w:val="FFFFFF"/>
            <w:sz w:val="29"/>
            <w:szCs w:val="29"/>
            <w:u w:val="single"/>
            <w:shd w:val="clear" w:color="auto" w:fill="C60F0F"/>
            <w:lang w:eastAsia="fr-FR" w:bidi="ar-SA"/>
          </w:rPr>
          <w:t>¶</w:t>
        </w:r>
      </w:hyperlink>
    </w:p>
    <w:p w14:paraId="2E542A85" w14:textId="1E087D1E" w:rsidR="00AA2C49" w:rsidRDefault="00AA2C49">
      <w:pPr>
        <w:rPr>
          <w:rFonts w:ascii="Segoe UI" w:hAnsi="Segoe UI" w:cs="Segoe UI"/>
          <w:color w:val="212529"/>
          <w:shd w:val="clear" w:color="auto" w:fill="FFFFFF"/>
        </w:rPr>
      </w:pPr>
      <w:hyperlink r:id="rId5" w:history="1">
        <w:r>
          <w:rPr>
            <w:rStyle w:val="Lienhypertexte"/>
          </w:rPr>
          <w:t xml:space="preserve">6.4. Imputation des valeurs manquantes — documentation </w:t>
        </w:r>
        <w:proofErr w:type="spellStart"/>
        <w:r>
          <w:rPr>
            <w:rStyle w:val="Lienhypertexte"/>
          </w:rPr>
          <w:t>scikit-learn</w:t>
        </w:r>
        <w:proofErr w:type="spellEnd"/>
        <w:r>
          <w:rPr>
            <w:rStyle w:val="Lienhypertexte"/>
          </w:rPr>
          <w:t xml:space="preserve"> 1.0.2</w:t>
        </w:r>
      </w:hyperlink>
    </w:p>
    <w:p w14:paraId="236253B2" w14:textId="178A34F0" w:rsidR="00C66889" w:rsidRDefault="00AA2C49">
      <w:r>
        <w:rPr>
          <w:rFonts w:ascii="Segoe UI" w:hAnsi="Segoe UI" w:cs="Segoe UI"/>
          <w:color w:val="212529"/>
          <w:shd w:val="clear" w:color="auto" w:fill="FFFFFF"/>
        </w:rPr>
        <w:t>On distingue l</w:t>
      </w:r>
      <w:r>
        <w:rPr>
          <w:rFonts w:ascii="Segoe UI" w:hAnsi="Segoe UI" w:cs="Segoe UI"/>
          <w:color w:val="212529"/>
          <w:shd w:val="clear" w:color="auto" w:fill="FFFFFF"/>
        </w:rPr>
        <w:t>’imputation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univarié</w:t>
      </w:r>
      <w:r>
        <w:rPr>
          <w:rFonts w:ascii="Segoe UI" w:hAnsi="Segoe UI" w:cs="Segoe UI"/>
          <w:color w:val="212529"/>
          <w:shd w:val="clear" w:color="auto" w:fill="FFFFFF"/>
        </w:rPr>
        <w:t>e</w:t>
      </w:r>
      <w:r>
        <w:rPr>
          <w:rFonts w:ascii="Segoe UI" w:hAnsi="Segoe UI" w:cs="Segoe UI"/>
          <w:color w:val="212529"/>
          <w:shd w:val="clear" w:color="auto" w:fill="FFFFFF"/>
        </w:rPr>
        <w:t xml:space="preserve">, qui impute des valeurs dans la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i-ème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variable </w:t>
      </w:r>
      <w:r>
        <w:rPr>
          <w:rFonts w:ascii="Segoe UI" w:hAnsi="Segoe UI" w:cs="Segoe UI"/>
          <w:color w:val="212529"/>
          <w:shd w:val="clear" w:color="auto" w:fill="FFFFFF"/>
        </w:rPr>
        <w:t xml:space="preserve">en utilisant uniquement des valeurs non manquantes dans cette </w:t>
      </w:r>
      <w:r>
        <w:rPr>
          <w:rFonts w:ascii="Segoe UI" w:hAnsi="Segoe UI" w:cs="Segoe UI"/>
          <w:color w:val="212529"/>
          <w:shd w:val="clear" w:color="auto" w:fill="FFFFFF"/>
        </w:rPr>
        <w:t>variable</w:t>
      </w:r>
      <w:r>
        <w:rPr>
          <w:rFonts w:ascii="Segoe UI" w:hAnsi="Segoe UI" w:cs="Segoe UI"/>
          <w:color w:val="212529"/>
          <w:shd w:val="clear" w:color="auto" w:fill="FFFFFF"/>
        </w:rPr>
        <w:t xml:space="preserve">. En revanche, les algorithmes d’imputation multivariés utilisent l’ensemble des </w:t>
      </w:r>
      <w:r>
        <w:rPr>
          <w:rFonts w:ascii="Segoe UI" w:hAnsi="Segoe UI" w:cs="Segoe UI"/>
          <w:color w:val="212529"/>
          <w:shd w:val="clear" w:color="auto" w:fill="FFFFFF"/>
        </w:rPr>
        <w:t>variables</w:t>
      </w:r>
      <w:r>
        <w:rPr>
          <w:rFonts w:ascii="Segoe UI" w:hAnsi="Segoe UI" w:cs="Segoe UI"/>
          <w:color w:val="212529"/>
          <w:shd w:val="clear" w:color="auto" w:fill="FFFFFF"/>
        </w:rPr>
        <w:t xml:space="preserve"> disponibles pour estimer les valeurs manquantes (par exemple).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impute</w:t>
      </w:r>
      <w:proofErr w:type="gramEnd"/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.SimpleImputerimpute.IterativeImputer</w:t>
      </w:r>
      <w:proofErr w:type="spellEnd"/>
    </w:p>
    <w:sectPr w:rsidR="00C66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2147"/>
    <w:rsid w:val="00312147"/>
    <w:rsid w:val="008123B3"/>
    <w:rsid w:val="00A23C49"/>
    <w:rsid w:val="00AA2C49"/>
    <w:rsid w:val="00C6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8ED8"/>
  <w15:chartTrackingRefBased/>
  <w15:docId w15:val="{2758268C-B1F0-412A-8045-1E1DB3E5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Open San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3B3"/>
    <w:pPr>
      <w:spacing w:after="0" w:line="360" w:lineRule="auto"/>
      <w:jc w:val="both"/>
    </w:pPr>
    <w:rPr>
      <w:rFonts w:ascii="Open Sans" w:hAnsi="Open Sans" w:cs="Tahoma"/>
      <w:iCs/>
      <w:lang w:bidi="en-US"/>
    </w:rPr>
  </w:style>
  <w:style w:type="paragraph" w:styleId="Titre2">
    <w:name w:val="heading 2"/>
    <w:basedOn w:val="Normal"/>
    <w:link w:val="Titre2Car"/>
    <w:uiPriority w:val="9"/>
    <w:qFormat/>
    <w:rsid w:val="00AA2C49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e">
    <w:name w:val="pre"/>
    <w:basedOn w:val="Policepardfaut"/>
    <w:rsid w:val="00AA2C49"/>
  </w:style>
  <w:style w:type="character" w:customStyle="1" w:styleId="Titre2Car">
    <w:name w:val="Titre 2 Car"/>
    <w:basedOn w:val="Policepardfaut"/>
    <w:link w:val="Titre2"/>
    <w:uiPriority w:val="9"/>
    <w:rsid w:val="00AA2C4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A2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impute.html" TargetMode="External"/><Relationship Id="rId4" Type="http://schemas.openxmlformats.org/officeDocument/2006/relationships/hyperlink" Target="https://scikit-learn.org/stable/modules/imput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esssabar</dc:creator>
  <cp:keywords/>
  <dc:description/>
  <cp:lastModifiedBy>ahmed esssabar</cp:lastModifiedBy>
  <cp:revision>2</cp:revision>
  <dcterms:created xsi:type="dcterms:W3CDTF">2022-03-03T09:59:00Z</dcterms:created>
  <dcterms:modified xsi:type="dcterms:W3CDTF">2022-03-03T10:02:00Z</dcterms:modified>
</cp:coreProperties>
</file>