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1.CSS概述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1.什么是CSS？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Cascading Style Sheets层叠样式表，级联样式表，简称样式表。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2.CSS的作用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设置HTML网页元素的样式（修饰元素）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HTML：构建网页的结构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CSS：构建网页元素的样式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3.HTML与CSS之间使用原则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W3C建议尽量使用CSS属性来取代HTML属性修饰元素。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2.CSS的语法规范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1.使用CSS的样式的方式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1.内联样式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又称“行内样式”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特点：将CSS样式定义在HTML的开始标记中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语法：&lt;any style="样式声明1;样式声明2;..."&gt;&lt;/any&gt;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&lt;style&gt;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选择器名称{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样式一；样式二；样式三；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&lt;/style&gt;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样式声明：由CSS样式属性和值来组成；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属性名与值之间用冒号连接；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多个样式声明之间用分号隔开。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常用属性：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1.设置文本颜色的属性和值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属性:color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值：blue,red....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2.设置背景颜色的属性和值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值：颜色的英文单词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3.设置文字大小的属性和值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属性：font-size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值：以px为单位的数字（20px）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练习：在页面中创建一个div元素，内容随意，设置该标记中文本颜色为黄色，背景颜色为红色，文字大小为40px。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2.内部样式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在网页的头元素中增加一对&lt;style&gt;&lt;/style&gt;,在&lt;style&gt;标记中声明该网页要用的所有样式。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&lt;head&gt;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&lt;style&gt;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样式规则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&lt;/style&gt;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&lt;/head&gt;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样式规则：由选择器和样式声明组成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选择器：规范了页面中哪些元素能够使用声明好的样式。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元素选择器：由元素名称作为选择器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语法：选择器{样式声明}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div{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color:red;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color:yellow;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1.创建若干p元素，内容随意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2.创建若干h3元素，内容随意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3.页面中所有p元素的文本颜色为蓝色，大小为23px，所有h3元素的文本为灰色，背景颜色为橙色。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3.外部样式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独立于任何网页的位置处，声明一个样式表文件（.css为后缀）在.css文件中保存样式规则。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使用步骤：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1.创建样式表文件（.css结尾）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2.在独立的样式表文件中编写样式规则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3.在网页中引入样式表文件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&lt;head&gt;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&lt;link rel="stylesheet" href="css文件的url路径"&gt;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&lt;/head&gt;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2.CSS的样式特征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1.继承性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必须是父子（有层级嵌套关系）结构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大部分的CSS样式是可以直接继承给子元素。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body{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color:red;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font-size:40px;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2.层叠性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可以为一个元素定义多个样式规则，样式规则不冲突时，可以同时都应用到元素上。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p{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color:blue;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p{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background:yellow;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#p1{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font-size:50px;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3.优先级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样式的优先级默认从低到高：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浏览器默认设置          低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外部样式表和内部样式表  中（就近原则）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内联样式                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4.调整显示的优先级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调整显示的优先级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样式属性:值 !important;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将!important加在谁的后面，就优先使用谁。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在网页中创建一个div元素，内容随意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1.用内部样式为div设置文本颜色为红色，字体大小为50px,查看页面效果。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2.用外部样式为div设置文本颜色为蓝色，引入到网页中，查看效果后，交换内部样式与外部样式位置，再次查看页面效果。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3.用内联样式为div的文本设置颜色为yellow，查看页面效果。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4.在内部样式样色属性值后加!important，再查看页面效果。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2019-02-18T08:43:12Z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