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A03C4D" w14:textId="77777777" w:rsidR="00994032" w:rsidRDefault="00994032" w:rsidP="00994032">
      <w:pPr>
        <w:pStyle w:val="Titre"/>
        <w:jc w:val="center"/>
      </w:pPr>
      <w:r>
        <w:t xml:space="preserve">Projet « Gros Modèle » </w:t>
      </w:r>
      <w:r>
        <w:rPr>
          <w:rFonts w:cstheme="majorHAnsi"/>
        </w:rPr>
        <w:t>─</w:t>
      </w:r>
      <w:r>
        <w:t xml:space="preserve"> Zoo</w:t>
      </w:r>
    </w:p>
    <w:p w14:paraId="6636350E" w14:textId="77777777" w:rsidR="00994032" w:rsidRDefault="00994032" w:rsidP="00994032">
      <w:pPr>
        <w:pStyle w:val="Sous-titre"/>
        <w:jc w:val="center"/>
      </w:pPr>
      <w:r>
        <w:t>MCD</w:t>
      </w:r>
    </w:p>
    <w:p w14:paraId="489E472E" w14:textId="77777777" w:rsidR="00994032" w:rsidRDefault="00994032" w:rsidP="00994032">
      <w:pPr>
        <w:pStyle w:val="Titre1"/>
      </w:pPr>
      <w:r>
        <w:t>Introduction</w:t>
      </w:r>
    </w:p>
    <w:p w14:paraId="7B1D9B88" w14:textId="77777777" w:rsidR="007349BB" w:rsidRDefault="00994032" w:rsidP="00994032">
      <w:pPr>
        <w:ind w:firstLine="426"/>
        <w:jc w:val="both"/>
      </w:pPr>
      <w:r>
        <w:t xml:space="preserve">Dans le cadre du cours MA-08, nous avons décidé de mettre en place un système de gestion pour un zoo. Afin de permettre une meilleure compréhension de notre MCD, nous allons </w:t>
      </w:r>
      <w:r w:rsidR="006233EE">
        <w:t>faire une explication rapide de</w:t>
      </w:r>
      <w:r>
        <w:t xml:space="preserve"> </w:t>
      </w:r>
      <w:r w:rsidR="006233EE">
        <w:t xml:space="preserve">différents points. À noter que les tables </w:t>
      </w:r>
      <w:r w:rsidR="00293B9B">
        <w:t xml:space="preserve">et les relations </w:t>
      </w:r>
      <w:r w:rsidR="00862D69">
        <w:t>qui sont compréhensibles en elles-mêmes ne seront pas détaillées ici.</w:t>
      </w:r>
    </w:p>
    <w:p w14:paraId="39E498DB" w14:textId="77777777" w:rsidR="00862D69" w:rsidRDefault="00862D69" w:rsidP="00862D69">
      <w:pPr>
        <w:pStyle w:val="Titre1"/>
      </w:pPr>
      <w:r>
        <w:t>Tables principales</w:t>
      </w:r>
    </w:p>
    <w:p w14:paraId="11C8EB7E" w14:textId="77777777" w:rsidR="00862D69" w:rsidRPr="00862D69" w:rsidRDefault="00862D69" w:rsidP="00862D69">
      <w:pPr>
        <w:ind w:firstLine="426"/>
        <w:jc w:val="both"/>
      </w:pPr>
      <w:r>
        <w:t>Les tables principales sont les tables « animaux », « enclos », « employés » et « stocks ». Ce sont les tables qui contiendront la majeure partie des enregistrements pour notre projet.</w:t>
      </w:r>
    </w:p>
    <w:p w14:paraId="63FF03C2" w14:textId="77777777" w:rsidR="00994032" w:rsidRDefault="00862D69" w:rsidP="00994032">
      <w:pPr>
        <w:pStyle w:val="Titre1"/>
      </w:pPr>
      <w:r>
        <w:t>Tables de références</w:t>
      </w:r>
    </w:p>
    <w:p w14:paraId="49401227" w14:textId="77777777" w:rsidR="00862D69" w:rsidRPr="00862D69" w:rsidRDefault="00862D69" w:rsidP="00862D69">
      <w:pPr>
        <w:ind w:firstLine="426"/>
        <w:jc w:val="both"/>
      </w:pPr>
      <w:r>
        <w:t>Nous avons décidé de séparer les tables de référence en deux catégories : les tables fixes, dont le nombre d’entrées ne devrait pas changer, et les tables dynamiques, dont le nombre d’enregistrements changera avec l’évolution du zoo.</w:t>
      </w:r>
    </w:p>
    <w:p w14:paraId="3A05327E" w14:textId="77777777" w:rsidR="00243139" w:rsidRDefault="00862D69" w:rsidP="00243139">
      <w:pPr>
        <w:pStyle w:val="Titre2"/>
      </w:pPr>
      <w:r>
        <w:t>Fixes</w:t>
      </w:r>
    </w:p>
    <w:p w14:paraId="746EDAD2" w14:textId="77777777" w:rsidR="00444610" w:rsidRDefault="00444610" w:rsidP="00444610">
      <w:pPr>
        <w:ind w:firstLine="426"/>
        <w:jc w:val="both"/>
      </w:pPr>
      <w:r>
        <w:t>Les tables de références « fixes » sont les tables suivantes :</w:t>
      </w:r>
    </w:p>
    <w:p w14:paraId="5BCD9C54" w14:textId="77777777" w:rsidR="00444610" w:rsidRDefault="00444610" w:rsidP="00444610">
      <w:pPr>
        <w:pStyle w:val="Paragraphedeliste"/>
        <w:numPr>
          <w:ilvl w:val="0"/>
          <w:numId w:val="5"/>
        </w:numPr>
        <w:jc w:val="both"/>
      </w:pPr>
      <w:r w:rsidRPr="00214D3C">
        <w:rPr>
          <w:rStyle w:val="lev"/>
        </w:rPr>
        <w:t>alimentations</w:t>
      </w:r>
      <w:r>
        <w:t xml:space="preserve"> –  Les différents régimes alimentaires (carnivore, omnivores, …)</w:t>
      </w:r>
      <w:r w:rsidR="00CD0871">
        <w:t>.</w:t>
      </w:r>
    </w:p>
    <w:p w14:paraId="79F32E09" w14:textId="77777777" w:rsidR="00444610" w:rsidRPr="00214D3C" w:rsidRDefault="00444610" w:rsidP="00444610">
      <w:pPr>
        <w:pStyle w:val="Paragraphedeliste"/>
        <w:numPr>
          <w:ilvl w:val="0"/>
          <w:numId w:val="5"/>
        </w:numPr>
        <w:jc w:val="both"/>
        <w:rPr>
          <w:rStyle w:val="lev"/>
        </w:rPr>
      </w:pPr>
      <w:r w:rsidRPr="00214D3C">
        <w:rPr>
          <w:rStyle w:val="lev"/>
        </w:rPr>
        <w:t>sexes</w:t>
      </w:r>
    </w:p>
    <w:p w14:paraId="013A0237" w14:textId="77777777" w:rsidR="00444610" w:rsidRDefault="00444610" w:rsidP="00444610">
      <w:pPr>
        <w:pStyle w:val="Paragraphedeliste"/>
        <w:numPr>
          <w:ilvl w:val="0"/>
          <w:numId w:val="5"/>
        </w:numPr>
        <w:jc w:val="both"/>
      </w:pPr>
      <w:r w:rsidRPr="00214D3C">
        <w:rPr>
          <w:rStyle w:val="lev"/>
        </w:rPr>
        <w:t>statuts</w:t>
      </w:r>
      <w:r>
        <w:t xml:space="preserve"> – Les différents s</w:t>
      </w:r>
      <w:r w:rsidRPr="00444610">
        <w:t>tatut</w:t>
      </w:r>
      <w:r>
        <w:t>s</w:t>
      </w:r>
      <w:r w:rsidRPr="00444610">
        <w:t xml:space="preserve"> de conservation </w:t>
      </w:r>
      <w:r>
        <w:t>des espèces.</w:t>
      </w:r>
    </w:p>
    <w:p w14:paraId="29739DAC" w14:textId="77777777" w:rsidR="00444610" w:rsidRDefault="00444610" w:rsidP="00444610">
      <w:pPr>
        <w:pStyle w:val="Paragraphedeliste"/>
        <w:numPr>
          <w:ilvl w:val="0"/>
          <w:numId w:val="5"/>
        </w:numPr>
        <w:jc w:val="both"/>
      </w:pPr>
      <w:r w:rsidRPr="00214D3C">
        <w:rPr>
          <w:rStyle w:val="lev"/>
        </w:rPr>
        <w:t>types</w:t>
      </w:r>
      <w:r>
        <w:t xml:space="preserve"> – Les différents types d’enclos (volière, aquarium, fosse, …)</w:t>
      </w:r>
      <w:r w:rsidR="00CD0871">
        <w:t>.</w:t>
      </w:r>
    </w:p>
    <w:p w14:paraId="537490F9" w14:textId="77777777" w:rsidR="00243139" w:rsidRPr="00243139" w:rsidRDefault="00862D69" w:rsidP="00243139">
      <w:pPr>
        <w:pStyle w:val="Titre2"/>
      </w:pPr>
      <w:r>
        <w:t>Dynamiques</w:t>
      </w:r>
    </w:p>
    <w:p w14:paraId="39EA7C5B" w14:textId="77777777" w:rsidR="004F2FEA" w:rsidRDefault="004F2FEA" w:rsidP="00994032">
      <w:pPr>
        <w:ind w:firstLine="426"/>
        <w:jc w:val="both"/>
      </w:pPr>
      <w:r>
        <w:t>Les tables de références « dynamiques » sont les tables suivantes :</w:t>
      </w:r>
    </w:p>
    <w:p w14:paraId="73B193C2" w14:textId="77777777" w:rsidR="0021741F" w:rsidRPr="00214D3C" w:rsidRDefault="0021741F" w:rsidP="0021741F">
      <w:pPr>
        <w:pStyle w:val="Paragraphedeliste"/>
        <w:numPr>
          <w:ilvl w:val="0"/>
          <w:numId w:val="6"/>
        </w:numPr>
        <w:jc w:val="both"/>
        <w:rPr>
          <w:rStyle w:val="lev"/>
        </w:rPr>
      </w:pPr>
      <w:r w:rsidRPr="00214D3C">
        <w:rPr>
          <w:rStyle w:val="lev"/>
        </w:rPr>
        <w:t>espèces</w:t>
      </w:r>
    </w:p>
    <w:p w14:paraId="7E7E7E79" w14:textId="77777777" w:rsidR="00994032" w:rsidRPr="004F2FEA" w:rsidRDefault="0021741F" w:rsidP="0021741F">
      <w:pPr>
        <w:pStyle w:val="Paragraphedeliste"/>
        <w:numPr>
          <w:ilvl w:val="0"/>
          <w:numId w:val="6"/>
        </w:numPr>
        <w:jc w:val="both"/>
      </w:pPr>
      <w:r w:rsidRPr="00214D3C">
        <w:rPr>
          <w:rStyle w:val="lev"/>
        </w:rPr>
        <w:t>états</w:t>
      </w:r>
      <w:r>
        <w:t xml:space="preserve"> – </w:t>
      </w:r>
      <w:r w:rsidR="00CD0871">
        <w:t>Des états particuliers pour les animaux (gravide, blessé, …).</w:t>
      </w:r>
    </w:p>
    <w:p w14:paraId="55C6D1AE" w14:textId="77777777" w:rsidR="00994032" w:rsidRDefault="0021741F" w:rsidP="00CD0871">
      <w:pPr>
        <w:pStyle w:val="Paragraphedeliste"/>
        <w:numPr>
          <w:ilvl w:val="0"/>
          <w:numId w:val="6"/>
        </w:numPr>
        <w:jc w:val="both"/>
      </w:pPr>
      <w:r w:rsidRPr="00214D3C">
        <w:rPr>
          <w:rStyle w:val="lev"/>
        </w:rPr>
        <w:t>secteurs</w:t>
      </w:r>
      <w:r w:rsidR="00CD0871">
        <w:t xml:space="preserve"> – Les secteurs du zoo ainsi que les secteurs de rangement dans les bâtiments.</w:t>
      </w:r>
    </w:p>
    <w:p w14:paraId="4766E570" w14:textId="77777777" w:rsidR="0021741F" w:rsidRDefault="0021741F" w:rsidP="0021741F">
      <w:pPr>
        <w:pStyle w:val="Paragraphedeliste"/>
        <w:numPr>
          <w:ilvl w:val="0"/>
          <w:numId w:val="6"/>
        </w:numPr>
        <w:jc w:val="both"/>
      </w:pPr>
      <w:r w:rsidRPr="00214D3C">
        <w:rPr>
          <w:rStyle w:val="lev"/>
        </w:rPr>
        <w:t>soins</w:t>
      </w:r>
      <w:r>
        <w:t xml:space="preserve"> – </w:t>
      </w:r>
      <w:r w:rsidR="00CD0871">
        <w:t>Les soins particuliers d’un animal (régime, médicaments, …).</w:t>
      </w:r>
    </w:p>
    <w:p w14:paraId="517CE2BC" w14:textId="77777777" w:rsidR="00243139" w:rsidRDefault="00862D69" w:rsidP="00862D69">
      <w:pPr>
        <w:pStyle w:val="Titre1"/>
      </w:pPr>
      <w:r>
        <w:t>Relations</w:t>
      </w:r>
    </w:p>
    <w:p w14:paraId="3F133976" w14:textId="77777777" w:rsidR="00CD0871" w:rsidRDefault="0033701B" w:rsidP="0025683D">
      <w:pPr>
        <w:pStyle w:val="Titre3"/>
        <w:rPr>
          <w:noProof/>
          <w:lang w:eastAsia="fr-CH"/>
        </w:rPr>
      </w:pPr>
      <w:proofErr w:type="gramStart"/>
      <w:r>
        <w:t>animaux</w:t>
      </w:r>
      <w:proofErr w:type="gramEnd"/>
      <w:r>
        <w:t xml:space="preserve"> – animaux</w:t>
      </w:r>
    </w:p>
    <w:p w14:paraId="5F9044AC" w14:textId="77777777" w:rsidR="0033701B" w:rsidRDefault="0033701B" w:rsidP="0025683D">
      <w:pPr>
        <w:ind w:firstLine="426"/>
        <w:jc w:val="both"/>
      </w:pPr>
      <w:r>
        <w:t>La table « animaux » possède deux relation réflexive.</w:t>
      </w:r>
      <w:r w:rsidR="0025683D">
        <w:t xml:space="preserve"> Celles-ci s’expliquent comme suit :</w:t>
      </w:r>
    </w:p>
    <w:p w14:paraId="3CA76E66" w14:textId="77777777" w:rsidR="0025683D" w:rsidRDefault="0025683D" w:rsidP="0025683D">
      <w:pPr>
        <w:pStyle w:val="Paragraphedeliste"/>
        <w:numPr>
          <w:ilvl w:val="0"/>
          <w:numId w:val="7"/>
        </w:numPr>
        <w:jc w:val="both"/>
      </w:pPr>
      <w:r>
        <w:t>Un animal (</w:t>
      </w:r>
      <w:r w:rsidRPr="0025683D">
        <w:rPr>
          <w:rFonts w:ascii="Segoe UI Symbol" w:hAnsi="Segoe UI Symbol" w:cs="Segoe UI Symbol"/>
        </w:rPr>
        <w:t>♂</w:t>
      </w:r>
      <w:r>
        <w:t>) engendre un ou plusieurs petits. Un petit sera engendré par un seul animal, ou aucun si le père n’est pas connu.</w:t>
      </w:r>
    </w:p>
    <w:p w14:paraId="7E4318D1" w14:textId="77777777" w:rsidR="00C422FA" w:rsidRDefault="0025683D" w:rsidP="0025683D">
      <w:pPr>
        <w:pStyle w:val="Paragraphedeliste"/>
        <w:numPr>
          <w:ilvl w:val="0"/>
          <w:numId w:val="7"/>
        </w:numPr>
        <w:jc w:val="both"/>
      </w:pPr>
      <w:r>
        <w:t>Un animal (</w:t>
      </w:r>
      <w:r w:rsidRPr="0025683D">
        <w:rPr>
          <w:rFonts w:ascii="Segoe UI Symbol" w:hAnsi="Segoe UI Symbol" w:cs="Segoe UI Symbol"/>
        </w:rPr>
        <w:t>♀</w:t>
      </w:r>
      <w:r>
        <w:t>) porte un ou plusieurs petits. Un petit sera porté par un seul animal, ou aucun si la mère n’est pas connue.</w:t>
      </w:r>
    </w:p>
    <w:p w14:paraId="6F1BFAFD" w14:textId="77777777" w:rsidR="0025683D" w:rsidRDefault="00C422FA" w:rsidP="00C422FA">
      <w:r>
        <w:br w:type="page"/>
      </w:r>
    </w:p>
    <w:p w14:paraId="1F78BFDC" w14:textId="77777777" w:rsidR="0025683D" w:rsidRDefault="0025683D" w:rsidP="0025683D">
      <w:pPr>
        <w:pStyle w:val="Titre3"/>
      </w:pPr>
      <w:proofErr w:type="gramStart"/>
      <w:r>
        <w:lastRenderedPageBreak/>
        <w:t>employés</w:t>
      </w:r>
      <w:proofErr w:type="gramEnd"/>
      <w:r>
        <w:t xml:space="preserve"> – enclos – stocks</w:t>
      </w:r>
    </w:p>
    <w:p w14:paraId="76652FD0" w14:textId="77777777" w:rsidR="00C422FA" w:rsidRDefault="0025683D" w:rsidP="00C422FA">
      <w:pPr>
        <w:ind w:firstLine="426"/>
        <w:jc w:val="both"/>
      </w:pPr>
      <w:r>
        <w:t xml:space="preserve">Ces trois tables sont reliées entre elles par </w:t>
      </w:r>
      <w:r w:rsidR="00A65FFD">
        <w:t>la même action</w:t>
      </w:r>
      <w:r>
        <w:t>. Cette relation</w:t>
      </w:r>
      <w:r w:rsidR="00A65FFD">
        <w:t xml:space="preserve"> a été pensée de la manière suivante :</w:t>
      </w:r>
    </w:p>
    <w:p w14:paraId="22E8370D" w14:textId="77777777" w:rsidR="00A65FFD" w:rsidRDefault="00F45ADF" w:rsidP="00C422FA">
      <w:pPr>
        <w:ind w:firstLine="426"/>
        <w:jc w:val="both"/>
      </w:pPr>
      <w:r>
        <w:t>Un ou plusieurs employé(s) vont ravitailler un ou plusieurs enclos. Pour cela, ils vont utiliser un ou plusieurs éléments des stocks.</w:t>
      </w:r>
    </w:p>
    <w:p w14:paraId="4194A432" w14:textId="77777777" w:rsidR="00C422FA" w:rsidRDefault="00C422FA" w:rsidP="00C422FA">
      <w:pPr>
        <w:pStyle w:val="Titre3"/>
      </w:pPr>
      <w:proofErr w:type="gramStart"/>
      <w:r>
        <w:t>soins</w:t>
      </w:r>
      <w:proofErr w:type="gramEnd"/>
      <w:r>
        <w:t xml:space="preserve"> – animaux – employés – stocks</w:t>
      </w:r>
    </w:p>
    <w:p w14:paraId="7E6BEE06" w14:textId="37DE72D6" w:rsidR="00C422FA" w:rsidRDefault="000D0A90" w:rsidP="00C422FA">
      <w:pPr>
        <w:ind w:firstLine="426"/>
        <w:jc w:val="both"/>
      </w:pPr>
      <w:r>
        <w:t>Cette relation relie quatre tables entre elle</w:t>
      </w:r>
      <w:r w:rsidR="008A4813">
        <w:t>s</w:t>
      </w:r>
      <w:r>
        <w:t xml:space="preserve"> à l’aide d’une même action. Elle s’explique de la manière suivante :</w:t>
      </w:r>
    </w:p>
    <w:p w14:paraId="0D97508C" w14:textId="31E2AA4F" w:rsidR="000D0A90" w:rsidRPr="00CD0871" w:rsidRDefault="000D0A90" w:rsidP="00CA3043">
      <w:pPr>
        <w:ind w:firstLine="426"/>
        <w:jc w:val="both"/>
      </w:pPr>
      <w:r>
        <w:t>Un animal peut suivre aucun ou plusieurs soins et un soin peut être suivi par aucun ou plusieurs animaux. Ce soin sera effectué par un ou plusieurs employé(s). Pour cela, ils vont utiliser aucun ou plusieurs éléments des stocks.</w:t>
      </w:r>
    </w:p>
    <w:sectPr w:rsidR="000D0A90" w:rsidRPr="00CD0871">
      <w:head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9AE719F" w14:textId="77777777" w:rsidR="00AF56FD" w:rsidRDefault="00AF56FD" w:rsidP="00470DA8">
      <w:pPr>
        <w:spacing w:after="0" w:line="240" w:lineRule="auto"/>
      </w:pPr>
      <w:r>
        <w:separator/>
      </w:r>
    </w:p>
  </w:endnote>
  <w:endnote w:type="continuationSeparator" w:id="0">
    <w:p w14:paraId="12988646" w14:textId="77777777" w:rsidR="00AF56FD" w:rsidRDefault="00AF56FD" w:rsidP="00470D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4ADA140" w14:textId="77777777" w:rsidR="00AF56FD" w:rsidRDefault="00AF56FD" w:rsidP="00470DA8">
      <w:pPr>
        <w:spacing w:after="0" w:line="240" w:lineRule="auto"/>
      </w:pPr>
      <w:r>
        <w:separator/>
      </w:r>
    </w:p>
  </w:footnote>
  <w:footnote w:type="continuationSeparator" w:id="0">
    <w:p w14:paraId="36246C60" w14:textId="77777777" w:rsidR="00AF56FD" w:rsidRDefault="00AF56FD" w:rsidP="00470DA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39443E" w14:textId="77777777" w:rsidR="00470DA8" w:rsidRDefault="00470DA8">
    <w:pPr>
      <w:pStyle w:val="En-tte"/>
    </w:pPr>
    <w:r>
      <w:t>Ma-08</w:t>
    </w:r>
    <w:r>
      <w:tab/>
    </w:r>
    <w:r>
      <w:tab/>
      <w:t>BUTTY Vicky &amp; COSTA Paola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0865CA"/>
    <w:multiLevelType w:val="hybridMultilevel"/>
    <w:tmpl w:val="AE06C9E2"/>
    <w:lvl w:ilvl="0" w:tplc="F26C9A3E">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24935CD3"/>
    <w:multiLevelType w:val="hybridMultilevel"/>
    <w:tmpl w:val="8D9656B0"/>
    <w:lvl w:ilvl="0" w:tplc="100C0001">
      <w:start w:val="1"/>
      <w:numFmt w:val="bullet"/>
      <w:lvlText w:val=""/>
      <w:lvlJc w:val="left"/>
      <w:pPr>
        <w:ind w:left="1146" w:hanging="360"/>
      </w:pPr>
      <w:rPr>
        <w:rFonts w:ascii="Symbol" w:hAnsi="Symbol" w:hint="default"/>
      </w:rPr>
    </w:lvl>
    <w:lvl w:ilvl="1" w:tplc="100C0003" w:tentative="1">
      <w:start w:val="1"/>
      <w:numFmt w:val="bullet"/>
      <w:lvlText w:val="o"/>
      <w:lvlJc w:val="left"/>
      <w:pPr>
        <w:ind w:left="1866" w:hanging="360"/>
      </w:pPr>
      <w:rPr>
        <w:rFonts w:ascii="Courier New" w:hAnsi="Courier New" w:cs="Courier New" w:hint="default"/>
      </w:rPr>
    </w:lvl>
    <w:lvl w:ilvl="2" w:tplc="100C0005" w:tentative="1">
      <w:start w:val="1"/>
      <w:numFmt w:val="bullet"/>
      <w:lvlText w:val=""/>
      <w:lvlJc w:val="left"/>
      <w:pPr>
        <w:ind w:left="2586" w:hanging="360"/>
      </w:pPr>
      <w:rPr>
        <w:rFonts w:ascii="Wingdings" w:hAnsi="Wingdings" w:hint="default"/>
      </w:rPr>
    </w:lvl>
    <w:lvl w:ilvl="3" w:tplc="100C0001" w:tentative="1">
      <w:start w:val="1"/>
      <w:numFmt w:val="bullet"/>
      <w:lvlText w:val=""/>
      <w:lvlJc w:val="left"/>
      <w:pPr>
        <w:ind w:left="3306" w:hanging="360"/>
      </w:pPr>
      <w:rPr>
        <w:rFonts w:ascii="Symbol" w:hAnsi="Symbol" w:hint="default"/>
      </w:rPr>
    </w:lvl>
    <w:lvl w:ilvl="4" w:tplc="100C0003" w:tentative="1">
      <w:start w:val="1"/>
      <w:numFmt w:val="bullet"/>
      <w:lvlText w:val="o"/>
      <w:lvlJc w:val="left"/>
      <w:pPr>
        <w:ind w:left="4026" w:hanging="360"/>
      </w:pPr>
      <w:rPr>
        <w:rFonts w:ascii="Courier New" w:hAnsi="Courier New" w:cs="Courier New" w:hint="default"/>
      </w:rPr>
    </w:lvl>
    <w:lvl w:ilvl="5" w:tplc="100C0005" w:tentative="1">
      <w:start w:val="1"/>
      <w:numFmt w:val="bullet"/>
      <w:lvlText w:val=""/>
      <w:lvlJc w:val="left"/>
      <w:pPr>
        <w:ind w:left="4746" w:hanging="360"/>
      </w:pPr>
      <w:rPr>
        <w:rFonts w:ascii="Wingdings" w:hAnsi="Wingdings" w:hint="default"/>
      </w:rPr>
    </w:lvl>
    <w:lvl w:ilvl="6" w:tplc="100C0001" w:tentative="1">
      <w:start w:val="1"/>
      <w:numFmt w:val="bullet"/>
      <w:lvlText w:val=""/>
      <w:lvlJc w:val="left"/>
      <w:pPr>
        <w:ind w:left="5466" w:hanging="360"/>
      </w:pPr>
      <w:rPr>
        <w:rFonts w:ascii="Symbol" w:hAnsi="Symbol" w:hint="default"/>
      </w:rPr>
    </w:lvl>
    <w:lvl w:ilvl="7" w:tplc="100C0003" w:tentative="1">
      <w:start w:val="1"/>
      <w:numFmt w:val="bullet"/>
      <w:lvlText w:val="o"/>
      <w:lvlJc w:val="left"/>
      <w:pPr>
        <w:ind w:left="6186" w:hanging="360"/>
      </w:pPr>
      <w:rPr>
        <w:rFonts w:ascii="Courier New" w:hAnsi="Courier New" w:cs="Courier New" w:hint="default"/>
      </w:rPr>
    </w:lvl>
    <w:lvl w:ilvl="8" w:tplc="100C0005" w:tentative="1">
      <w:start w:val="1"/>
      <w:numFmt w:val="bullet"/>
      <w:lvlText w:val=""/>
      <w:lvlJc w:val="left"/>
      <w:pPr>
        <w:ind w:left="6906" w:hanging="360"/>
      </w:pPr>
      <w:rPr>
        <w:rFonts w:ascii="Wingdings" w:hAnsi="Wingdings" w:hint="default"/>
      </w:rPr>
    </w:lvl>
  </w:abstractNum>
  <w:abstractNum w:abstractNumId="2" w15:restartNumberingAfterBreak="0">
    <w:nsid w:val="2B150ABE"/>
    <w:multiLevelType w:val="hybridMultilevel"/>
    <w:tmpl w:val="5EE6F194"/>
    <w:lvl w:ilvl="0" w:tplc="E4ECB4F2">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2DAB283B"/>
    <w:multiLevelType w:val="hybridMultilevel"/>
    <w:tmpl w:val="3C9A2A6A"/>
    <w:lvl w:ilvl="0" w:tplc="100C0001">
      <w:start w:val="1"/>
      <w:numFmt w:val="bullet"/>
      <w:lvlText w:val=""/>
      <w:lvlJc w:val="left"/>
      <w:pPr>
        <w:ind w:left="1146" w:hanging="360"/>
      </w:pPr>
      <w:rPr>
        <w:rFonts w:ascii="Symbol" w:hAnsi="Symbol" w:hint="default"/>
      </w:rPr>
    </w:lvl>
    <w:lvl w:ilvl="1" w:tplc="100C0003" w:tentative="1">
      <w:start w:val="1"/>
      <w:numFmt w:val="bullet"/>
      <w:lvlText w:val="o"/>
      <w:lvlJc w:val="left"/>
      <w:pPr>
        <w:ind w:left="1866" w:hanging="360"/>
      </w:pPr>
      <w:rPr>
        <w:rFonts w:ascii="Courier New" w:hAnsi="Courier New" w:cs="Courier New" w:hint="default"/>
      </w:rPr>
    </w:lvl>
    <w:lvl w:ilvl="2" w:tplc="100C0005" w:tentative="1">
      <w:start w:val="1"/>
      <w:numFmt w:val="bullet"/>
      <w:lvlText w:val=""/>
      <w:lvlJc w:val="left"/>
      <w:pPr>
        <w:ind w:left="2586" w:hanging="360"/>
      </w:pPr>
      <w:rPr>
        <w:rFonts w:ascii="Wingdings" w:hAnsi="Wingdings" w:hint="default"/>
      </w:rPr>
    </w:lvl>
    <w:lvl w:ilvl="3" w:tplc="100C0001" w:tentative="1">
      <w:start w:val="1"/>
      <w:numFmt w:val="bullet"/>
      <w:lvlText w:val=""/>
      <w:lvlJc w:val="left"/>
      <w:pPr>
        <w:ind w:left="3306" w:hanging="360"/>
      </w:pPr>
      <w:rPr>
        <w:rFonts w:ascii="Symbol" w:hAnsi="Symbol" w:hint="default"/>
      </w:rPr>
    </w:lvl>
    <w:lvl w:ilvl="4" w:tplc="100C0003" w:tentative="1">
      <w:start w:val="1"/>
      <w:numFmt w:val="bullet"/>
      <w:lvlText w:val="o"/>
      <w:lvlJc w:val="left"/>
      <w:pPr>
        <w:ind w:left="4026" w:hanging="360"/>
      </w:pPr>
      <w:rPr>
        <w:rFonts w:ascii="Courier New" w:hAnsi="Courier New" w:cs="Courier New" w:hint="default"/>
      </w:rPr>
    </w:lvl>
    <w:lvl w:ilvl="5" w:tplc="100C0005" w:tentative="1">
      <w:start w:val="1"/>
      <w:numFmt w:val="bullet"/>
      <w:lvlText w:val=""/>
      <w:lvlJc w:val="left"/>
      <w:pPr>
        <w:ind w:left="4746" w:hanging="360"/>
      </w:pPr>
      <w:rPr>
        <w:rFonts w:ascii="Wingdings" w:hAnsi="Wingdings" w:hint="default"/>
      </w:rPr>
    </w:lvl>
    <w:lvl w:ilvl="6" w:tplc="100C0001" w:tentative="1">
      <w:start w:val="1"/>
      <w:numFmt w:val="bullet"/>
      <w:lvlText w:val=""/>
      <w:lvlJc w:val="left"/>
      <w:pPr>
        <w:ind w:left="5466" w:hanging="360"/>
      </w:pPr>
      <w:rPr>
        <w:rFonts w:ascii="Symbol" w:hAnsi="Symbol" w:hint="default"/>
      </w:rPr>
    </w:lvl>
    <w:lvl w:ilvl="7" w:tplc="100C0003" w:tentative="1">
      <w:start w:val="1"/>
      <w:numFmt w:val="bullet"/>
      <w:lvlText w:val="o"/>
      <w:lvlJc w:val="left"/>
      <w:pPr>
        <w:ind w:left="6186" w:hanging="360"/>
      </w:pPr>
      <w:rPr>
        <w:rFonts w:ascii="Courier New" w:hAnsi="Courier New" w:cs="Courier New" w:hint="default"/>
      </w:rPr>
    </w:lvl>
    <w:lvl w:ilvl="8" w:tplc="100C0005" w:tentative="1">
      <w:start w:val="1"/>
      <w:numFmt w:val="bullet"/>
      <w:lvlText w:val=""/>
      <w:lvlJc w:val="left"/>
      <w:pPr>
        <w:ind w:left="6906" w:hanging="360"/>
      </w:pPr>
      <w:rPr>
        <w:rFonts w:ascii="Wingdings" w:hAnsi="Wingdings" w:hint="default"/>
      </w:rPr>
    </w:lvl>
  </w:abstractNum>
  <w:abstractNum w:abstractNumId="4" w15:restartNumberingAfterBreak="0">
    <w:nsid w:val="32256BAE"/>
    <w:multiLevelType w:val="hybridMultilevel"/>
    <w:tmpl w:val="5CBAB712"/>
    <w:lvl w:ilvl="0" w:tplc="100C0003">
      <w:start w:val="1"/>
      <w:numFmt w:val="bullet"/>
      <w:lvlText w:val="o"/>
      <w:lvlJc w:val="left"/>
      <w:pPr>
        <w:ind w:left="720" w:hanging="360"/>
      </w:pPr>
      <w:rPr>
        <w:rFonts w:ascii="Courier New" w:hAnsi="Courier New" w:cs="Courier New"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449675C4"/>
    <w:multiLevelType w:val="hybridMultilevel"/>
    <w:tmpl w:val="878EC0D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5C961F3C"/>
    <w:multiLevelType w:val="hybridMultilevel"/>
    <w:tmpl w:val="12628EF4"/>
    <w:lvl w:ilvl="0" w:tplc="100C0001">
      <w:start w:val="1"/>
      <w:numFmt w:val="bullet"/>
      <w:lvlText w:val=""/>
      <w:lvlJc w:val="left"/>
      <w:pPr>
        <w:ind w:left="1146" w:hanging="360"/>
      </w:pPr>
      <w:rPr>
        <w:rFonts w:ascii="Symbol" w:hAnsi="Symbol" w:hint="default"/>
      </w:rPr>
    </w:lvl>
    <w:lvl w:ilvl="1" w:tplc="100C0003" w:tentative="1">
      <w:start w:val="1"/>
      <w:numFmt w:val="bullet"/>
      <w:lvlText w:val="o"/>
      <w:lvlJc w:val="left"/>
      <w:pPr>
        <w:ind w:left="1866" w:hanging="360"/>
      </w:pPr>
      <w:rPr>
        <w:rFonts w:ascii="Courier New" w:hAnsi="Courier New" w:cs="Courier New" w:hint="default"/>
      </w:rPr>
    </w:lvl>
    <w:lvl w:ilvl="2" w:tplc="100C0005" w:tentative="1">
      <w:start w:val="1"/>
      <w:numFmt w:val="bullet"/>
      <w:lvlText w:val=""/>
      <w:lvlJc w:val="left"/>
      <w:pPr>
        <w:ind w:left="2586" w:hanging="360"/>
      </w:pPr>
      <w:rPr>
        <w:rFonts w:ascii="Wingdings" w:hAnsi="Wingdings" w:hint="default"/>
      </w:rPr>
    </w:lvl>
    <w:lvl w:ilvl="3" w:tplc="100C0001" w:tentative="1">
      <w:start w:val="1"/>
      <w:numFmt w:val="bullet"/>
      <w:lvlText w:val=""/>
      <w:lvlJc w:val="left"/>
      <w:pPr>
        <w:ind w:left="3306" w:hanging="360"/>
      </w:pPr>
      <w:rPr>
        <w:rFonts w:ascii="Symbol" w:hAnsi="Symbol" w:hint="default"/>
      </w:rPr>
    </w:lvl>
    <w:lvl w:ilvl="4" w:tplc="100C0003" w:tentative="1">
      <w:start w:val="1"/>
      <w:numFmt w:val="bullet"/>
      <w:lvlText w:val="o"/>
      <w:lvlJc w:val="left"/>
      <w:pPr>
        <w:ind w:left="4026" w:hanging="360"/>
      </w:pPr>
      <w:rPr>
        <w:rFonts w:ascii="Courier New" w:hAnsi="Courier New" w:cs="Courier New" w:hint="default"/>
      </w:rPr>
    </w:lvl>
    <w:lvl w:ilvl="5" w:tplc="100C0005" w:tentative="1">
      <w:start w:val="1"/>
      <w:numFmt w:val="bullet"/>
      <w:lvlText w:val=""/>
      <w:lvlJc w:val="left"/>
      <w:pPr>
        <w:ind w:left="4746" w:hanging="360"/>
      </w:pPr>
      <w:rPr>
        <w:rFonts w:ascii="Wingdings" w:hAnsi="Wingdings" w:hint="default"/>
      </w:rPr>
    </w:lvl>
    <w:lvl w:ilvl="6" w:tplc="100C0001" w:tentative="1">
      <w:start w:val="1"/>
      <w:numFmt w:val="bullet"/>
      <w:lvlText w:val=""/>
      <w:lvlJc w:val="left"/>
      <w:pPr>
        <w:ind w:left="5466" w:hanging="360"/>
      </w:pPr>
      <w:rPr>
        <w:rFonts w:ascii="Symbol" w:hAnsi="Symbol" w:hint="default"/>
      </w:rPr>
    </w:lvl>
    <w:lvl w:ilvl="7" w:tplc="100C0003" w:tentative="1">
      <w:start w:val="1"/>
      <w:numFmt w:val="bullet"/>
      <w:lvlText w:val="o"/>
      <w:lvlJc w:val="left"/>
      <w:pPr>
        <w:ind w:left="6186" w:hanging="360"/>
      </w:pPr>
      <w:rPr>
        <w:rFonts w:ascii="Courier New" w:hAnsi="Courier New" w:cs="Courier New" w:hint="default"/>
      </w:rPr>
    </w:lvl>
    <w:lvl w:ilvl="8" w:tplc="100C0005" w:tentative="1">
      <w:start w:val="1"/>
      <w:numFmt w:val="bullet"/>
      <w:lvlText w:val=""/>
      <w:lvlJc w:val="left"/>
      <w:pPr>
        <w:ind w:left="6906" w:hanging="360"/>
      </w:pPr>
      <w:rPr>
        <w:rFonts w:ascii="Wingdings" w:hAnsi="Wingdings" w:hint="default"/>
      </w:rPr>
    </w:lvl>
  </w:abstractNum>
  <w:num w:numId="1">
    <w:abstractNumId w:val="0"/>
  </w:num>
  <w:num w:numId="2">
    <w:abstractNumId w:val="5"/>
  </w:num>
  <w:num w:numId="3">
    <w:abstractNumId w:val="2"/>
  </w:num>
  <w:num w:numId="4">
    <w:abstractNumId w:val="4"/>
  </w:num>
  <w:num w:numId="5">
    <w:abstractNumId w:val="3"/>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7CF4"/>
    <w:rsid w:val="000316B5"/>
    <w:rsid w:val="000B64CB"/>
    <w:rsid w:val="000D0A90"/>
    <w:rsid w:val="001720C2"/>
    <w:rsid w:val="00214D3C"/>
    <w:rsid w:val="0021741F"/>
    <w:rsid w:val="00243139"/>
    <w:rsid w:val="0025683D"/>
    <w:rsid w:val="00293B9B"/>
    <w:rsid w:val="00297CF4"/>
    <w:rsid w:val="0033701B"/>
    <w:rsid w:val="003D6C58"/>
    <w:rsid w:val="00444610"/>
    <w:rsid w:val="00470DA8"/>
    <w:rsid w:val="004F2FEA"/>
    <w:rsid w:val="006233EE"/>
    <w:rsid w:val="00655D1B"/>
    <w:rsid w:val="007349BB"/>
    <w:rsid w:val="00862D69"/>
    <w:rsid w:val="008A4813"/>
    <w:rsid w:val="00994032"/>
    <w:rsid w:val="00A65FFD"/>
    <w:rsid w:val="00AC7ED3"/>
    <w:rsid w:val="00AF293E"/>
    <w:rsid w:val="00AF56FD"/>
    <w:rsid w:val="00B46F21"/>
    <w:rsid w:val="00BE7F49"/>
    <w:rsid w:val="00C27EE1"/>
    <w:rsid w:val="00C422FA"/>
    <w:rsid w:val="00CA3043"/>
    <w:rsid w:val="00CD0871"/>
    <w:rsid w:val="00D4021C"/>
    <w:rsid w:val="00D73DF6"/>
    <w:rsid w:val="00EB564F"/>
    <w:rsid w:val="00ED3E0C"/>
    <w:rsid w:val="00F45ADF"/>
    <w:rsid w:val="00F627AB"/>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6DBED2"/>
  <w15:chartTrackingRefBased/>
  <w15:docId w15:val="{919B2A62-E0B7-4384-B3BE-DA111C4523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4032"/>
    <w:pPr>
      <w:spacing w:line="256" w:lineRule="auto"/>
    </w:pPr>
  </w:style>
  <w:style w:type="paragraph" w:styleId="Titre1">
    <w:name w:val="heading 1"/>
    <w:basedOn w:val="Normal"/>
    <w:next w:val="Normal"/>
    <w:link w:val="Titre1Car"/>
    <w:uiPriority w:val="9"/>
    <w:qFormat/>
    <w:rsid w:val="00470DA8"/>
    <w:pPr>
      <w:keepNext/>
      <w:keepLines/>
      <w:spacing w:before="240" w:after="0" w:line="259" w:lineRule="auto"/>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470DA8"/>
    <w:pPr>
      <w:keepNext/>
      <w:keepLines/>
      <w:spacing w:before="40" w:after="0" w:line="259" w:lineRule="auto"/>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25683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B46F21"/>
    <w:pPr>
      <w:spacing w:line="259" w:lineRule="auto"/>
      <w:ind w:left="720"/>
      <w:contextualSpacing/>
    </w:pPr>
  </w:style>
  <w:style w:type="paragraph" w:styleId="Titre">
    <w:name w:val="Title"/>
    <w:basedOn w:val="Normal"/>
    <w:next w:val="Normal"/>
    <w:link w:val="TitreCar"/>
    <w:uiPriority w:val="10"/>
    <w:qFormat/>
    <w:rsid w:val="00470DA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470DA8"/>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470DA8"/>
    <w:pPr>
      <w:numPr>
        <w:ilvl w:val="1"/>
      </w:numPr>
      <w:spacing w:line="259" w:lineRule="auto"/>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470DA8"/>
    <w:rPr>
      <w:rFonts w:eastAsiaTheme="minorEastAsia"/>
      <w:color w:val="5A5A5A" w:themeColor="text1" w:themeTint="A5"/>
      <w:spacing w:val="15"/>
    </w:rPr>
  </w:style>
  <w:style w:type="character" w:customStyle="1" w:styleId="Titre1Car">
    <w:name w:val="Titre 1 Car"/>
    <w:basedOn w:val="Policepardfaut"/>
    <w:link w:val="Titre1"/>
    <w:uiPriority w:val="9"/>
    <w:rsid w:val="00470DA8"/>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470DA8"/>
    <w:rPr>
      <w:rFonts w:asciiTheme="majorHAnsi" w:eastAsiaTheme="majorEastAsia" w:hAnsiTheme="majorHAnsi" w:cstheme="majorBidi"/>
      <w:color w:val="2E74B5" w:themeColor="accent1" w:themeShade="BF"/>
      <w:sz w:val="26"/>
      <w:szCs w:val="26"/>
    </w:rPr>
  </w:style>
  <w:style w:type="paragraph" w:styleId="En-tte">
    <w:name w:val="header"/>
    <w:basedOn w:val="Normal"/>
    <w:link w:val="En-tteCar"/>
    <w:uiPriority w:val="99"/>
    <w:unhideWhenUsed/>
    <w:rsid w:val="00470DA8"/>
    <w:pPr>
      <w:tabs>
        <w:tab w:val="center" w:pos="4536"/>
        <w:tab w:val="right" w:pos="9072"/>
      </w:tabs>
      <w:spacing w:after="0" w:line="240" w:lineRule="auto"/>
    </w:pPr>
  </w:style>
  <w:style w:type="character" w:customStyle="1" w:styleId="En-tteCar">
    <w:name w:val="En-tête Car"/>
    <w:basedOn w:val="Policepardfaut"/>
    <w:link w:val="En-tte"/>
    <w:uiPriority w:val="99"/>
    <w:rsid w:val="00470DA8"/>
  </w:style>
  <w:style w:type="paragraph" w:styleId="Pieddepage">
    <w:name w:val="footer"/>
    <w:basedOn w:val="Normal"/>
    <w:link w:val="PieddepageCar"/>
    <w:uiPriority w:val="99"/>
    <w:unhideWhenUsed/>
    <w:rsid w:val="00470DA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70DA8"/>
  </w:style>
  <w:style w:type="paragraph" w:styleId="Sansinterligne">
    <w:name w:val="No Spacing"/>
    <w:uiPriority w:val="1"/>
    <w:qFormat/>
    <w:rsid w:val="00470DA8"/>
    <w:pPr>
      <w:spacing w:after="0" w:line="240" w:lineRule="auto"/>
    </w:pPr>
  </w:style>
  <w:style w:type="table" w:styleId="Grilledutableau">
    <w:name w:val="Table Grid"/>
    <w:basedOn w:val="TableauNormal"/>
    <w:uiPriority w:val="39"/>
    <w:rsid w:val="009940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ev">
    <w:name w:val="Strong"/>
    <w:basedOn w:val="Policepardfaut"/>
    <w:uiPriority w:val="22"/>
    <w:qFormat/>
    <w:rsid w:val="00AF293E"/>
    <w:rPr>
      <w:b/>
      <w:bCs/>
    </w:rPr>
  </w:style>
  <w:style w:type="character" w:customStyle="1" w:styleId="Titre3Car">
    <w:name w:val="Titre 3 Car"/>
    <w:basedOn w:val="Policepardfaut"/>
    <w:link w:val="Titre3"/>
    <w:uiPriority w:val="9"/>
    <w:rsid w:val="0025683D"/>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2554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283</TotalTime>
  <Pages>2</Pages>
  <Words>379</Words>
  <Characters>2086</Characters>
  <Application>Microsoft Office Word</Application>
  <DocSecurity>0</DocSecurity>
  <Lines>17</Lines>
  <Paragraphs>4</Paragraphs>
  <ScaleCrop>false</ScaleCrop>
  <HeadingPairs>
    <vt:vector size="2" baseType="variant">
      <vt:variant>
        <vt:lpstr>Titre</vt:lpstr>
      </vt:variant>
      <vt:variant>
        <vt:i4>1</vt:i4>
      </vt:variant>
    </vt:vector>
  </HeadingPairs>
  <TitlesOfParts>
    <vt:vector size="1" baseType="lpstr">
      <vt:lpstr/>
    </vt:vector>
  </TitlesOfParts>
  <Company>CPNV</Company>
  <LinksUpToDate>false</LinksUpToDate>
  <CharactersWithSpaces>2461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BUTTY Vicky</dc:creator>
  <cp:keywords/>
  <dc:description/>
  <cp:lastModifiedBy>BUTTY Vicky</cp:lastModifiedBy>
  <cp:revision>16</cp:revision>
  <dcterms:created xsi:type="dcterms:W3CDTF">2020-12-10T07:38:00Z</dcterms:created>
  <dcterms:modified xsi:type="dcterms:W3CDTF">2020-12-11T12:22:00Z</dcterms:modified>
</cp:coreProperties>
</file>