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j0888vjh9q8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1. U-Net++ / Attention U-Net</w:t>
      </w:r>
    </w:p>
    <w:p w:rsidR="00000000" w:rsidDel="00000000" w:rsidP="00000000" w:rsidRDefault="00000000" w:rsidRPr="00000000" w14:paraId="0000000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c9t83b9wws5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🔄 Pipeline (flow)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Input Image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↓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Encoder (CNN blocks)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↓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Skip Connections (dense / attention-gated)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↓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Decoder (upsampling + fusion)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↓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Segmentation Mask</w:t>
      </w:r>
    </w:p>
    <w:p w:rsidR="00000000" w:rsidDel="00000000" w:rsidP="00000000" w:rsidRDefault="00000000" w:rsidRPr="00000000" w14:paraId="0000000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1pwet84ypxv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⚡ Why shortlist (1-line)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Captures fine-grained details with focused attention on subtle structures.</w:t>
      </w:r>
    </w:p>
    <w:p w:rsidR="00000000" w:rsidDel="00000000" w:rsidP="00000000" w:rsidRDefault="00000000" w:rsidRPr="00000000" w14:paraId="0000000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eqpzi761m9j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🧩 Technical intuition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Because of </w:t>
      </w:r>
      <w:r w:rsidDel="00000000" w:rsidR="00000000" w:rsidRPr="00000000">
        <w:rPr>
          <w:b w:val="1"/>
          <w:bCs w:val="1"/>
          <w:rtl w:val="0"/>
        </w:rPr>
        <w:t xml:space="preserve">attention gates / dense skip connections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, the model selectively passes only relevant low-level features → enhances faint vertical B-lines while suppressing noise from ultrasound speckle.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6u5cjcb2fazr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🧠 2. nnU-Net</w:t>
      </w:r>
    </w:p>
    <w:p w:rsidR="00000000" w:rsidDel="00000000" w:rsidP="00000000" w:rsidRDefault="00000000" w:rsidRPr="00000000" w14:paraId="0000001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qrykavs8zz0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🔄 Pipeline (flow)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Input Data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↓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Auto Preprocessing (resizing, normalization)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↓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Auto-configured U-Net (depth, filters, patch size)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↓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Training (with optimized hyperparameters)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↓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Segmentation Output</w:t>
      </w:r>
    </w:p>
    <w:p w:rsidR="00000000" w:rsidDel="00000000" w:rsidP="00000000" w:rsidRDefault="00000000" w:rsidRPr="00000000" w14:paraId="0000001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m3dubwae5wh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⚡ Why shortlist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Auto-optimized pipeline that consistently performs near state-of-the-art.</w:t>
      </w:r>
    </w:p>
    <w:p w:rsidR="00000000" w:rsidDel="00000000" w:rsidP="00000000" w:rsidRDefault="00000000" w:rsidRPr="00000000" w14:paraId="0000001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0qx3q5av2zo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🧩 Technical intuition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Because it </w:t>
      </w:r>
      <w:r w:rsidDel="00000000" w:rsidR="00000000" w:rsidRPr="00000000">
        <w:rPr>
          <w:b w:val="1"/>
          <w:bCs w:val="1"/>
          <w:rtl w:val="0"/>
        </w:rPr>
        <w:t xml:space="preserve">adapts architecture + preprocessing to dataset properties</w:t>
      </w:r>
      <w:r w:rsidDel="00000000" w:rsidR="00000000" w:rsidRPr="00000000">
        <w:rPr>
          <w:rtl w:val="0"/>
        </w:rPr>
        <w:t xml:space="preserve">, it handles low-contrast ultrasound better without manual tuning.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633908pqk0p" w:id="8"/>
      <w:bookmarkEnd w:id="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🧠 3. Swin-UNet (Transformer-based)</w:t>
      </w:r>
    </w:p>
    <w:p w:rsidR="00000000" w:rsidDel="00000000" w:rsidP="00000000" w:rsidRDefault="00000000" w:rsidRPr="00000000" w14:paraId="0000002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7q1v610dlug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🔄 Pipeline (flow)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Input Image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↓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Patch Partition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↓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Swin Transformer Encoder (window-based attention)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↓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Hierarchical Feature Maps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↓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Decoder (U-Net style upsampling)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↓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Segmentation Mask</w:t>
      </w:r>
    </w:p>
    <w:p w:rsidR="00000000" w:rsidDel="00000000" w:rsidP="00000000" w:rsidRDefault="00000000" w:rsidRPr="00000000" w14:paraId="0000002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bx9ycbsy8uz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⚡ Why shortlist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Captures long-range spatial dependencies effectively.</w:t>
      </w:r>
    </w:p>
    <w:p w:rsidR="00000000" w:rsidDel="00000000" w:rsidP="00000000" w:rsidRDefault="00000000" w:rsidRPr="00000000" w14:paraId="0000003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upq0sejk68q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🧩 Technical intuition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Because of </w:t>
      </w:r>
      <w:r w:rsidDel="00000000" w:rsidR="00000000" w:rsidRPr="00000000">
        <w:rPr>
          <w:b w:val="1"/>
          <w:bCs w:val="1"/>
          <w:rtl w:val="0"/>
        </w:rPr>
        <w:t xml:space="preserve">self-attention across patches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, it learns global continuity → ideal for B-lines that extend vertically across the image.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x9ekpj74pbk" w:id="12"/>
      <w:bookmarkEnd w:id="1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🧠 4. ConvNeXt + U-Net Head</w:t>
      </w:r>
    </w:p>
    <w:p w:rsidR="00000000" w:rsidDel="00000000" w:rsidP="00000000" w:rsidRDefault="00000000" w:rsidRPr="00000000" w14:paraId="0000003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p9a9u7vxgcq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🔄 Pipeline (flow)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Input Image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↓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ConvNeXt Backbone (modern CNN blocks)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↓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Multi-scale Feature Extraction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↓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U-Net Decoder Head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↓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Segmentation Mask</w:t>
      </w:r>
    </w:p>
    <w:p w:rsidR="00000000" w:rsidDel="00000000" w:rsidP="00000000" w:rsidRDefault="00000000" w:rsidRPr="00000000" w14:paraId="0000003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c5a089rh536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⚡ Why shortlist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Modern CNN with improved feature representation for subtle textures.</w:t>
      </w:r>
    </w:p>
    <w:p w:rsidR="00000000" w:rsidDel="00000000" w:rsidP="00000000" w:rsidRDefault="00000000" w:rsidRPr="00000000" w14:paraId="0000004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jabfu8wydt" w:id="15"/>
      <w:bookmarkEnd w:id="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🧩 Technical intuition</w:t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Because ConvNeXt uses </w:t>
      </w:r>
      <w:r w:rsidDel="00000000" w:rsidR="00000000" w:rsidRPr="00000000">
        <w:rPr>
          <w:b w:val="1"/>
          <w:bCs w:val="1"/>
          <w:rtl w:val="0"/>
        </w:rPr>
        <w:t xml:space="preserve">large kernels + improved normalization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, it captures smooth intensity variations → useful for low-contrast B-lines.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yx25hrea91n" w:id="16"/>
      <w:bookmarkEnd w:id="1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🧠 5. MedSAM (Medical Segment Anything)</w:t>
      </w:r>
    </w:p>
    <w:p w:rsidR="00000000" w:rsidDel="00000000" w:rsidP="00000000" w:rsidRDefault="00000000" w:rsidRPr="00000000" w14:paraId="0000004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euqjwbjd5g2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🔄 Pipeline (flow)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Input Image + Prompt (point/box/text)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↓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Image Encoder (ViT-based)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↓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Prompt Encoder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↓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Mask Decoder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↓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Segmentation Output</w:t>
      </w:r>
    </w:p>
    <w:p w:rsidR="00000000" w:rsidDel="00000000" w:rsidP="00000000" w:rsidRDefault="00000000" w:rsidRPr="00000000" w14:paraId="0000004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2mk2rs552a6" w:id="18"/>
      <w:bookmarkEnd w:id="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⚡ Why shortlist</w:t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Works well with limited annotations using prompt-based learning.</w:t>
      </w:r>
    </w:p>
    <w:p w:rsidR="00000000" w:rsidDel="00000000" w:rsidP="00000000" w:rsidRDefault="00000000" w:rsidRPr="00000000" w14:paraId="0000005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hs4u0xekyqq" w:id="19"/>
      <w:bookmarkEnd w:id="1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🧩 Technical intuition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Because it leverages </w:t>
      </w:r>
      <w:r w:rsidDel="00000000" w:rsidR="00000000" w:rsidRPr="00000000">
        <w:rPr>
          <w:b w:val="1"/>
          <w:bCs w:val="1"/>
          <w:rtl w:val="0"/>
        </w:rPr>
        <w:t xml:space="preserve">prompt-guided segmentation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, it can localize B-lines even with sparse labels → useful in medical datasets where annotation is expensive.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nqx42d7y6ht" w:id="20"/>
      <w:bookmarkEnd w:id="2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🧠 6. Vision Mamba</w:t>
      </w:r>
    </w:p>
    <w:p w:rsidR="00000000" w:rsidDel="00000000" w:rsidP="00000000" w:rsidRDefault="00000000" w:rsidRPr="00000000" w14:paraId="0000005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4of4eufl1r6" w:id="21"/>
      <w:bookmarkEnd w:id="2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🔄 Pipeline (flow)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Input Image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↓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Patch Embedding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↓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State-Space Layers (sequential modeling)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↓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Feature Aggregation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↓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Segmentation Head</w:t>
      </w:r>
    </w:p>
    <w:p w:rsidR="00000000" w:rsidDel="00000000" w:rsidP="00000000" w:rsidRDefault="00000000" w:rsidRPr="00000000" w14:paraId="0000005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1335p8iuzs" w:id="22"/>
      <w:bookmarkEnd w:id="2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⚡ Why shortlist</w:t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Efficiently models long continuous structures.</w:t>
      </w:r>
    </w:p>
    <w:p w:rsidR="00000000" w:rsidDel="00000000" w:rsidP="00000000" w:rsidRDefault="00000000" w:rsidRPr="00000000" w14:paraId="0000006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1q6vxbljuoe" w:id="23"/>
      <w:bookmarkEnd w:id="2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🧩 Technical intuition</w:t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Because of </w:t>
      </w:r>
      <w:r w:rsidDel="00000000" w:rsidR="00000000" w:rsidRPr="00000000">
        <w:rPr>
          <w:b w:val="1"/>
          <w:bCs w:val="1"/>
          <w:rtl w:val="0"/>
        </w:rPr>
        <w:t xml:space="preserve">state-space sequence modeling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, it tracks continuous spatial patterns → aligns well with vertically continuous B-lines.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1nfhbbo12ad" w:id="24"/>
      <w:bookmarkEnd w:id="2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🧠 7. Vanilla U-Net</w:t>
      </w:r>
    </w:p>
    <w:p w:rsidR="00000000" w:rsidDel="00000000" w:rsidP="00000000" w:rsidRDefault="00000000" w:rsidRPr="00000000" w14:paraId="0000006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5miw9ioc83r" w:id="25"/>
      <w:bookmarkEnd w:id="2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🔄 Pipeline (flow)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Input Image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↓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Encoder (Conv + Pooling)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↓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Bottleneck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↓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Decoder (Upsampling + Skip Connections)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↓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Segmentation Mask</w:t>
      </w:r>
    </w:p>
    <w:p w:rsidR="00000000" w:rsidDel="00000000" w:rsidP="00000000" w:rsidRDefault="00000000" w:rsidRPr="00000000" w14:paraId="0000006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urn1y3rkcd7" w:id="26"/>
      <w:bookmarkEnd w:id="2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⚡ Why shortlist</w:t>
      </w:r>
    </w:p>
    <w:p w:rsidR="00000000" w:rsidDel="00000000" w:rsidP="00000000" w:rsidRDefault="00000000" w:rsidRPr="00000000" w14:paraId="000000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Simple, robust baseline for medical segmentation.</w:t>
      </w:r>
    </w:p>
    <w:p w:rsidR="00000000" w:rsidDel="00000000" w:rsidP="00000000" w:rsidRDefault="00000000" w:rsidRPr="00000000" w14:paraId="0000007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iw6wia1qbcp" w:id="27"/>
      <w:bookmarkEnd w:id="2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🧩 Technical intuition</w:t>
      </w:r>
    </w:p>
    <w:p w:rsidR="00000000" w:rsidDel="00000000" w:rsidP="00000000" w:rsidRDefault="00000000" w:rsidRPr="00000000" w14:paraId="000000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Because of </w:t>
      </w:r>
      <w:r w:rsidDel="00000000" w:rsidR="00000000" w:rsidRPr="00000000">
        <w:rPr>
          <w:b w:val="1"/>
          <w:bCs w:val="1"/>
          <w:rtl w:val="0"/>
        </w:rPr>
        <w:t xml:space="preserve">skip connections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, it preserves spatial detail → helps retain thin B-line structures despite downsampling.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8yetw9uss2m" w:id="28"/>
      <w:bookmarkEnd w:id="2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🧠 8. ResNet + FPN</w:t>
      </w:r>
    </w:p>
    <w:p w:rsidR="00000000" w:rsidDel="00000000" w:rsidP="00000000" w:rsidRDefault="00000000" w:rsidRPr="00000000" w14:paraId="0000007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dtexucxwe6m" w:id="29"/>
      <w:bookmarkEnd w:id="2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🔄 Pipeline (flow)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Input Image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↓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ResNet Backbone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↓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Multi-scale Feature Maps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↓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Feature Pyramid Network (top-down fusion)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↓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Segmentation Head</w:t>
      </w:r>
    </w:p>
    <w:p w:rsidR="00000000" w:rsidDel="00000000" w:rsidP="00000000" w:rsidRDefault="00000000" w:rsidRPr="00000000" w14:paraId="0000007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m67yehdwra9" w:id="30"/>
      <w:bookmarkEnd w:id="3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⚡ Why shortlist</w:t>
      </w:r>
    </w:p>
    <w:p w:rsidR="00000000" w:rsidDel="00000000" w:rsidP="00000000" w:rsidRDefault="00000000" w:rsidRPr="00000000" w14:paraId="000000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Handles multi-scale features effectively.</w:t>
      </w:r>
    </w:p>
    <w:p w:rsidR="00000000" w:rsidDel="00000000" w:rsidP="00000000" w:rsidRDefault="00000000" w:rsidRPr="00000000" w14:paraId="0000008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b3fe5etnied" w:id="31"/>
      <w:bookmarkEnd w:id="3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🧩 Technical intuition</w:t>
      </w:r>
    </w:p>
    <w:p w:rsidR="00000000" w:rsidDel="00000000" w:rsidP="00000000" w:rsidRDefault="00000000" w:rsidRPr="00000000" w14:paraId="000000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Because of </w:t>
      </w:r>
      <w:r w:rsidDel="00000000" w:rsidR="00000000" w:rsidRPr="00000000">
        <w:rPr>
          <w:b w:val="1"/>
          <w:bCs w:val="1"/>
          <w:rtl w:val="0"/>
        </w:rPr>
        <w:t xml:space="preserve">feature pyramid fusion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, it detects structures at different scales → useful when B-lines vary in thickness and intensity.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gw0vz2236yq" w:id="32"/>
      <w:bookmarkEnd w:id="3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🧠 9. DeepLabV3+</w:t>
      </w:r>
    </w:p>
    <w:p w:rsidR="00000000" w:rsidDel="00000000" w:rsidP="00000000" w:rsidRDefault="00000000" w:rsidRPr="00000000" w14:paraId="0000008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fvjtym1qjih" w:id="33"/>
      <w:bookmarkEnd w:id="3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🔄 Pipeline (flow)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Input Image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↓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Backbone CNN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↓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Atrous Spatial Pyramid Pooling (ASPP)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↓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Decoder Refinement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↓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Segmentation Mask</w:t>
      </w:r>
    </w:p>
    <w:p w:rsidR="00000000" w:rsidDel="00000000" w:rsidP="00000000" w:rsidRDefault="00000000" w:rsidRPr="00000000" w14:paraId="0000008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8w6qxqrjlf" w:id="34"/>
      <w:bookmarkEnd w:id="3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⚡ Why shortlist</w:t>
      </w:r>
    </w:p>
    <w:p w:rsidR="00000000" w:rsidDel="00000000" w:rsidP="00000000" w:rsidRDefault="00000000" w:rsidRPr="00000000" w14:paraId="000000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Expands receptive field without losing resolution.</w:t>
      </w:r>
    </w:p>
    <w:p w:rsidR="00000000" w:rsidDel="00000000" w:rsidP="00000000" w:rsidRDefault="00000000" w:rsidRPr="00000000" w14:paraId="0000009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8mca9qfbwmj" w:id="35"/>
      <w:bookmarkEnd w:id="3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🧩 Technical intuition</w:t>
      </w:r>
    </w:p>
    <w:p w:rsidR="00000000" w:rsidDel="00000000" w:rsidP="00000000" w:rsidRDefault="00000000" w:rsidRPr="00000000" w14:paraId="000000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Because of </w:t>
      </w:r>
      <w:r w:rsidDel="00000000" w:rsidR="00000000" w:rsidRPr="00000000">
        <w:rPr>
          <w:b w:val="1"/>
          <w:bCs w:val="1"/>
          <w:rtl w:val="0"/>
        </w:rPr>
        <w:t xml:space="preserve">dilated convolutions (ASPP)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, it captures long vertical context → helps detect extended B-lines while preserving edge sharpness.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3bpe1n97qdmg" w:id="36"/>
      <w:bookmarkEnd w:id="3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🧠 10. Hough Transform + CNN Hybrid</w:t>
      </w:r>
    </w:p>
    <w:p w:rsidR="00000000" w:rsidDel="00000000" w:rsidP="00000000" w:rsidRDefault="00000000" w:rsidRPr="00000000" w14:paraId="0000009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rta90ef4vwf" w:id="37"/>
      <w:bookmarkEnd w:id="3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🔄 Pipeline (flow)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Input Image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↓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Preprocessing (denoise + contrast enhance)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↓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Hough Transform (line detection)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↓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CNN Refinement / Classification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↓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Final B-line Detection</w:t>
      </w:r>
    </w:p>
    <w:p w:rsidR="00000000" w:rsidDel="00000000" w:rsidP="00000000" w:rsidRDefault="00000000" w:rsidRPr="00000000" w14:paraId="0000009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qt0osxuy06k" w:id="38"/>
      <w:bookmarkEnd w:id="3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⚡ Why shortlist</w:t>
      </w:r>
    </w:p>
    <w:p w:rsidR="00000000" w:rsidDel="00000000" w:rsidP="00000000" w:rsidRDefault="00000000" w:rsidRPr="00000000" w14:paraId="000000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Combines physics-based line detection with learning-based refinement.</w:t>
      </w:r>
    </w:p>
    <w:p w:rsidR="00000000" w:rsidDel="00000000" w:rsidP="00000000" w:rsidRDefault="00000000" w:rsidRPr="00000000" w14:paraId="000000A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qcjtv2hrfcc" w:id="39"/>
      <w:bookmarkEnd w:id="3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🧩 Technical intuition</w:t>
      </w:r>
    </w:p>
    <w:p w:rsidR="00000000" w:rsidDel="00000000" w:rsidP="00000000" w:rsidRDefault="00000000" w:rsidRPr="00000000" w14:paraId="000000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Because </w:t>
      </w:r>
      <w:r w:rsidDel="00000000" w:rsidR="00000000" w:rsidRPr="00000000">
        <w:rPr>
          <w:b w:val="1"/>
          <w:bCs w:val="1"/>
          <w:rtl w:val="0"/>
        </w:rPr>
        <w:t xml:space="preserve">explicit line detection (Hough)</w:t>
      </w:r>
      <w:r w:rsidDel="00000000" w:rsidR="00000000" w:rsidRPr="00000000">
        <w:rPr>
          <w:rtl w:val="0"/>
        </w:rPr>
        <w:t xml:space="preserve"> guides the model, it improves robustness in noisy ultrasound where pure deep learning may miss faint linear artifacts.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